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72B85A07"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42B221" w14:textId="77777777"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14:paraId="75FBCD62"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62A7AB" w14:textId="77777777" w:rsidR="000779C2" w:rsidRDefault="000779C2" w:rsidP="009A68CA">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C71EF7" w14:textId="77777777" w:rsidR="000779C2" w:rsidRDefault="000779C2" w:rsidP="009A68CA"/>
        </w:tc>
      </w:tr>
      <w:tr w:rsidR="000779C2" w14:paraId="0E4807E3"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0318C5" w14:textId="77777777"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DA1443" w14:textId="77777777" w:rsidR="000779C2" w:rsidRDefault="000779C2" w:rsidP="009A68CA"/>
        </w:tc>
      </w:tr>
    </w:tbl>
    <w:p w14:paraId="7C63561E" w14:textId="77777777" w:rsidR="008F58AD" w:rsidRDefault="008F58AD" w:rsidP="008F58AD">
      <w:pPr>
        <w:spacing w:after="0"/>
        <w:jc w:val="center"/>
        <w:rPr>
          <w:rFonts w:asciiTheme="majorHAnsi" w:hAnsiTheme="majorHAnsi" w:cs="Arial"/>
          <w:b/>
          <w:sz w:val="36"/>
          <w:szCs w:val="36"/>
        </w:rPr>
      </w:pPr>
    </w:p>
    <w:p w14:paraId="09EBC81E"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3568ED42" w14:textId="77777777"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8866B0">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562C5F6" w14:textId="77777777" w:rsidR="00AD2FB4" w:rsidRPr="00285F5A" w:rsidRDefault="00AD2FB4" w:rsidP="00AD2FB4">
      <w:pPr>
        <w:rPr>
          <w:rFonts w:asciiTheme="majorHAnsi" w:hAnsiTheme="majorHAnsi" w:cs="Arial"/>
          <w:b/>
          <w:sz w:val="24"/>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09511EB3"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8137293"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3A071A7B"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30CB82B2" w14:textId="77777777" w:rsidTr="00BB5EF7">
              <w:trPr>
                <w:trHeight w:val="113"/>
              </w:trPr>
              <w:tc>
                <w:tcPr>
                  <w:tcW w:w="3685" w:type="dxa"/>
                  <w:vAlign w:val="bottom"/>
                </w:tcPr>
                <w:p w14:paraId="6D1F380F" w14:textId="326460A5" w:rsidR="00AD2FB4" w:rsidRDefault="00F0596A" w:rsidP="00BB5EF7">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D7035D">
                        <w:rPr>
                          <w:rFonts w:asciiTheme="majorHAnsi" w:hAnsiTheme="majorHAnsi"/>
                          <w:sz w:val="20"/>
                          <w:szCs w:val="20"/>
                        </w:rPr>
                        <w:t xml:space="preserve">Amanda A. Wheeler </w:t>
                      </w:r>
                      <w:proofErr w:type="spellStart"/>
                      <w:r w:rsidR="00D7035D">
                        <w:rPr>
                          <w:rFonts w:asciiTheme="majorHAnsi" w:hAnsiTheme="majorHAnsi"/>
                          <w:sz w:val="20"/>
                          <w:szCs w:val="20"/>
                        </w:rPr>
                        <w:t>Gryffin</w:t>
                      </w:r>
                      <w:proofErr w:type="spellEnd"/>
                    </w:sdtContent>
                  </w:sdt>
                </w:p>
              </w:tc>
              <w:sdt>
                <w:sdtPr>
                  <w:rPr>
                    <w:rFonts w:asciiTheme="majorHAnsi" w:hAnsiTheme="majorHAnsi"/>
                    <w:sz w:val="20"/>
                    <w:szCs w:val="20"/>
                  </w:rPr>
                  <w:alias w:val="Date"/>
                  <w:tag w:val="Date"/>
                  <w:id w:val="726572248"/>
                  <w:placeholder>
                    <w:docPart w:val="B560AC293F8646BBB2E6EA913E4A2A05"/>
                  </w:placeholder>
                  <w:date w:fullDate="2019-02-28T00:00:00Z">
                    <w:dateFormat w:val="M/d/yyyy"/>
                    <w:lid w:val="en-US"/>
                    <w:storeMappedDataAs w:val="dateTime"/>
                    <w:calendar w:val="gregorian"/>
                  </w:date>
                </w:sdtPr>
                <w:sdtEndPr/>
                <w:sdtContent>
                  <w:tc>
                    <w:tcPr>
                      <w:tcW w:w="1350" w:type="dxa"/>
                      <w:vAlign w:val="bottom"/>
                    </w:tcPr>
                    <w:p w14:paraId="61B67C4D" w14:textId="3DECD88D" w:rsidR="00AD2FB4" w:rsidRDefault="00D7035D" w:rsidP="00BB5EF7">
                      <w:pPr>
                        <w:jc w:val="center"/>
                        <w:rPr>
                          <w:rFonts w:asciiTheme="majorHAnsi" w:hAnsiTheme="majorHAnsi"/>
                          <w:sz w:val="20"/>
                          <w:szCs w:val="20"/>
                        </w:rPr>
                      </w:pPr>
                      <w:r>
                        <w:rPr>
                          <w:rFonts w:asciiTheme="majorHAnsi" w:hAnsiTheme="majorHAnsi"/>
                          <w:sz w:val="20"/>
                          <w:szCs w:val="20"/>
                        </w:rPr>
                        <w:t>2/28/2019</w:t>
                      </w:r>
                    </w:p>
                  </w:tc>
                </w:sdtContent>
              </w:sdt>
            </w:tr>
          </w:tbl>
          <w:p w14:paraId="0A61AFA6"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8BB487F" w14:textId="77777777" w:rsidTr="00BB5EF7">
              <w:trPr>
                <w:trHeight w:val="113"/>
              </w:trPr>
              <w:tc>
                <w:tcPr>
                  <w:tcW w:w="3685" w:type="dxa"/>
                  <w:vAlign w:val="bottom"/>
                </w:tcPr>
                <w:p w14:paraId="609C23A2" w14:textId="410B2352" w:rsidR="00AD2FB4" w:rsidRDefault="00F0596A" w:rsidP="00CC1C8A">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dtPr>
                    <w:sdtEndPr/>
                    <w:sdtContent>
                      <w:r w:rsidR="00CC1C8A">
                        <w:rPr>
                          <w:rFonts w:asciiTheme="majorHAnsi" w:hAnsiTheme="majorHAnsi"/>
                          <w:sz w:val="20"/>
                          <w:szCs w:val="20"/>
                        </w:rPr>
                        <w:t>Julie Lamb Milligan 3-26-19</w:t>
                      </w:r>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610FDDC2"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3D914FF"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0853362C"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224B50B" w14:textId="77777777" w:rsidTr="00BB5EF7">
              <w:trPr>
                <w:trHeight w:val="113"/>
              </w:trPr>
              <w:tc>
                <w:tcPr>
                  <w:tcW w:w="3685" w:type="dxa"/>
                  <w:vAlign w:val="bottom"/>
                </w:tcPr>
                <w:p w14:paraId="3D8FC217" w14:textId="5D74F3C9" w:rsidR="00AD2FB4" w:rsidRDefault="00F0596A" w:rsidP="00BB5EF7">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D7035D">
                        <w:rPr>
                          <w:rFonts w:asciiTheme="majorHAnsi" w:hAnsiTheme="majorHAnsi"/>
                          <w:sz w:val="20"/>
                          <w:szCs w:val="20"/>
                        </w:rPr>
                        <w:t xml:space="preserve">Paul </w:t>
                      </w:r>
                      <w:proofErr w:type="spellStart"/>
                      <w:r w:rsidR="00D7035D">
                        <w:rPr>
                          <w:rFonts w:asciiTheme="majorHAnsi" w:hAnsiTheme="majorHAnsi"/>
                          <w:sz w:val="20"/>
                          <w:szCs w:val="20"/>
                        </w:rPr>
                        <w:t>Finnicum</w:t>
                      </w:r>
                      <w:proofErr w:type="spellEnd"/>
                    </w:sdtContent>
                  </w:sdt>
                </w:p>
              </w:tc>
              <w:sdt>
                <w:sdtPr>
                  <w:rPr>
                    <w:rFonts w:asciiTheme="majorHAnsi" w:hAnsiTheme="majorHAnsi"/>
                    <w:sz w:val="20"/>
                    <w:szCs w:val="20"/>
                  </w:rPr>
                  <w:alias w:val="Date"/>
                  <w:tag w:val="Date"/>
                  <w:id w:val="-1811082839"/>
                  <w:placeholder>
                    <w:docPart w:val="18E75FDC68B240D1AFB9E3320B45C25B"/>
                  </w:placeholder>
                  <w:date w:fullDate="2019-02-28T00:00:00Z">
                    <w:dateFormat w:val="M/d/yyyy"/>
                    <w:lid w:val="en-US"/>
                    <w:storeMappedDataAs w:val="dateTime"/>
                    <w:calendar w:val="gregorian"/>
                  </w:date>
                </w:sdtPr>
                <w:sdtEndPr/>
                <w:sdtContent>
                  <w:tc>
                    <w:tcPr>
                      <w:tcW w:w="1350" w:type="dxa"/>
                      <w:vAlign w:val="bottom"/>
                    </w:tcPr>
                    <w:p w14:paraId="4F15CB4A" w14:textId="26431C7C" w:rsidR="00AD2FB4" w:rsidRDefault="00D7035D" w:rsidP="00BB5EF7">
                      <w:pPr>
                        <w:jc w:val="center"/>
                        <w:rPr>
                          <w:rFonts w:asciiTheme="majorHAnsi" w:hAnsiTheme="majorHAnsi"/>
                          <w:sz w:val="20"/>
                          <w:szCs w:val="20"/>
                        </w:rPr>
                      </w:pPr>
                      <w:r>
                        <w:rPr>
                          <w:rFonts w:asciiTheme="majorHAnsi" w:hAnsiTheme="majorHAnsi"/>
                          <w:sz w:val="20"/>
                          <w:szCs w:val="20"/>
                        </w:rPr>
                        <w:t>2/28/2019</w:t>
                      </w:r>
                    </w:p>
                  </w:tc>
                </w:sdtContent>
              </w:sdt>
            </w:tr>
          </w:tbl>
          <w:p w14:paraId="254234B3"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536EF02" w14:textId="77777777" w:rsidTr="00BB5EF7">
              <w:trPr>
                <w:trHeight w:val="113"/>
              </w:trPr>
              <w:tc>
                <w:tcPr>
                  <w:tcW w:w="3685" w:type="dxa"/>
                  <w:vAlign w:val="bottom"/>
                </w:tcPr>
                <w:p w14:paraId="77EC785D" w14:textId="13B07884" w:rsidR="00AD2FB4" w:rsidRDefault="00F0596A" w:rsidP="00927380">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dtPr>
                    <w:sdtEndPr/>
                    <w:sdtContent>
                      <w:r w:rsidR="00927380">
                        <w:rPr>
                          <w:rFonts w:asciiTheme="majorHAnsi" w:hAnsiTheme="majorHAnsi"/>
                          <w:sz w:val="20"/>
                          <w:szCs w:val="20"/>
                        </w:rPr>
                        <w:t xml:space="preserve">Mary Jane Bradley </w:t>
                      </w:r>
                    </w:sdtContent>
                  </w:sdt>
                </w:p>
              </w:tc>
              <w:sdt>
                <w:sdtPr>
                  <w:rPr>
                    <w:rFonts w:asciiTheme="majorHAnsi" w:hAnsiTheme="majorHAnsi"/>
                    <w:sz w:val="20"/>
                    <w:szCs w:val="20"/>
                  </w:rPr>
                  <w:alias w:val="Date"/>
                  <w:tag w:val="Date"/>
                  <w:id w:val="-1364362510"/>
                  <w:placeholder>
                    <w:docPart w:val="7A4D2A8C482941A7B47256B9D5178058"/>
                  </w:placeholder>
                  <w:date w:fullDate="2019-03-27T00:00:00Z">
                    <w:dateFormat w:val="M/d/yyyy"/>
                    <w:lid w:val="en-US"/>
                    <w:storeMappedDataAs w:val="dateTime"/>
                    <w:calendar w:val="gregorian"/>
                  </w:date>
                </w:sdtPr>
                <w:sdtEndPr/>
                <w:sdtContent>
                  <w:tc>
                    <w:tcPr>
                      <w:tcW w:w="1350" w:type="dxa"/>
                      <w:vAlign w:val="bottom"/>
                    </w:tcPr>
                    <w:p w14:paraId="45D2709C" w14:textId="3CE0DC9E" w:rsidR="00AD2FB4" w:rsidRDefault="00927380" w:rsidP="00927380">
                      <w:pPr>
                        <w:jc w:val="center"/>
                        <w:rPr>
                          <w:rFonts w:asciiTheme="majorHAnsi" w:hAnsiTheme="majorHAnsi"/>
                          <w:sz w:val="20"/>
                          <w:szCs w:val="20"/>
                        </w:rPr>
                      </w:pPr>
                      <w:r>
                        <w:rPr>
                          <w:rFonts w:asciiTheme="majorHAnsi" w:hAnsiTheme="majorHAnsi"/>
                          <w:sz w:val="20"/>
                          <w:szCs w:val="20"/>
                        </w:rPr>
                        <w:t>3/27/2019</w:t>
                      </w:r>
                    </w:p>
                  </w:tc>
                </w:sdtContent>
              </w:sdt>
            </w:tr>
          </w:tbl>
          <w:p w14:paraId="177BED81"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(If applicable</w:t>
            </w:r>
            <w:proofErr w:type="gramStart"/>
            <w:r w:rsidR="00AD2FB4" w:rsidRPr="00592A95">
              <w:rPr>
                <w:rFonts w:asciiTheme="majorHAnsi" w:hAnsiTheme="majorHAnsi"/>
                <w:b/>
                <w:sz w:val="20"/>
                <w:szCs w:val="20"/>
              </w:rPr>
              <w:t xml:space="preserve">) </w:t>
            </w:r>
            <w:r w:rsidR="00AD2FB4" w:rsidRPr="00592A95">
              <w:rPr>
                <w:rFonts w:asciiTheme="majorHAnsi" w:hAnsiTheme="majorHAnsi"/>
                <w:sz w:val="20"/>
                <w:szCs w:val="20"/>
              </w:rPr>
              <w:t xml:space="preserve">                        </w:t>
            </w:r>
            <w:proofErr w:type="gramEnd"/>
          </w:p>
        </w:tc>
      </w:tr>
      <w:tr w:rsidR="00AD2FB4" w:rsidRPr="00592A95" w14:paraId="55431079"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56CF2BF" w14:textId="77777777" w:rsidTr="00BB5EF7">
              <w:trPr>
                <w:trHeight w:val="113"/>
              </w:trPr>
              <w:tc>
                <w:tcPr>
                  <w:tcW w:w="3685" w:type="dxa"/>
                  <w:vAlign w:val="bottom"/>
                </w:tcPr>
                <w:p w14:paraId="7B51F452" w14:textId="4DF32363" w:rsidR="00AD2FB4" w:rsidRDefault="00F0596A" w:rsidP="00E06EA2">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E06EA2">
                        <w:rPr>
                          <w:rFonts w:asciiTheme="majorHAnsi" w:hAnsiTheme="majorHAnsi"/>
                          <w:sz w:val="20"/>
                          <w:szCs w:val="20"/>
                        </w:rPr>
                        <w:t>Wayne W. Wilkinson</w:t>
                      </w:r>
                    </w:sdtContent>
                  </w:sdt>
                </w:p>
              </w:tc>
              <w:sdt>
                <w:sdtPr>
                  <w:rPr>
                    <w:rFonts w:asciiTheme="majorHAnsi" w:hAnsiTheme="majorHAnsi"/>
                    <w:sz w:val="20"/>
                    <w:szCs w:val="20"/>
                  </w:rPr>
                  <w:alias w:val="Date"/>
                  <w:tag w:val="Date"/>
                  <w:id w:val="795952846"/>
                  <w:placeholder>
                    <w:docPart w:val="5D15898949EA4982A20E6F2017F9FB8F"/>
                  </w:placeholder>
                  <w:date w:fullDate="2019-03-25T00:00:00Z">
                    <w:dateFormat w:val="M/d/yyyy"/>
                    <w:lid w:val="en-US"/>
                    <w:storeMappedDataAs w:val="dateTime"/>
                    <w:calendar w:val="gregorian"/>
                  </w:date>
                </w:sdtPr>
                <w:sdtEndPr/>
                <w:sdtContent>
                  <w:tc>
                    <w:tcPr>
                      <w:tcW w:w="1350" w:type="dxa"/>
                      <w:vAlign w:val="bottom"/>
                    </w:tcPr>
                    <w:p w14:paraId="1216F2CA" w14:textId="17558BCE" w:rsidR="00AD2FB4" w:rsidRDefault="00E06EA2" w:rsidP="00E06EA2">
                      <w:pPr>
                        <w:jc w:val="center"/>
                        <w:rPr>
                          <w:rFonts w:asciiTheme="majorHAnsi" w:hAnsiTheme="majorHAnsi"/>
                          <w:sz w:val="20"/>
                          <w:szCs w:val="20"/>
                        </w:rPr>
                      </w:pPr>
                      <w:r>
                        <w:rPr>
                          <w:rFonts w:asciiTheme="majorHAnsi" w:hAnsiTheme="majorHAnsi"/>
                          <w:sz w:val="20"/>
                          <w:szCs w:val="20"/>
                        </w:rPr>
                        <w:t>3/25/2019</w:t>
                      </w:r>
                    </w:p>
                  </w:tc>
                </w:sdtContent>
              </w:sdt>
            </w:tr>
          </w:tbl>
          <w:p w14:paraId="0FA9482E"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4326289" w14:textId="77777777" w:rsidTr="00BB5EF7">
              <w:trPr>
                <w:trHeight w:val="113"/>
              </w:trPr>
              <w:tc>
                <w:tcPr>
                  <w:tcW w:w="3685" w:type="dxa"/>
                  <w:vAlign w:val="bottom"/>
                </w:tcPr>
                <w:p w14:paraId="6C42C86D" w14:textId="77777777" w:rsidR="00AD2FB4" w:rsidRDefault="00F0596A"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48021950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80219505"/>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590FF4E2"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BFAF2D8"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38F70A52"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D750EE2" w14:textId="77777777" w:rsidTr="00BB5EF7">
              <w:trPr>
                <w:trHeight w:val="113"/>
              </w:trPr>
              <w:tc>
                <w:tcPr>
                  <w:tcW w:w="3685" w:type="dxa"/>
                  <w:vAlign w:val="bottom"/>
                </w:tcPr>
                <w:p w14:paraId="08DBE128" w14:textId="11D75954" w:rsidR="00AD2FB4" w:rsidRDefault="00F0596A" w:rsidP="008C1EC0">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8C1EC0">
                        <w:rPr>
                          <w:rFonts w:asciiTheme="majorHAnsi" w:hAnsiTheme="majorHAnsi"/>
                          <w:sz w:val="20"/>
                          <w:szCs w:val="20"/>
                        </w:rPr>
                        <w:t xml:space="preserve">Mary Jane Bradley </w:t>
                      </w:r>
                    </w:sdtContent>
                  </w:sdt>
                </w:p>
              </w:tc>
              <w:sdt>
                <w:sdtPr>
                  <w:rPr>
                    <w:rFonts w:asciiTheme="majorHAnsi" w:hAnsiTheme="majorHAnsi"/>
                    <w:sz w:val="20"/>
                    <w:szCs w:val="20"/>
                  </w:rPr>
                  <w:alias w:val="Date"/>
                  <w:tag w:val="Date"/>
                  <w:id w:val="1607542089"/>
                  <w:placeholder>
                    <w:docPart w:val="2DA7F655057E4FAA8C10BB07A8287DA3"/>
                  </w:placeholder>
                  <w:date w:fullDate="2019-03-25T00:00:00Z">
                    <w:dateFormat w:val="M/d/yyyy"/>
                    <w:lid w:val="en-US"/>
                    <w:storeMappedDataAs w:val="dateTime"/>
                    <w:calendar w:val="gregorian"/>
                  </w:date>
                </w:sdtPr>
                <w:sdtEndPr/>
                <w:sdtContent>
                  <w:tc>
                    <w:tcPr>
                      <w:tcW w:w="1350" w:type="dxa"/>
                      <w:vAlign w:val="bottom"/>
                    </w:tcPr>
                    <w:p w14:paraId="76595DEC" w14:textId="7BD10DD6" w:rsidR="00AD2FB4" w:rsidRDefault="008C1EC0" w:rsidP="008C1EC0">
                      <w:pPr>
                        <w:jc w:val="center"/>
                        <w:rPr>
                          <w:rFonts w:asciiTheme="majorHAnsi" w:hAnsiTheme="majorHAnsi"/>
                          <w:sz w:val="20"/>
                          <w:szCs w:val="20"/>
                        </w:rPr>
                      </w:pPr>
                      <w:r>
                        <w:rPr>
                          <w:rFonts w:asciiTheme="majorHAnsi" w:hAnsiTheme="majorHAnsi"/>
                          <w:sz w:val="20"/>
                          <w:szCs w:val="20"/>
                        </w:rPr>
                        <w:t>3/25/2019</w:t>
                      </w:r>
                    </w:p>
                  </w:tc>
                </w:sdtContent>
              </w:sdt>
            </w:tr>
          </w:tbl>
          <w:p w14:paraId="6EC8E085"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93FB56" w14:textId="77777777" w:rsidTr="00BB5EF7">
              <w:trPr>
                <w:trHeight w:val="113"/>
              </w:trPr>
              <w:tc>
                <w:tcPr>
                  <w:tcW w:w="3685" w:type="dxa"/>
                  <w:vAlign w:val="bottom"/>
                </w:tcPr>
                <w:p w14:paraId="2B5A4827" w14:textId="77777777" w:rsidR="00AD2FB4" w:rsidRDefault="00F0596A"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41439008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414390080"/>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418EC122"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41DDEBE"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47EEABD1"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6008BF4F" w14:textId="77777777" w:rsidTr="00C57019">
              <w:trPr>
                <w:trHeight w:val="113"/>
              </w:trPr>
              <w:tc>
                <w:tcPr>
                  <w:tcW w:w="3685" w:type="dxa"/>
                  <w:vAlign w:val="bottom"/>
                </w:tcPr>
                <w:p w14:paraId="7853C9D2" w14:textId="77777777" w:rsidR="000F2A51" w:rsidRDefault="00F0596A"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2107121755"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2107121755"/>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41727BEB"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AA02AD7"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w:t>
            </w:r>
            <w:proofErr w:type="gramStart"/>
            <w:r w:rsidRPr="00592A95">
              <w:rPr>
                <w:rFonts w:asciiTheme="majorHAnsi" w:hAnsiTheme="majorHAnsi"/>
                <w:b/>
                <w:sz w:val="20"/>
                <w:szCs w:val="20"/>
              </w:rPr>
              <w:t xml:space="preserve">) </w:t>
            </w:r>
            <w:r w:rsidRPr="00592A95">
              <w:rPr>
                <w:rFonts w:asciiTheme="majorHAnsi" w:hAnsiTheme="majorHAnsi"/>
                <w:sz w:val="20"/>
                <w:szCs w:val="20"/>
              </w:rPr>
              <w:t xml:space="preserve">                        </w:t>
            </w:r>
            <w:proofErr w:type="gramEnd"/>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F04DC5A" w14:textId="77777777" w:rsidTr="00BB5EF7">
              <w:trPr>
                <w:trHeight w:val="113"/>
              </w:trPr>
              <w:tc>
                <w:tcPr>
                  <w:tcW w:w="3685" w:type="dxa"/>
                  <w:vAlign w:val="bottom"/>
                </w:tcPr>
                <w:p w14:paraId="7D985E95" w14:textId="77777777" w:rsidR="00AD2FB4" w:rsidRDefault="00F0596A"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51971257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519712571"/>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59716A38"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8866C1F"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2A424080" w14:textId="77777777" w:rsidR="00636DB3" w:rsidRPr="00592A95" w:rsidRDefault="00636DB3" w:rsidP="00384538">
      <w:pPr>
        <w:pBdr>
          <w:bottom w:val="single" w:sz="12" w:space="1" w:color="auto"/>
        </w:pBdr>
        <w:rPr>
          <w:rFonts w:asciiTheme="majorHAnsi" w:hAnsiTheme="majorHAnsi" w:cs="Arial"/>
          <w:sz w:val="20"/>
          <w:szCs w:val="20"/>
        </w:rPr>
      </w:pPr>
    </w:p>
    <w:p w14:paraId="4AB14498"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0DA149BF" w14:textId="77777777" w:rsidR="006E6FEC" w:rsidRDefault="006064C2"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David </w:t>
          </w:r>
          <w:proofErr w:type="spellStart"/>
          <w:r>
            <w:rPr>
              <w:rFonts w:asciiTheme="majorHAnsi" w:hAnsiTheme="majorHAnsi" w:cs="Arial"/>
              <w:sz w:val="20"/>
              <w:szCs w:val="20"/>
            </w:rPr>
            <w:t>LaVetter</w:t>
          </w:r>
          <w:proofErr w:type="spellEnd"/>
          <w:r w:rsidR="00735CA3">
            <w:rPr>
              <w:rFonts w:asciiTheme="majorHAnsi" w:hAnsiTheme="majorHAnsi" w:cs="Arial"/>
              <w:sz w:val="20"/>
              <w:szCs w:val="20"/>
            </w:rPr>
            <w:t xml:space="preserve">, </w:t>
          </w:r>
          <w:r w:rsidR="00735CA3" w:rsidRPr="00735CA3">
            <w:rPr>
              <w:rFonts w:asciiTheme="majorHAnsi" w:hAnsiTheme="majorHAnsi" w:cs="Arial"/>
              <w:sz w:val="20"/>
              <w:szCs w:val="20"/>
            </w:rPr>
            <w:t>lavetter@astate.edu</w:t>
          </w:r>
          <w:r w:rsidR="00FB3233">
            <w:rPr>
              <w:rFonts w:asciiTheme="majorHAnsi" w:hAnsiTheme="majorHAnsi" w:cs="Arial"/>
              <w:sz w:val="20"/>
              <w:szCs w:val="20"/>
            </w:rPr>
            <w:t xml:space="preserve">, </w:t>
          </w:r>
          <w:r w:rsidR="00735CA3">
            <w:rPr>
              <w:rFonts w:asciiTheme="majorHAnsi" w:hAnsiTheme="majorHAnsi" w:cs="Arial"/>
              <w:sz w:val="20"/>
              <w:szCs w:val="20"/>
            </w:rPr>
            <w:t>680-8154</w:t>
          </w:r>
        </w:p>
      </w:sdtContent>
    </w:sdt>
    <w:p w14:paraId="7F96E5A5"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5AF4F329"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rPr>
          <w:strike/>
        </w:rPr>
      </w:sdtEndPr>
      <w:sdtContent>
        <w:p w14:paraId="2DE10673" w14:textId="77777777" w:rsidR="00405331" w:rsidRDefault="00405331"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 </w:t>
          </w:r>
          <w:r w:rsidR="00396972">
            <w:rPr>
              <w:rFonts w:asciiTheme="majorHAnsi" w:hAnsiTheme="majorHAnsi" w:cs="Arial"/>
              <w:sz w:val="20"/>
              <w:szCs w:val="20"/>
            </w:rPr>
            <w:t xml:space="preserve">Remove PE 3893 </w:t>
          </w:r>
          <w:r>
            <w:rPr>
              <w:rFonts w:asciiTheme="majorHAnsi" w:hAnsiTheme="majorHAnsi" w:cs="Arial"/>
              <w:sz w:val="20"/>
              <w:szCs w:val="20"/>
            </w:rPr>
            <w:t>(</w:t>
          </w:r>
          <w:r w:rsidR="00396972">
            <w:rPr>
              <w:rFonts w:asciiTheme="majorHAnsi" w:hAnsiTheme="majorHAnsi" w:cs="Arial"/>
              <w:sz w:val="20"/>
              <w:szCs w:val="20"/>
            </w:rPr>
            <w:t>Sport in Society</w:t>
          </w:r>
          <w:r>
            <w:rPr>
              <w:rFonts w:asciiTheme="majorHAnsi" w:hAnsiTheme="majorHAnsi" w:cs="Arial"/>
              <w:sz w:val="20"/>
              <w:szCs w:val="20"/>
            </w:rPr>
            <w:t>) and PE 4873 (Organization and Administration of Interscholastic Athletes)</w:t>
          </w:r>
          <w:r w:rsidR="006064C2">
            <w:rPr>
              <w:rFonts w:asciiTheme="majorHAnsi" w:hAnsiTheme="majorHAnsi" w:cs="Arial"/>
              <w:sz w:val="20"/>
              <w:szCs w:val="20"/>
            </w:rPr>
            <w:t xml:space="preserve"> from BS Sport Management degree requir</w:t>
          </w:r>
          <w:r w:rsidR="00396972">
            <w:rPr>
              <w:rFonts w:asciiTheme="majorHAnsi" w:hAnsiTheme="majorHAnsi" w:cs="Arial"/>
              <w:sz w:val="20"/>
              <w:szCs w:val="20"/>
            </w:rPr>
            <w:t>e</w:t>
          </w:r>
          <w:r w:rsidR="006064C2">
            <w:rPr>
              <w:rFonts w:asciiTheme="majorHAnsi" w:hAnsiTheme="majorHAnsi" w:cs="Arial"/>
              <w:sz w:val="20"/>
              <w:szCs w:val="20"/>
            </w:rPr>
            <w:t>ments.</w:t>
          </w:r>
        </w:p>
        <w:p w14:paraId="6F3BC4AB" w14:textId="77777777" w:rsidR="00414E70" w:rsidRDefault="00405331"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2. Add PE 3113 (Business of </w:t>
          </w:r>
          <w:proofErr w:type="spellStart"/>
          <w:r>
            <w:rPr>
              <w:rFonts w:asciiTheme="majorHAnsi" w:hAnsiTheme="majorHAnsi" w:cs="Arial"/>
              <w:sz w:val="20"/>
              <w:szCs w:val="20"/>
            </w:rPr>
            <w:t>esports</w:t>
          </w:r>
          <w:proofErr w:type="spellEnd"/>
          <w:r>
            <w:rPr>
              <w:rFonts w:asciiTheme="majorHAnsi" w:hAnsiTheme="majorHAnsi" w:cs="Arial"/>
              <w:sz w:val="20"/>
              <w:szCs w:val="20"/>
            </w:rPr>
            <w:t>) and PE 4763 (Sport Analytics) to BS Sport Management degree requirements. (</w:t>
          </w:r>
          <w:proofErr w:type="gramStart"/>
          <w:r>
            <w:rPr>
              <w:rFonts w:asciiTheme="majorHAnsi" w:hAnsiTheme="majorHAnsi" w:cs="Arial"/>
              <w:sz w:val="20"/>
              <w:szCs w:val="20"/>
            </w:rPr>
            <w:t>separate</w:t>
          </w:r>
          <w:proofErr w:type="gramEnd"/>
          <w:r>
            <w:rPr>
              <w:rFonts w:asciiTheme="majorHAnsi" w:hAnsiTheme="majorHAnsi" w:cs="Arial"/>
              <w:sz w:val="20"/>
              <w:szCs w:val="20"/>
            </w:rPr>
            <w:t xml:space="preserve"> new course proposals have been submitted)</w:t>
          </w:r>
        </w:p>
        <w:p w14:paraId="02214E6E" w14:textId="59715AFE" w:rsidR="002E3FC9" w:rsidRPr="00F0596A" w:rsidRDefault="00414E70" w:rsidP="002E3FC9">
          <w:pPr>
            <w:tabs>
              <w:tab w:val="left" w:pos="360"/>
              <w:tab w:val="left" w:pos="720"/>
            </w:tabs>
            <w:spacing w:after="0" w:line="240" w:lineRule="auto"/>
            <w:rPr>
              <w:rFonts w:asciiTheme="majorHAnsi" w:hAnsiTheme="majorHAnsi" w:cs="Arial"/>
              <w:strike/>
              <w:sz w:val="20"/>
              <w:szCs w:val="20"/>
            </w:rPr>
          </w:pPr>
          <w:bookmarkStart w:id="0" w:name="_GoBack"/>
          <w:r w:rsidRPr="00F0596A">
            <w:rPr>
              <w:rFonts w:asciiTheme="majorHAnsi" w:hAnsiTheme="majorHAnsi" w:cs="Arial"/>
              <w:strike/>
              <w:sz w:val="20"/>
              <w:szCs w:val="20"/>
            </w:rPr>
            <w:t>3. Add Sports Media as a minor option</w:t>
          </w:r>
        </w:p>
      </w:sdtContent>
    </w:sdt>
    <w:bookmarkEnd w:id="0"/>
    <w:p w14:paraId="52CA7FF7"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3D9C14CE"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27D6E6CC" w14:textId="77777777" w:rsidR="002E3FC9" w:rsidRDefault="006064C2"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7A60F048"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73EEE1A1"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1F634B1D" w14:textId="77777777" w:rsidR="00414E70" w:rsidRDefault="00414E70"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 </w:t>
          </w:r>
          <w:r w:rsidR="00396972">
            <w:rPr>
              <w:rFonts w:asciiTheme="majorHAnsi" w:hAnsiTheme="majorHAnsi" w:cs="Arial"/>
              <w:sz w:val="20"/>
              <w:szCs w:val="20"/>
            </w:rPr>
            <w:t xml:space="preserve">The required content for </w:t>
          </w:r>
          <w:r w:rsidR="00405331">
            <w:rPr>
              <w:rFonts w:asciiTheme="majorHAnsi" w:hAnsiTheme="majorHAnsi" w:cs="Arial"/>
              <w:sz w:val="20"/>
              <w:szCs w:val="20"/>
            </w:rPr>
            <w:t>PE 3893</w:t>
          </w:r>
          <w:r w:rsidR="00396972">
            <w:rPr>
              <w:rFonts w:asciiTheme="majorHAnsi" w:hAnsiTheme="majorHAnsi" w:cs="Arial"/>
              <w:sz w:val="20"/>
              <w:szCs w:val="20"/>
            </w:rPr>
            <w:t xml:space="preserve"> is covered in a newer course already in the Sport Management curriculum (PE 4863 Diversity in Sport</w:t>
          </w:r>
          <w:r w:rsidR="00405331">
            <w:rPr>
              <w:rFonts w:asciiTheme="majorHAnsi" w:hAnsiTheme="majorHAnsi" w:cs="Arial"/>
              <w:sz w:val="20"/>
              <w:szCs w:val="20"/>
            </w:rPr>
            <w:t>), and only o</w:t>
          </w:r>
          <w:r w:rsidR="00396972">
            <w:rPr>
              <w:rFonts w:asciiTheme="majorHAnsi" w:hAnsiTheme="majorHAnsi" w:cs="Arial"/>
              <w:sz w:val="20"/>
              <w:szCs w:val="20"/>
            </w:rPr>
            <w:t xml:space="preserve">ne course covering this content </w:t>
          </w:r>
          <w:r w:rsidR="008866B0">
            <w:rPr>
              <w:rFonts w:asciiTheme="majorHAnsi" w:hAnsiTheme="majorHAnsi" w:cs="Arial"/>
              <w:sz w:val="20"/>
              <w:szCs w:val="20"/>
            </w:rPr>
            <w:t>is necessary as prescribed by</w:t>
          </w:r>
          <w:r w:rsidR="00396972">
            <w:rPr>
              <w:rFonts w:asciiTheme="majorHAnsi" w:hAnsiTheme="majorHAnsi" w:cs="Arial"/>
              <w:sz w:val="20"/>
              <w:szCs w:val="20"/>
            </w:rPr>
            <w:t xml:space="preserve"> accrediting body (COSMA) core content requirements.</w:t>
          </w:r>
        </w:p>
        <w:p w14:paraId="009D02F3" w14:textId="77777777" w:rsidR="00414E70" w:rsidRDefault="00414E70"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2. </w:t>
          </w:r>
          <w:r w:rsidR="00405331">
            <w:rPr>
              <w:rFonts w:asciiTheme="majorHAnsi" w:hAnsiTheme="majorHAnsi" w:cs="Arial"/>
              <w:sz w:val="20"/>
              <w:szCs w:val="20"/>
            </w:rPr>
            <w:t>PE 4873 is no longer required by COSMA and PE 4763 would satisfy other academic requirements needed for employee qualifications at this sport level.</w:t>
          </w:r>
        </w:p>
        <w:p w14:paraId="2E52D7D9" w14:textId="691C25AE" w:rsidR="002E3FC9" w:rsidRDefault="00414E70"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3. </w:t>
          </w:r>
          <w:sdt>
            <w:sdtPr>
              <w:rPr>
                <w:rFonts w:asciiTheme="majorHAnsi" w:hAnsiTheme="majorHAnsi" w:cs="Arial"/>
                <w:sz w:val="20"/>
                <w:szCs w:val="20"/>
              </w:rPr>
              <w:id w:val="-904904772"/>
            </w:sdtPr>
            <w:sdtEndPr/>
            <w:sdtContent>
              <w:r>
                <w:rPr>
                  <w:rFonts w:asciiTheme="majorHAnsi" w:hAnsiTheme="majorHAnsi" w:cs="Arial"/>
                  <w:sz w:val="20"/>
                  <w:szCs w:val="20"/>
                </w:rPr>
                <w:t>All Sport Management majors must complete a minor. The addition of Sports Media as an option further provides students opportunity to gain the academic preparation for career work in the sport media industry. This minor supports the Sport Management major courses as well.</w:t>
              </w:r>
            </w:sdtContent>
          </w:sdt>
        </w:p>
      </w:sdtContent>
    </w:sdt>
    <w:p w14:paraId="3B2F6B23"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252DE63F" w14:textId="77777777" w:rsidR="00CD7510" w:rsidRPr="008426D1" w:rsidRDefault="00AD2FB4" w:rsidP="00735CA3">
      <w:pPr>
        <w:rPr>
          <w:rFonts w:asciiTheme="majorHAnsi" w:hAnsiTheme="majorHAnsi" w:cs="Arial"/>
          <w:b/>
          <w:sz w:val="28"/>
          <w:szCs w:val="20"/>
        </w:rPr>
      </w:pPr>
      <w:r>
        <w:rPr>
          <w:rFonts w:asciiTheme="majorHAnsi" w:hAnsiTheme="majorHAnsi" w:cs="Arial"/>
          <w:b/>
          <w:sz w:val="28"/>
          <w:szCs w:val="20"/>
        </w:rPr>
        <w:br w:type="page"/>
      </w:r>
      <w:r w:rsidR="00CD7510" w:rsidRPr="008426D1">
        <w:rPr>
          <w:rFonts w:asciiTheme="majorHAnsi" w:hAnsiTheme="majorHAnsi" w:cs="Arial"/>
          <w:b/>
          <w:sz w:val="28"/>
          <w:szCs w:val="20"/>
        </w:rPr>
        <w:lastRenderedPageBreak/>
        <w:t>Bulletin Changes</w:t>
      </w:r>
    </w:p>
    <w:p w14:paraId="6CE6D221"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CD7510" w:rsidRPr="008426D1" w14:paraId="31A7A2B0" w14:textId="77777777" w:rsidTr="00781FAA">
        <w:tc>
          <w:tcPr>
            <w:tcW w:w="11016" w:type="dxa"/>
            <w:shd w:val="clear" w:color="auto" w:fill="D9D9D9" w:themeFill="background1" w:themeFillShade="D9"/>
          </w:tcPr>
          <w:p w14:paraId="6E18349F"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1A4005EE" w14:textId="77777777" w:rsidTr="00781FAA">
        <w:tc>
          <w:tcPr>
            <w:tcW w:w="11016" w:type="dxa"/>
            <w:shd w:val="clear" w:color="auto" w:fill="F2F2F2" w:themeFill="background1" w:themeFillShade="F2"/>
          </w:tcPr>
          <w:p w14:paraId="0718F536"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6383BFBA"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505F3BBB" w14:textId="77777777" w:rsidR="00CD7510" w:rsidRPr="008426D1" w:rsidRDefault="00CD7510" w:rsidP="00781FAA">
            <w:pPr>
              <w:rPr>
                <w:rFonts w:ascii="Times New Roman" w:hAnsi="Times New Roman" w:cs="Times New Roman"/>
                <w:b/>
                <w:color w:val="FF0000"/>
                <w:sz w:val="14"/>
                <w:szCs w:val="24"/>
              </w:rPr>
            </w:pPr>
          </w:p>
          <w:p w14:paraId="708343C1"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6CB469C"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6F60C67B"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6EAB479B"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3BE6E6F1"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2436791B"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58D0B435"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599E4652"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69F4F826" wp14:editId="75E0CBF4">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27FC954D"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1FF878D3" w14:textId="77777777" w:rsidR="00CD7510" w:rsidRPr="008426D1" w:rsidRDefault="00CD7510" w:rsidP="00781FAA">
            <w:pPr>
              <w:tabs>
                <w:tab w:val="left" w:pos="360"/>
                <w:tab w:val="left" w:pos="720"/>
              </w:tabs>
              <w:rPr>
                <w:rFonts w:asciiTheme="majorHAnsi" w:hAnsiTheme="majorHAnsi"/>
                <w:sz w:val="18"/>
                <w:szCs w:val="18"/>
              </w:rPr>
            </w:pPr>
          </w:p>
        </w:tc>
      </w:tr>
    </w:tbl>
    <w:p w14:paraId="253035AF"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45883338" w14:textId="7671C5ED" w:rsidR="00CD7510" w:rsidRDefault="00415F8E" w:rsidP="00CD7510">
      <w:pPr>
        <w:rPr>
          <w:rFonts w:asciiTheme="majorHAnsi" w:hAnsiTheme="majorHAnsi" w:cs="Arial"/>
          <w:sz w:val="18"/>
          <w:szCs w:val="18"/>
        </w:rPr>
      </w:pPr>
      <w:r>
        <w:rPr>
          <w:rFonts w:asciiTheme="majorHAnsi" w:hAnsiTheme="majorHAnsi" w:cs="Arial"/>
          <w:sz w:val="18"/>
          <w:szCs w:val="18"/>
        </w:rPr>
        <w:t xml:space="preserve">Page </w:t>
      </w:r>
      <w:r w:rsidR="00AD4441">
        <w:rPr>
          <w:rFonts w:asciiTheme="majorHAnsi" w:hAnsiTheme="majorHAnsi" w:cs="Arial"/>
          <w:sz w:val="18"/>
          <w:szCs w:val="18"/>
        </w:rPr>
        <w:t>190:</w:t>
      </w:r>
    </w:p>
    <w:p w14:paraId="3E207589" w14:textId="77777777" w:rsidR="00AD4441" w:rsidRDefault="00AD4441" w:rsidP="00AD4441">
      <w:pPr>
        <w:pStyle w:val="Pa226"/>
        <w:spacing w:after="80"/>
        <w:jc w:val="center"/>
        <w:rPr>
          <w:rFonts w:cs="Myriad Pro Cond"/>
          <w:color w:val="000000"/>
          <w:sz w:val="32"/>
          <w:szCs w:val="32"/>
        </w:rPr>
      </w:pPr>
      <w:r>
        <w:rPr>
          <w:rStyle w:val="A13"/>
        </w:rPr>
        <w:t xml:space="preserve">Major in Sport Management </w:t>
      </w:r>
    </w:p>
    <w:p w14:paraId="7E49D8A4" w14:textId="77777777" w:rsidR="00AD4441" w:rsidRDefault="00AD4441" w:rsidP="00AD4441">
      <w:pPr>
        <w:pStyle w:val="Pa198"/>
        <w:jc w:val="center"/>
        <w:rPr>
          <w:rFonts w:ascii="Arial" w:hAnsi="Arial" w:cs="Arial"/>
          <w:color w:val="000000"/>
          <w:sz w:val="16"/>
          <w:szCs w:val="16"/>
        </w:rPr>
      </w:pPr>
      <w:r>
        <w:rPr>
          <w:rFonts w:ascii="Arial" w:hAnsi="Arial" w:cs="Arial"/>
          <w:b/>
          <w:bCs/>
          <w:color w:val="000000"/>
          <w:sz w:val="16"/>
          <w:szCs w:val="16"/>
        </w:rPr>
        <w:t xml:space="preserve">Bachelor of Science </w:t>
      </w:r>
    </w:p>
    <w:p w14:paraId="7208FD8B" w14:textId="77777777" w:rsidR="00AD4441" w:rsidRDefault="00AD4441" w:rsidP="00AD4441">
      <w:pPr>
        <w:pStyle w:val="Pa226"/>
        <w:spacing w:after="80"/>
        <w:jc w:val="center"/>
        <w:rPr>
          <w:rFonts w:ascii="Arial" w:hAnsi="Arial" w:cs="Arial"/>
          <w:color w:val="000000"/>
          <w:sz w:val="16"/>
          <w:szCs w:val="16"/>
        </w:rPr>
      </w:pPr>
      <w:r>
        <w:rPr>
          <w:rFonts w:ascii="Arial" w:hAnsi="Arial" w:cs="Arial"/>
          <w:color w:val="000000"/>
          <w:sz w:val="16"/>
          <w:szCs w:val="16"/>
        </w:rPr>
        <w:t xml:space="preserve">A complete 8-semester degree plan is available at https://www.astate.edu/info/academics/degrees/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95"/>
        <w:gridCol w:w="1188"/>
      </w:tblGrid>
      <w:tr w:rsidR="00AD4441" w:rsidRPr="00DA55FE" w14:paraId="6699BD9F" w14:textId="77777777" w:rsidTr="00AD4441">
        <w:trPr>
          <w:trHeight w:val="114"/>
          <w:jc w:val="center"/>
        </w:trPr>
        <w:tc>
          <w:tcPr>
            <w:tcW w:w="9283" w:type="dxa"/>
            <w:gridSpan w:val="2"/>
          </w:tcPr>
          <w:p w14:paraId="5DF3A1F9" w14:textId="6D3BB237" w:rsidR="00AD4441" w:rsidRPr="00DA55FE" w:rsidRDefault="00AD4441" w:rsidP="00AD4441">
            <w:pPr>
              <w:pStyle w:val="Pa2"/>
              <w:rPr>
                <w:rFonts w:ascii="Arial" w:hAnsi="Arial" w:cs="Arial"/>
                <w:color w:val="000000"/>
                <w:sz w:val="18"/>
                <w:szCs w:val="16"/>
              </w:rPr>
            </w:pPr>
            <w:r w:rsidRPr="00DA55FE">
              <w:rPr>
                <w:rStyle w:val="A1"/>
                <w:sz w:val="18"/>
              </w:rPr>
              <w:t>University Requirements:</w:t>
            </w:r>
          </w:p>
        </w:tc>
      </w:tr>
      <w:tr w:rsidR="00AD4441" w:rsidRPr="00DA55FE" w14:paraId="00A746F8" w14:textId="77777777" w:rsidTr="00AD4441">
        <w:trPr>
          <w:trHeight w:val="81"/>
          <w:jc w:val="center"/>
        </w:trPr>
        <w:tc>
          <w:tcPr>
            <w:tcW w:w="9283" w:type="dxa"/>
            <w:gridSpan w:val="2"/>
          </w:tcPr>
          <w:p w14:paraId="330C79BE" w14:textId="2630E99C" w:rsidR="00AD4441" w:rsidRPr="00DA55FE" w:rsidRDefault="00AD4441" w:rsidP="00AD4441">
            <w:pPr>
              <w:pStyle w:val="Pa238"/>
              <w:rPr>
                <w:rFonts w:ascii="Arial" w:hAnsi="Arial" w:cs="Arial"/>
                <w:color w:val="000000"/>
                <w:sz w:val="18"/>
                <w:szCs w:val="12"/>
              </w:rPr>
            </w:pPr>
            <w:r w:rsidRPr="00DA55FE">
              <w:rPr>
                <w:rStyle w:val="A14"/>
                <w:b w:val="0"/>
                <w:bCs w:val="0"/>
                <w:sz w:val="18"/>
              </w:rPr>
              <w:t>See University General Requirements for Baccalaureate degrees (p. 44)</w:t>
            </w:r>
          </w:p>
        </w:tc>
      </w:tr>
      <w:tr w:rsidR="00AD4441" w:rsidRPr="00DA55FE" w14:paraId="792993FB" w14:textId="77777777" w:rsidTr="00DA55FE">
        <w:trPr>
          <w:trHeight w:val="114"/>
          <w:jc w:val="center"/>
        </w:trPr>
        <w:tc>
          <w:tcPr>
            <w:tcW w:w="8095" w:type="dxa"/>
          </w:tcPr>
          <w:p w14:paraId="2C5A3C83" w14:textId="3D7EC270" w:rsidR="00AD4441" w:rsidRPr="00DA55FE" w:rsidRDefault="00AD4441" w:rsidP="00AD4441">
            <w:pPr>
              <w:pStyle w:val="Pa21"/>
              <w:rPr>
                <w:rFonts w:ascii="Arial" w:hAnsi="Arial" w:cs="Arial"/>
                <w:color w:val="000000"/>
                <w:sz w:val="18"/>
                <w:szCs w:val="16"/>
              </w:rPr>
            </w:pPr>
            <w:r w:rsidRPr="00DA55FE">
              <w:rPr>
                <w:rFonts w:ascii="Arial" w:hAnsi="Arial" w:cs="Arial"/>
                <w:b/>
                <w:bCs/>
                <w:color w:val="000000"/>
                <w:sz w:val="18"/>
                <w:szCs w:val="16"/>
              </w:rPr>
              <w:t>First Year Making Connections Course:</w:t>
            </w:r>
          </w:p>
        </w:tc>
        <w:tc>
          <w:tcPr>
            <w:tcW w:w="1188" w:type="dxa"/>
          </w:tcPr>
          <w:p w14:paraId="1CD02BB6" w14:textId="42F62871" w:rsidR="00AD4441" w:rsidRPr="00DA55FE" w:rsidRDefault="00AD4441" w:rsidP="00AD4441">
            <w:pPr>
              <w:pStyle w:val="Pa198"/>
              <w:jc w:val="center"/>
              <w:rPr>
                <w:rFonts w:ascii="Arial" w:hAnsi="Arial" w:cs="Arial"/>
                <w:color w:val="000000"/>
                <w:sz w:val="18"/>
                <w:szCs w:val="12"/>
              </w:rPr>
            </w:pPr>
            <w:r w:rsidRPr="00DA55FE">
              <w:rPr>
                <w:rStyle w:val="A14"/>
                <w:sz w:val="18"/>
              </w:rPr>
              <w:t>Sem. Hrs.</w:t>
            </w:r>
          </w:p>
        </w:tc>
      </w:tr>
      <w:tr w:rsidR="00AD4441" w:rsidRPr="00DA55FE" w14:paraId="0DAB01E8" w14:textId="77777777" w:rsidTr="00DA55FE">
        <w:trPr>
          <w:trHeight w:val="85"/>
          <w:jc w:val="center"/>
        </w:trPr>
        <w:tc>
          <w:tcPr>
            <w:tcW w:w="8095" w:type="dxa"/>
          </w:tcPr>
          <w:p w14:paraId="4B1F08D8" w14:textId="787A4426" w:rsidR="00AD4441" w:rsidRPr="00DA55FE" w:rsidRDefault="00AD4441" w:rsidP="00AD4441">
            <w:pPr>
              <w:pStyle w:val="Pa71"/>
              <w:rPr>
                <w:rFonts w:ascii="Arial" w:hAnsi="Arial" w:cs="Arial"/>
                <w:color w:val="000000"/>
                <w:sz w:val="18"/>
                <w:szCs w:val="12"/>
              </w:rPr>
            </w:pPr>
            <w:r w:rsidRPr="00DA55FE">
              <w:rPr>
                <w:rStyle w:val="A14"/>
                <w:b w:val="0"/>
                <w:bCs w:val="0"/>
                <w:sz w:val="18"/>
              </w:rPr>
              <w:t>HPES 1013, Introduction to HPESS (Making Connections)</w:t>
            </w:r>
          </w:p>
        </w:tc>
        <w:tc>
          <w:tcPr>
            <w:tcW w:w="1188" w:type="dxa"/>
          </w:tcPr>
          <w:p w14:paraId="00A3240F" w14:textId="0595627D" w:rsidR="00AD4441" w:rsidRPr="00DA55FE" w:rsidRDefault="00AD4441" w:rsidP="00AD4441">
            <w:pPr>
              <w:pStyle w:val="Pa3"/>
              <w:jc w:val="center"/>
              <w:rPr>
                <w:rFonts w:ascii="Arial" w:hAnsi="Arial" w:cs="Arial"/>
                <w:color w:val="000000"/>
                <w:sz w:val="18"/>
                <w:szCs w:val="12"/>
              </w:rPr>
            </w:pPr>
            <w:r w:rsidRPr="00DA55FE">
              <w:rPr>
                <w:rStyle w:val="A14"/>
                <w:sz w:val="18"/>
              </w:rPr>
              <w:t>3</w:t>
            </w:r>
          </w:p>
        </w:tc>
      </w:tr>
      <w:tr w:rsidR="00AD4441" w:rsidRPr="00DA55FE" w14:paraId="2E04C4D5" w14:textId="77777777" w:rsidTr="00DA55FE">
        <w:trPr>
          <w:trHeight w:val="114"/>
          <w:jc w:val="center"/>
        </w:trPr>
        <w:tc>
          <w:tcPr>
            <w:tcW w:w="8095" w:type="dxa"/>
          </w:tcPr>
          <w:p w14:paraId="7474EC6F" w14:textId="4EF0127A" w:rsidR="00AD4441" w:rsidRPr="00DA55FE" w:rsidRDefault="00AD4441" w:rsidP="00AD4441">
            <w:pPr>
              <w:pStyle w:val="Pa21"/>
              <w:rPr>
                <w:rFonts w:ascii="Arial" w:hAnsi="Arial" w:cs="Arial"/>
                <w:color w:val="000000"/>
                <w:sz w:val="18"/>
                <w:szCs w:val="16"/>
              </w:rPr>
            </w:pPr>
            <w:r w:rsidRPr="00DA55FE">
              <w:rPr>
                <w:rFonts w:ascii="Arial" w:hAnsi="Arial" w:cs="Arial"/>
                <w:b/>
                <w:bCs/>
                <w:color w:val="000000"/>
                <w:sz w:val="18"/>
                <w:szCs w:val="16"/>
              </w:rPr>
              <w:t>General Education Requirements:</w:t>
            </w:r>
          </w:p>
        </w:tc>
        <w:tc>
          <w:tcPr>
            <w:tcW w:w="1188" w:type="dxa"/>
          </w:tcPr>
          <w:p w14:paraId="449F4AC8" w14:textId="6B01AD95" w:rsidR="00AD4441" w:rsidRPr="00DA55FE" w:rsidRDefault="00AD4441" w:rsidP="00AD4441">
            <w:pPr>
              <w:pStyle w:val="Pa198"/>
              <w:jc w:val="center"/>
              <w:rPr>
                <w:rFonts w:ascii="Arial" w:hAnsi="Arial" w:cs="Arial"/>
                <w:color w:val="000000"/>
                <w:sz w:val="18"/>
                <w:szCs w:val="12"/>
              </w:rPr>
            </w:pPr>
            <w:r w:rsidRPr="00DA55FE">
              <w:rPr>
                <w:rStyle w:val="A14"/>
                <w:sz w:val="18"/>
              </w:rPr>
              <w:t>Sem. Hrs.</w:t>
            </w:r>
          </w:p>
        </w:tc>
      </w:tr>
      <w:tr w:rsidR="00AD4441" w:rsidRPr="00DA55FE" w14:paraId="23262E0C" w14:textId="77777777" w:rsidTr="00DA55FE">
        <w:trPr>
          <w:trHeight w:val="370"/>
          <w:jc w:val="center"/>
        </w:trPr>
        <w:tc>
          <w:tcPr>
            <w:tcW w:w="8095" w:type="dxa"/>
          </w:tcPr>
          <w:p w14:paraId="07FFE19F" w14:textId="3A6D101C" w:rsidR="00AD4441" w:rsidRPr="00DA55FE" w:rsidRDefault="00AD4441" w:rsidP="00AD4441">
            <w:pPr>
              <w:pStyle w:val="Pa71"/>
              <w:rPr>
                <w:rFonts w:ascii="Arial" w:hAnsi="Arial" w:cs="Arial"/>
                <w:color w:val="000000"/>
                <w:sz w:val="18"/>
                <w:szCs w:val="12"/>
              </w:rPr>
            </w:pPr>
            <w:r w:rsidRPr="00DA55FE">
              <w:rPr>
                <w:rStyle w:val="A14"/>
                <w:b w:val="0"/>
                <w:bCs w:val="0"/>
                <w:sz w:val="18"/>
              </w:rPr>
              <w:t>See General Education Curriculum for Baccalaureate degrees (p. 89)</w:t>
            </w:r>
          </w:p>
          <w:p w14:paraId="7E7F33C0" w14:textId="050FDA11" w:rsidR="00AD4441" w:rsidRPr="00DA55FE" w:rsidRDefault="00AD4441" w:rsidP="00AD4441">
            <w:pPr>
              <w:pStyle w:val="Pa65"/>
              <w:rPr>
                <w:rFonts w:ascii="Arial" w:hAnsi="Arial" w:cs="Arial"/>
                <w:color w:val="000000"/>
                <w:sz w:val="18"/>
                <w:szCs w:val="12"/>
              </w:rPr>
            </w:pPr>
            <w:r w:rsidRPr="00DA55FE">
              <w:rPr>
                <w:rStyle w:val="A14"/>
                <w:sz w:val="18"/>
              </w:rPr>
              <w:t>Students with this major must take the following:</w:t>
            </w:r>
          </w:p>
          <w:p w14:paraId="70F14648" w14:textId="4C2D7420" w:rsidR="00AD4441" w:rsidRPr="00DA55FE" w:rsidRDefault="00AD4441" w:rsidP="00AD4441">
            <w:pPr>
              <w:pStyle w:val="Pa262"/>
              <w:rPr>
                <w:rFonts w:ascii="Arial" w:hAnsi="Arial" w:cs="Arial"/>
                <w:color w:val="000000"/>
                <w:sz w:val="18"/>
                <w:szCs w:val="12"/>
              </w:rPr>
            </w:pPr>
            <w:r w:rsidRPr="00DA55FE">
              <w:rPr>
                <w:rStyle w:val="A14"/>
                <w:b w:val="0"/>
                <w:bCs w:val="0"/>
                <w:i/>
                <w:iCs/>
                <w:sz w:val="18"/>
              </w:rPr>
              <w:t>MATH 1023, College Algebra or MATH course that requires MATH 1023 as a prerequisite</w:t>
            </w:r>
          </w:p>
          <w:p w14:paraId="732229F8" w14:textId="06CCC113" w:rsidR="00AD4441" w:rsidRPr="00DA55FE" w:rsidRDefault="00AD4441" w:rsidP="00AD4441">
            <w:pPr>
              <w:pStyle w:val="Pa262"/>
              <w:rPr>
                <w:rFonts w:ascii="Arial" w:hAnsi="Arial" w:cs="Arial"/>
                <w:color w:val="000000"/>
                <w:sz w:val="18"/>
                <w:szCs w:val="12"/>
              </w:rPr>
            </w:pPr>
            <w:r w:rsidRPr="00DA55FE">
              <w:rPr>
                <w:rStyle w:val="A14"/>
                <w:b w:val="0"/>
                <w:bCs w:val="0"/>
                <w:i/>
                <w:iCs/>
                <w:sz w:val="18"/>
              </w:rPr>
              <w:t>COMS 1203, Oral Communication (Required Departmental Gen. Ed. Option)</w:t>
            </w:r>
          </w:p>
        </w:tc>
        <w:tc>
          <w:tcPr>
            <w:tcW w:w="1188" w:type="dxa"/>
          </w:tcPr>
          <w:p w14:paraId="00B10C01" w14:textId="7817BA62" w:rsidR="00AD4441" w:rsidRPr="00DA55FE" w:rsidRDefault="00AD4441" w:rsidP="00AD4441">
            <w:pPr>
              <w:pStyle w:val="Pa3"/>
              <w:jc w:val="center"/>
              <w:rPr>
                <w:rFonts w:ascii="Arial" w:hAnsi="Arial" w:cs="Arial"/>
                <w:color w:val="000000"/>
                <w:sz w:val="18"/>
                <w:szCs w:val="12"/>
              </w:rPr>
            </w:pPr>
            <w:r w:rsidRPr="00DA55FE">
              <w:rPr>
                <w:rStyle w:val="A14"/>
                <w:sz w:val="18"/>
              </w:rPr>
              <w:t>35</w:t>
            </w:r>
          </w:p>
        </w:tc>
      </w:tr>
      <w:tr w:rsidR="00AD4441" w:rsidRPr="00DA55FE" w14:paraId="6E70C407" w14:textId="77777777" w:rsidTr="00DA55FE">
        <w:trPr>
          <w:trHeight w:val="190"/>
          <w:jc w:val="center"/>
        </w:trPr>
        <w:tc>
          <w:tcPr>
            <w:tcW w:w="8095" w:type="dxa"/>
          </w:tcPr>
          <w:p w14:paraId="0AC1583B" w14:textId="4156428E" w:rsidR="00AD4441" w:rsidRPr="00DA55FE" w:rsidRDefault="00AD4441" w:rsidP="00AD4441">
            <w:pPr>
              <w:pStyle w:val="Pa270"/>
              <w:spacing w:after="40"/>
              <w:rPr>
                <w:rFonts w:ascii="Arial" w:hAnsi="Arial" w:cs="Arial"/>
                <w:color w:val="000000"/>
                <w:sz w:val="18"/>
                <w:szCs w:val="16"/>
              </w:rPr>
            </w:pPr>
            <w:r w:rsidRPr="00DA55FE">
              <w:rPr>
                <w:rFonts w:ascii="Arial" w:hAnsi="Arial" w:cs="Arial"/>
                <w:b/>
                <w:bCs/>
                <w:color w:val="000000"/>
                <w:sz w:val="18"/>
                <w:szCs w:val="16"/>
              </w:rPr>
              <w:t>Major Requirements:</w:t>
            </w:r>
          </w:p>
          <w:p w14:paraId="3662948E" w14:textId="25440C4B" w:rsidR="00AD4441" w:rsidRPr="00DA55FE" w:rsidRDefault="00AD4441" w:rsidP="00AD4441">
            <w:pPr>
              <w:pStyle w:val="Pa264"/>
              <w:spacing w:after="20"/>
              <w:rPr>
                <w:rFonts w:ascii="Arial" w:hAnsi="Arial" w:cs="Arial"/>
                <w:color w:val="000000"/>
                <w:sz w:val="18"/>
                <w:szCs w:val="12"/>
              </w:rPr>
            </w:pPr>
            <w:r w:rsidRPr="00DA55FE">
              <w:rPr>
                <w:rStyle w:val="A14"/>
                <w:b w:val="0"/>
                <w:bCs w:val="0"/>
                <w:sz w:val="18"/>
              </w:rPr>
              <w:t>Grade of “C” or better required for all Major Requirements</w:t>
            </w:r>
          </w:p>
        </w:tc>
        <w:tc>
          <w:tcPr>
            <w:tcW w:w="1188" w:type="dxa"/>
          </w:tcPr>
          <w:p w14:paraId="7EE9E7DB" w14:textId="3E985065" w:rsidR="00AD4441" w:rsidRPr="00DA55FE" w:rsidRDefault="00AD4441" w:rsidP="00AD4441">
            <w:pPr>
              <w:pStyle w:val="Pa198"/>
              <w:jc w:val="center"/>
              <w:rPr>
                <w:rFonts w:ascii="Arial" w:hAnsi="Arial" w:cs="Arial"/>
                <w:color w:val="000000"/>
                <w:sz w:val="18"/>
                <w:szCs w:val="12"/>
              </w:rPr>
            </w:pPr>
            <w:r w:rsidRPr="00DA55FE">
              <w:rPr>
                <w:rStyle w:val="A14"/>
                <w:sz w:val="18"/>
              </w:rPr>
              <w:t>Sem. Hrs.</w:t>
            </w:r>
          </w:p>
        </w:tc>
      </w:tr>
      <w:tr w:rsidR="00AD4441" w:rsidRPr="00DA55FE" w14:paraId="0A7F8707" w14:textId="77777777" w:rsidTr="00DA55FE">
        <w:trPr>
          <w:trHeight w:val="81"/>
          <w:jc w:val="center"/>
        </w:trPr>
        <w:tc>
          <w:tcPr>
            <w:tcW w:w="8095" w:type="dxa"/>
          </w:tcPr>
          <w:p w14:paraId="771D29F7" w14:textId="7451008A" w:rsidR="00AD4441" w:rsidRPr="00DA55FE" w:rsidRDefault="00AD4441" w:rsidP="00AD4441">
            <w:pPr>
              <w:pStyle w:val="Pa71"/>
              <w:rPr>
                <w:rFonts w:ascii="Arial" w:hAnsi="Arial" w:cs="Arial"/>
                <w:color w:val="000000"/>
                <w:sz w:val="18"/>
                <w:szCs w:val="12"/>
              </w:rPr>
            </w:pPr>
            <w:r w:rsidRPr="00DA55FE">
              <w:rPr>
                <w:rStyle w:val="A14"/>
                <w:b w:val="0"/>
                <w:bCs w:val="0"/>
                <w:sz w:val="18"/>
              </w:rPr>
              <w:t>CIT 1503, Microcomputer Applications</w:t>
            </w:r>
          </w:p>
        </w:tc>
        <w:tc>
          <w:tcPr>
            <w:tcW w:w="1188" w:type="dxa"/>
          </w:tcPr>
          <w:p w14:paraId="34DFD873" w14:textId="628EA3C5" w:rsidR="00AD4441" w:rsidRPr="00DA55FE" w:rsidRDefault="00AD4441" w:rsidP="00AD4441">
            <w:pPr>
              <w:pStyle w:val="Pa3"/>
              <w:jc w:val="center"/>
              <w:rPr>
                <w:rFonts w:ascii="Arial" w:hAnsi="Arial" w:cs="Arial"/>
                <w:color w:val="000000"/>
                <w:sz w:val="18"/>
                <w:szCs w:val="12"/>
              </w:rPr>
            </w:pPr>
            <w:r w:rsidRPr="00DA55FE">
              <w:rPr>
                <w:rStyle w:val="A14"/>
                <w:b w:val="0"/>
                <w:bCs w:val="0"/>
                <w:sz w:val="18"/>
              </w:rPr>
              <w:t>3</w:t>
            </w:r>
          </w:p>
        </w:tc>
      </w:tr>
      <w:tr w:rsidR="00AD4441" w:rsidRPr="00DA55FE" w14:paraId="304CDDD8" w14:textId="77777777" w:rsidTr="00DA55FE">
        <w:trPr>
          <w:trHeight w:val="81"/>
          <w:jc w:val="center"/>
        </w:trPr>
        <w:tc>
          <w:tcPr>
            <w:tcW w:w="8095" w:type="dxa"/>
          </w:tcPr>
          <w:p w14:paraId="596BC373" w14:textId="152D9D4D" w:rsidR="00AD4441" w:rsidRPr="00DA55FE" w:rsidRDefault="00AD4441" w:rsidP="00AD4441">
            <w:pPr>
              <w:pStyle w:val="Pa71"/>
              <w:rPr>
                <w:rFonts w:ascii="Arial" w:hAnsi="Arial" w:cs="Arial"/>
                <w:color w:val="000000"/>
                <w:sz w:val="18"/>
                <w:szCs w:val="12"/>
              </w:rPr>
            </w:pPr>
            <w:r w:rsidRPr="00DA55FE">
              <w:rPr>
                <w:rStyle w:val="A14"/>
                <w:b w:val="0"/>
                <w:bCs w:val="0"/>
                <w:sz w:val="18"/>
              </w:rPr>
              <w:t>COMS 3203, Business &amp; Professional Communication</w:t>
            </w:r>
          </w:p>
        </w:tc>
        <w:tc>
          <w:tcPr>
            <w:tcW w:w="1188" w:type="dxa"/>
          </w:tcPr>
          <w:p w14:paraId="1635FD8E" w14:textId="11F8598F" w:rsidR="00AD4441" w:rsidRPr="00DA55FE" w:rsidRDefault="00AD4441" w:rsidP="00AD4441">
            <w:pPr>
              <w:pStyle w:val="Pa3"/>
              <w:jc w:val="center"/>
              <w:rPr>
                <w:rFonts w:ascii="Arial" w:hAnsi="Arial" w:cs="Arial"/>
                <w:color w:val="000000"/>
                <w:sz w:val="18"/>
                <w:szCs w:val="12"/>
              </w:rPr>
            </w:pPr>
            <w:r w:rsidRPr="00DA55FE">
              <w:rPr>
                <w:rStyle w:val="A14"/>
                <w:b w:val="0"/>
                <w:bCs w:val="0"/>
                <w:sz w:val="18"/>
              </w:rPr>
              <w:t>3</w:t>
            </w:r>
          </w:p>
        </w:tc>
      </w:tr>
      <w:tr w:rsidR="00AD4441" w:rsidRPr="00DA55FE" w14:paraId="014C2F16" w14:textId="77777777" w:rsidTr="00DA55FE">
        <w:trPr>
          <w:trHeight w:val="81"/>
          <w:jc w:val="center"/>
        </w:trPr>
        <w:tc>
          <w:tcPr>
            <w:tcW w:w="8095" w:type="dxa"/>
          </w:tcPr>
          <w:p w14:paraId="0FE77639" w14:textId="7F907A78" w:rsidR="00AD4441" w:rsidRPr="00DA55FE" w:rsidRDefault="00AD4441" w:rsidP="00AD4441">
            <w:pPr>
              <w:pStyle w:val="Pa71"/>
              <w:rPr>
                <w:rFonts w:ascii="Arial" w:hAnsi="Arial" w:cs="Arial"/>
                <w:color w:val="000000"/>
                <w:sz w:val="18"/>
                <w:szCs w:val="12"/>
              </w:rPr>
            </w:pPr>
            <w:r w:rsidRPr="00DA55FE">
              <w:rPr>
                <w:rStyle w:val="A14"/>
                <w:b w:val="0"/>
                <w:bCs w:val="0"/>
                <w:sz w:val="18"/>
              </w:rPr>
              <w:t>ES 3743, Research and Statistics in Exercise Science</w:t>
            </w:r>
          </w:p>
        </w:tc>
        <w:tc>
          <w:tcPr>
            <w:tcW w:w="1188" w:type="dxa"/>
          </w:tcPr>
          <w:p w14:paraId="3DAF1883" w14:textId="64B73E49" w:rsidR="00AD4441" w:rsidRPr="00DA55FE" w:rsidRDefault="00AD4441" w:rsidP="00AD4441">
            <w:pPr>
              <w:pStyle w:val="Pa3"/>
              <w:jc w:val="center"/>
              <w:rPr>
                <w:rFonts w:ascii="Arial" w:hAnsi="Arial" w:cs="Arial"/>
                <w:color w:val="000000"/>
                <w:sz w:val="18"/>
                <w:szCs w:val="12"/>
              </w:rPr>
            </w:pPr>
            <w:r w:rsidRPr="00DA55FE">
              <w:rPr>
                <w:rStyle w:val="A14"/>
                <w:b w:val="0"/>
                <w:bCs w:val="0"/>
                <w:sz w:val="18"/>
              </w:rPr>
              <w:t>3</w:t>
            </w:r>
          </w:p>
        </w:tc>
      </w:tr>
      <w:tr w:rsidR="00AD4441" w:rsidRPr="00DA55FE" w14:paraId="4E428E50" w14:textId="77777777" w:rsidTr="00DA55FE">
        <w:trPr>
          <w:trHeight w:val="225"/>
          <w:jc w:val="center"/>
        </w:trPr>
        <w:tc>
          <w:tcPr>
            <w:tcW w:w="8095" w:type="dxa"/>
          </w:tcPr>
          <w:p w14:paraId="62B71C22" w14:textId="64DD578D" w:rsidR="00AD4441" w:rsidRPr="00DA55FE" w:rsidRDefault="00AD4441" w:rsidP="00AD4441">
            <w:pPr>
              <w:pStyle w:val="Pa71"/>
              <w:rPr>
                <w:rFonts w:ascii="Arial" w:hAnsi="Arial" w:cs="Arial"/>
                <w:color w:val="000000"/>
                <w:sz w:val="18"/>
                <w:szCs w:val="12"/>
              </w:rPr>
            </w:pPr>
            <w:r w:rsidRPr="00DA55FE">
              <w:rPr>
                <w:rStyle w:val="A14"/>
                <w:b w:val="0"/>
                <w:bCs w:val="0"/>
                <w:sz w:val="18"/>
              </w:rPr>
              <w:t>HPES 1883, Foundations of HPESS</w:t>
            </w:r>
          </w:p>
          <w:p w14:paraId="25BF2696" w14:textId="1A749EAE" w:rsidR="00AD4441" w:rsidRPr="00DA55FE" w:rsidRDefault="00AD4441" w:rsidP="00AD4441">
            <w:pPr>
              <w:pStyle w:val="Pa285"/>
              <w:rPr>
                <w:rFonts w:ascii="Arial" w:hAnsi="Arial" w:cs="Arial"/>
                <w:color w:val="000000"/>
                <w:sz w:val="18"/>
                <w:szCs w:val="12"/>
              </w:rPr>
            </w:pPr>
            <w:r w:rsidRPr="00DA55FE">
              <w:rPr>
                <w:rStyle w:val="A14"/>
                <w:b w:val="0"/>
                <w:bCs w:val="0"/>
                <w:i/>
                <w:iCs/>
                <w:sz w:val="18"/>
              </w:rPr>
              <w:t>Must be completed ONLY if HPES 1013 is not completed as the First Year Making Connec</w:t>
            </w:r>
            <w:r w:rsidRPr="00DA55FE">
              <w:rPr>
                <w:rStyle w:val="A14"/>
                <w:b w:val="0"/>
                <w:bCs w:val="0"/>
                <w:i/>
                <w:iCs/>
                <w:sz w:val="18"/>
              </w:rPr>
              <w:softHyphen/>
              <w:t>tions Course.</w:t>
            </w:r>
          </w:p>
        </w:tc>
        <w:tc>
          <w:tcPr>
            <w:tcW w:w="1188" w:type="dxa"/>
          </w:tcPr>
          <w:p w14:paraId="31380C74" w14:textId="06F8469E" w:rsidR="00AD4441" w:rsidRPr="00DA55FE" w:rsidRDefault="00AD4441" w:rsidP="00AD4441">
            <w:pPr>
              <w:pStyle w:val="Pa3"/>
              <w:jc w:val="center"/>
              <w:rPr>
                <w:rFonts w:ascii="Arial" w:hAnsi="Arial" w:cs="Arial"/>
                <w:color w:val="000000"/>
                <w:sz w:val="18"/>
                <w:szCs w:val="12"/>
              </w:rPr>
            </w:pPr>
            <w:r w:rsidRPr="00DA55FE">
              <w:rPr>
                <w:rStyle w:val="A14"/>
                <w:b w:val="0"/>
                <w:bCs w:val="0"/>
                <w:sz w:val="18"/>
              </w:rPr>
              <w:t>0-3</w:t>
            </w:r>
          </w:p>
        </w:tc>
      </w:tr>
      <w:tr w:rsidR="00AD4441" w:rsidRPr="00DA55FE" w14:paraId="7DABD903" w14:textId="77777777" w:rsidTr="00DA55FE">
        <w:trPr>
          <w:trHeight w:val="157"/>
          <w:jc w:val="center"/>
        </w:trPr>
        <w:tc>
          <w:tcPr>
            <w:tcW w:w="8095" w:type="dxa"/>
          </w:tcPr>
          <w:p w14:paraId="6A5A7A89" w14:textId="7DB9C0DC" w:rsidR="00AD4441" w:rsidRPr="00DA55FE" w:rsidRDefault="00AD4441" w:rsidP="00AD4441">
            <w:pPr>
              <w:pStyle w:val="Pa71"/>
              <w:rPr>
                <w:rFonts w:ascii="Arial" w:hAnsi="Arial" w:cs="Arial"/>
                <w:color w:val="000000"/>
                <w:sz w:val="18"/>
                <w:szCs w:val="12"/>
              </w:rPr>
            </w:pPr>
            <w:r w:rsidRPr="00DA55FE">
              <w:rPr>
                <w:rStyle w:val="A14"/>
                <w:b w:val="0"/>
                <w:bCs w:val="0"/>
                <w:sz w:val="18"/>
              </w:rPr>
              <w:t xml:space="preserve">HPES 4896, Internship in HPESS </w:t>
            </w:r>
            <w:r w:rsidRPr="00DA55FE">
              <w:rPr>
                <w:rStyle w:val="A14"/>
                <w:sz w:val="18"/>
              </w:rPr>
              <w:t>OR</w:t>
            </w:r>
          </w:p>
          <w:p w14:paraId="2C1BD40E" w14:textId="5A28B13B" w:rsidR="00AD4441" w:rsidRPr="00DA55FE" w:rsidRDefault="00AD4441" w:rsidP="00AD4441">
            <w:pPr>
              <w:pStyle w:val="Pa65"/>
              <w:rPr>
                <w:rFonts w:ascii="Arial" w:hAnsi="Arial" w:cs="Arial"/>
                <w:color w:val="000000"/>
                <w:sz w:val="18"/>
                <w:szCs w:val="12"/>
              </w:rPr>
            </w:pPr>
            <w:r w:rsidRPr="00DA55FE">
              <w:rPr>
                <w:rStyle w:val="A14"/>
                <w:b w:val="0"/>
                <w:bCs w:val="0"/>
                <w:sz w:val="18"/>
              </w:rPr>
              <w:t xml:space="preserve">HPES 4863, Internship in HPESS I </w:t>
            </w:r>
            <w:r w:rsidRPr="00DA55FE">
              <w:rPr>
                <w:rStyle w:val="A14"/>
                <w:sz w:val="18"/>
              </w:rPr>
              <w:t xml:space="preserve">AND </w:t>
            </w:r>
            <w:r w:rsidRPr="00DA55FE">
              <w:rPr>
                <w:rStyle w:val="A14"/>
                <w:b w:val="0"/>
                <w:bCs w:val="0"/>
                <w:sz w:val="18"/>
              </w:rPr>
              <w:t>HPES 4893, Internship in HPESS II</w:t>
            </w:r>
          </w:p>
        </w:tc>
        <w:tc>
          <w:tcPr>
            <w:tcW w:w="1188" w:type="dxa"/>
          </w:tcPr>
          <w:p w14:paraId="42A2E159" w14:textId="66240145" w:rsidR="00AD4441" w:rsidRPr="00DA55FE" w:rsidRDefault="00AD4441" w:rsidP="00AD4441">
            <w:pPr>
              <w:pStyle w:val="Pa3"/>
              <w:jc w:val="center"/>
              <w:rPr>
                <w:rFonts w:ascii="Arial" w:hAnsi="Arial" w:cs="Arial"/>
                <w:color w:val="000000"/>
                <w:sz w:val="18"/>
                <w:szCs w:val="12"/>
              </w:rPr>
            </w:pPr>
            <w:r w:rsidRPr="00DA55FE">
              <w:rPr>
                <w:rStyle w:val="A14"/>
                <w:b w:val="0"/>
                <w:bCs w:val="0"/>
                <w:sz w:val="18"/>
              </w:rPr>
              <w:t>6</w:t>
            </w:r>
          </w:p>
        </w:tc>
      </w:tr>
      <w:tr w:rsidR="00AD4441" w:rsidRPr="00DA55FE" w14:paraId="2FE9D6CA" w14:textId="77777777" w:rsidTr="00DA55FE">
        <w:trPr>
          <w:trHeight w:val="81"/>
          <w:jc w:val="center"/>
        </w:trPr>
        <w:tc>
          <w:tcPr>
            <w:tcW w:w="8095" w:type="dxa"/>
          </w:tcPr>
          <w:p w14:paraId="44B14572" w14:textId="0E518FEF" w:rsidR="00AD4441" w:rsidRPr="00DA55FE" w:rsidRDefault="00AD4441" w:rsidP="00AD4441">
            <w:pPr>
              <w:pStyle w:val="Pa71"/>
              <w:rPr>
                <w:rFonts w:ascii="Arial" w:hAnsi="Arial" w:cs="Arial"/>
                <w:color w:val="000000"/>
                <w:sz w:val="18"/>
                <w:szCs w:val="12"/>
              </w:rPr>
            </w:pPr>
            <w:r w:rsidRPr="00DA55FE">
              <w:rPr>
                <w:rStyle w:val="A14"/>
                <w:b w:val="0"/>
                <w:bCs w:val="0"/>
                <w:sz w:val="18"/>
              </w:rPr>
              <w:t>PE 1002, Concepts of Fitness</w:t>
            </w:r>
          </w:p>
        </w:tc>
        <w:tc>
          <w:tcPr>
            <w:tcW w:w="1188" w:type="dxa"/>
          </w:tcPr>
          <w:p w14:paraId="5FC1FBE8" w14:textId="6A0B6B76" w:rsidR="00AD4441" w:rsidRPr="00DA55FE" w:rsidRDefault="00AD4441" w:rsidP="00AD4441">
            <w:pPr>
              <w:pStyle w:val="Pa3"/>
              <w:jc w:val="center"/>
              <w:rPr>
                <w:rFonts w:ascii="Arial" w:hAnsi="Arial" w:cs="Arial"/>
                <w:color w:val="000000"/>
                <w:sz w:val="18"/>
                <w:szCs w:val="12"/>
              </w:rPr>
            </w:pPr>
            <w:r w:rsidRPr="00DA55FE">
              <w:rPr>
                <w:rStyle w:val="A14"/>
                <w:b w:val="0"/>
                <w:bCs w:val="0"/>
                <w:sz w:val="18"/>
              </w:rPr>
              <w:t>2</w:t>
            </w:r>
          </w:p>
        </w:tc>
      </w:tr>
      <w:tr w:rsidR="00AD4441" w:rsidRPr="00DA55FE" w14:paraId="1BFFDF5D" w14:textId="77777777" w:rsidTr="00DA55FE">
        <w:trPr>
          <w:trHeight w:val="81"/>
          <w:jc w:val="center"/>
        </w:trPr>
        <w:tc>
          <w:tcPr>
            <w:tcW w:w="8095" w:type="dxa"/>
          </w:tcPr>
          <w:p w14:paraId="38E1BF40" w14:textId="47E6FF4C" w:rsidR="00AD4441" w:rsidRPr="00DA55FE" w:rsidRDefault="00AD4441" w:rsidP="00AD4441">
            <w:pPr>
              <w:pStyle w:val="Pa71"/>
              <w:rPr>
                <w:rStyle w:val="A14"/>
                <w:b w:val="0"/>
                <w:bCs w:val="0"/>
                <w:color w:val="4F81BD" w:themeColor="accent1"/>
                <w:sz w:val="22"/>
              </w:rPr>
            </w:pPr>
            <w:r w:rsidRPr="00DA55FE">
              <w:rPr>
                <w:rStyle w:val="A14"/>
                <w:b w:val="0"/>
                <w:bCs w:val="0"/>
                <w:color w:val="4F81BD" w:themeColor="accent1"/>
                <w:sz w:val="22"/>
              </w:rPr>
              <w:t xml:space="preserve">PE 3113, Business of </w:t>
            </w:r>
            <w:proofErr w:type="spellStart"/>
            <w:r w:rsidRPr="00DA55FE">
              <w:rPr>
                <w:rStyle w:val="A14"/>
                <w:b w:val="0"/>
                <w:bCs w:val="0"/>
                <w:color w:val="4F81BD" w:themeColor="accent1"/>
                <w:sz w:val="22"/>
              </w:rPr>
              <w:t>Esports</w:t>
            </w:r>
            <w:proofErr w:type="spellEnd"/>
          </w:p>
        </w:tc>
        <w:tc>
          <w:tcPr>
            <w:tcW w:w="1188" w:type="dxa"/>
          </w:tcPr>
          <w:p w14:paraId="4772D91C" w14:textId="77777777" w:rsidR="00AD4441" w:rsidRPr="00DA55FE" w:rsidRDefault="00AD4441" w:rsidP="00AD4441">
            <w:pPr>
              <w:pStyle w:val="Pa3"/>
              <w:jc w:val="center"/>
              <w:rPr>
                <w:rStyle w:val="A14"/>
                <w:b w:val="0"/>
                <w:bCs w:val="0"/>
                <w:color w:val="4F81BD" w:themeColor="accent1"/>
                <w:sz w:val="22"/>
              </w:rPr>
            </w:pPr>
            <w:r w:rsidRPr="00DA55FE">
              <w:rPr>
                <w:rStyle w:val="A14"/>
                <w:b w:val="0"/>
                <w:bCs w:val="0"/>
                <w:color w:val="4F81BD" w:themeColor="accent1"/>
                <w:sz w:val="22"/>
              </w:rPr>
              <w:t>3</w:t>
            </w:r>
          </w:p>
        </w:tc>
      </w:tr>
      <w:tr w:rsidR="00AD4441" w:rsidRPr="00DA55FE" w14:paraId="1AE11433" w14:textId="77777777" w:rsidTr="00DA55FE">
        <w:trPr>
          <w:trHeight w:val="81"/>
          <w:jc w:val="center"/>
        </w:trPr>
        <w:tc>
          <w:tcPr>
            <w:tcW w:w="8095" w:type="dxa"/>
          </w:tcPr>
          <w:p w14:paraId="4228C49B" w14:textId="53266B14" w:rsidR="00AD4441" w:rsidRPr="00DA55FE" w:rsidRDefault="00AD4441" w:rsidP="00AD4441">
            <w:pPr>
              <w:pStyle w:val="Pa71"/>
              <w:rPr>
                <w:rFonts w:ascii="Arial" w:hAnsi="Arial" w:cs="Arial"/>
                <w:color w:val="000000"/>
                <w:sz w:val="18"/>
                <w:szCs w:val="12"/>
              </w:rPr>
            </w:pPr>
            <w:r w:rsidRPr="00DA55FE">
              <w:rPr>
                <w:rStyle w:val="A14"/>
                <w:b w:val="0"/>
                <w:bCs w:val="0"/>
                <w:sz w:val="18"/>
              </w:rPr>
              <w:t>PE 3853, Sports Promotion and Sales Management</w:t>
            </w:r>
          </w:p>
        </w:tc>
        <w:tc>
          <w:tcPr>
            <w:tcW w:w="1188" w:type="dxa"/>
          </w:tcPr>
          <w:p w14:paraId="310B55A3" w14:textId="03E6B69C" w:rsidR="00AD4441" w:rsidRPr="00DA55FE" w:rsidRDefault="00AD4441" w:rsidP="00AD4441">
            <w:pPr>
              <w:pStyle w:val="Pa3"/>
              <w:jc w:val="center"/>
              <w:rPr>
                <w:rFonts w:ascii="Arial" w:hAnsi="Arial" w:cs="Arial"/>
                <w:color w:val="000000"/>
                <w:sz w:val="18"/>
                <w:szCs w:val="12"/>
              </w:rPr>
            </w:pPr>
            <w:r w:rsidRPr="00DA55FE">
              <w:rPr>
                <w:rStyle w:val="A14"/>
                <w:b w:val="0"/>
                <w:bCs w:val="0"/>
                <w:sz w:val="18"/>
              </w:rPr>
              <w:t>3</w:t>
            </w:r>
          </w:p>
        </w:tc>
      </w:tr>
      <w:tr w:rsidR="00AD4441" w:rsidRPr="00DA55FE" w14:paraId="0568EE25" w14:textId="77777777" w:rsidTr="00DA55FE">
        <w:trPr>
          <w:trHeight w:val="81"/>
          <w:jc w:val="center"/>
        </w:trPr>
        <w:tc>
          <w:tcPr>
            <w:tcW w:w="8095" w:type="dxa"/>
          </w:tcPr>
          <w:p w14:paraId="47D0B507" w14:textId="44F83811" w:rsidR="00AD4441" w:rsidRPr="00DA55FE" w:rsidRDefault="00AD4441" w:rsidP="00AD4441">
            <w:pPr>
              <w:pStyle w:val="Pa71"/>
              <w:rPr>
                <w:rFonts w:ascii="Arial" w:hAnsi="Arial" w:cs="Arial"/>
                <w:color w:val="000000"/>
                <w:sz w:val="18"/>
                <w:szCs w:val="12"/>
              </w:rPr>
            </w:pPr>
            <w:r w:rsidRPr="00DA55FE">
              <w:rPr>
                <w:rStyle w:val="A14"/>
                <w:b w:val="0"/>
                <w:bCs w:val="0"/>
                <w:sz w:val="18"/>
              </w:rPr>
              <w:lastRenderedPageBreak/>
              <w:t xml:space="preserve">PE 3863, Economic and Financial </w:t>
            </w:r>
            <w:proofErr w:type="spellStart"/>
            <w:r w:rsidRPr="00DA55FE">
              <w:rPr>
                <w:rStyle w:val="A14"/>
                <w:b w:val="0"/>
                <w:bCs w:val="0"/>
                <w:sz w:val="18"/>
              </w:rPr>
              <w:t>Mgmt</w:t>
            </w:r>
            <w:proofErr w:type="spellEnd"/>
            <w:r w:rsidRPr="00DA55FE">
              <w:rPr>
                <w:rStyle w:val="A14"/>
                <w:b w:val="0"/>
                <w:bCs w:val="0"/>
                <w:sz w:val="18"/>
              </w:rPr>
              <w:t xml:space="preserve"> for Sport Organizations</w:t>
            </w:r>
          </w:p>
        </w:tc>
        <w:tc>
          <w:tcPr>
            <w:tcW w:w="1188" w:type="dxa"/>
          </w:tcPr>
          <w:p w14:paraId="2CBDB8D7" w14:textId="018BC344" w:rsidR="00AD4441" w:rsidRPr="00DA55FE" w:rsidRDefault="00AD4441" w:rsidP="00AD4441">
            <w:pPr>
              <w:pStyle w:val="Pa3"/>
              <w:jc w:val="center"/>
              <w:rPr>
                <w:rFonts w:ascii="Arial" w:hAnsi="Arial" w:cs="Arial"/>
                <w:color w:val="000000"/>
                <w:sz w:val="18"/>
                <w:szCs w:val="12"/>
              </w:rPr>
            </w:pPr>
            <w:r w:rsidRPr="00DA55FE">
              <w:rPr>
                <w:rStyle w:val="A14"/>
                <w:b w:val="0"/>
                <w:bCs w:val="0"/>
                <w:sz w:val="18"/>
              </w:rPr>
              <w:t>3</w:t>
            </w:r>
          </w:p>
        </w:tc>
      </w:tr>
      <w:tr w:rsidR="00AD4441" w:rsidRPr="00DA55FE" w14:paraId="4B2668AE" w14:textId="77777777" w:rsidTr="00DA55FE">
        <w:trPr>
          <w:trHeight w:val="81"/>
          <w:jc w:val="center"/>
        </w:trPr>
        <w:tc>
          <w:tcPr>
            <w:tcW w:w="8095" w:type="dxa"/>
          </w:tcPr>
          <w:p w14:paraId="2584B358" w14:textId="69CEA812" w:rsidR="00AD4441" w:rsidRPr="00DA55FE" w:rsidRDefault="00AD4441" w:rsidP="00AD4441">
            <w:pPr>
              <w:pStyle w:val="Pa71"/>
              <w:rPr>
                <w:rFonts w:ascii="Arial" w:hAnsi="Arial" w:cs="Arial"/>
                <w:color w:val="000000"/>
                <w:sz w:val="18"/>
                <w:szCs w:val="12"/>
              </w:rPr>
            </w:pPr>
            <w:r w:rsidRPr="00DA55FE">
              <w:rPr>
                <w:rStyle w:val="A14"/>
                <w:b w:val="0"/>
                <w:bCs w:val="0"/>
                <w:sz w:val="18"/>
              </w:rPr>
              <w:t>PE 3873, Facility and Event Management</w:t>
            </w:r>
          </w:p>
        </w:tc>
        <w:tc>
          <w:tcPr>
            <w:tcW w:w="1188" w:type="dxa"/>
          </w:tcPr>
          <w:p w14:paraId="6EE10FC2" w14:textId="3812A65D" w:rsidR="00AD4441" w:rsidRPr="00DA55FE" w:rsidRDefault="00AD4441" w:rsidP="00AD4441">
            <w:pPr>
              <w:pStyle w:val="Pa3"/>
              <w:jc w:val="center"/>
              <w:rPr>
                <w:rFonts w:ascii="Arial" w:hAnsi="Arial" w:cs="Arial"/>
                <w:color w:val="000000"/>
                <w:sz w:val="18"/>
                <w:szCs w:val="12"/>
              </w:rPr>
            </w:pPr>
            <w:r w:rsidRPr="00DA55FE">
              <w:rPr>
                <w:rStyle w:val="A14"/>
                <w:b w:val="0"/>
                <w:bCs w:val="0"/>
                <w:sz w:val="18"/>
              </w:rPr>
              <w:t>3</w:t>
            </w:r>
          </w:p>
        </w:tc>
      </w:tr>
      <w:tr w:rsidR="00AD4441" w:rsidRPr="00DA55FE" w14:paraId="406A8987" w14:textId="77777777" w:rsidTr="00DA55FE">
        <w:trPr>
          <w:trHeight w:val="81"/>
          <w:jc w:val="center"/>
        </w:trPr>
        <w:tc>
          <w:tcPr>
            <w:tcW w:w="8095" w:type="dxa"/>
          </w:tcPr>
          <w:p w14:paraId="1B8AC7EF" w14:textId="3E850B56" w:rsidR="00AD4441" w:rsidRPr="00DA55FE" w:rsidRDefault="00AD4441" w:rsidP="00AD4441">
            <w:pPr>
              <w:pStyle w:val="Pa71"/>
              <w:rPr>
                <w:rFonts w:ascii="Arial" w:hAnsi="Arial" w:cs="Arial"/>
                <w:strike/>
                <w:color w:val="FF0000"/>
                <w:sz w:val="18"/>
                <w:szCs w:val="12"/>
              </w:rPr>
            </w:pPr>
            <w:r w:rsidRPr="00DA55FE">
              <w:rPr>
                <w:rStyle w:val="A14"/>
                <w:b w:val="0"/>
                <w:bCs w:val="0"/>
                <w:strike/>
                <w:color w:val="FF0000"/>
                <w:sz w:val="18"/>
              </w:rPr>
              <w:t>PE 3893, Sports in Society</w:t>
            </w:r>
          </w:p>
        </w:tc>
        <w:tc>
          <w:tcPr>
            <w:tcW w:w="1188" w:type="dxa"/>
          </w:tcPr>
          <w:p w14:paraId="3624E4CE" w14:textId="1110BC02" w:rsidR="00AD4441" w:rsidRPr="00DA55FE" w:rsidRDefault="00AD4441" w:rsidP="00AD4441">
            <w:pPr>
              <w:pStyle w:val="Pa3"/>
              <w:jc w:val="center"/>
              <w:rPr>
                <w:rFonts w:ascii="Arial" w:hAnsi="Arial" w:cs="Arial"/>
                <w:strike/>
                <w:color w:val="FF0000"/>
                <w:sz w:val="18"/>
                <w:szCs w:val="12"/>
              </w:rPr>
            </w:pPr>
            <w:r w:rsidRPr="00DA55FE">
              <w:rPr>
                <w:rStyle w:val="A14"/>
                <w:b w:val="0"/>
                <w:bCs w:val="0"/>
                <w:strike/>
                <w:color w:val="FF0000"/>
                <w:sz w:val="18"/>
              </w:rPr>
              <w:t>3</w:t>
            </w:r>
          </w:p>
        </w:tc>
      </w:tr>
      <w:tr w:rsidR="00AD4441" w:rsidRPr="00DA55FE" w14:paraId="5A3AFA76" w14:textId="77777777" w:rsidTr="00DA55FE">
        <w:trPr>
          <w:trHeight w:val="81"/>
          <w:jc w:val="center"/>
        </w:trPr>
        <w:tc>
          <w:tcPr>
            <w:tcW w:w="8095" w:type="dxa"/>
          </w:tcPr>
          <w:p w14:paraId="522ADFF3" w14:textId="4A09636E" w:rsidR="00AD4441" w:rsidRPr="00DA55FE" w:rsidRDefault="00AD4441" w:rsidP="00AD4441">
            <w:pPr>
              <w:pStyle w:val="Pa71"/>
              <w:rPr>
                <w:rFonts w:ascii="Arial" w:hAnsi="Arial" w:cs="Arial"/>
                <w:color w:val="000000"/>
                <w:sz w:val="18"/>
                <w:szCs w:val="12"/>
              </w:rPr>
            </w:pPr>
            <w:r w:rsidRPr="00DA55FE">
              <w:rPr>
                <w:rStyle w:val="A14"/>
                <w:b w:val="0"/>
                <w:bCs w:val="0"/>
                <w:sz w:val="18"/>
              </w:rPr>
              <w:t>PE 4743, Legal Issues in Sport</w:t>
            </w:r>
          </w:p>
        </w:tc>
        <w:tc>
          <w:tcPr>
            <w:tcW w:w="1188" w:type="dxa"/>
          </w:tcPr>
          <w:p w14:paraId="51DE5A4C" w14:textId="65385078" w:rsidR="00AD4441" w:rsidRPr="00DA55FE" w:rsidRDefault="00AD4441" w:rsidP="00AD4441">
            <w:pPr>
              <w:pStyle w:val="Pa3"/>
              <w:jc w:val="center"/>
              <w:rPr>
                <w:rFonts w:ascii="Arial" w:hAnsi="Arial" w:cs="Arial"/>
                <w:color w:val="000000"/>
                <w:sz w:val="18"/>
                <w:szCs w:val="12"/>
              </w:rPr>
            </w:pPr>
            <w:r w:rsidRPr="00DA55FE">
              <w:rPr>
                <w:rStyle w:val="A14"/>
                <w:b w:val="0"/>
                <w:bCs w:val="0"/>
                <w:sz w:val="18"/>
              </w:rPr>
              <w:t>3</w:t>
            </w:r>
          </w:p>
        </w:tc>
      </w:tr>
      <w:tr w:rsidR="00AD4441" w:rsidRPr="00DA55FE" w14:paraId="4900CEA7" w14:textId="77777777" w:rsidTr="00DA55FE">
        <w:trPr>
          <w:trHeight w:val="81"/>
          <w:jc w:val="center"/>
        </w:trPr>
        <w:tc>
          <w:tcPr>
            <w:tcW w:w="8095" w:type="dxa"/>
          </w:tcPr>
          <w:p w14:paraId="23A76D71" w14:textId="3C73FFCF" w:rsidR="00AD4441" w:rsidRPr="00DA55FE" w:rsidRDefault="00AD4441" w:rsidP="00AD4441">
            <w:pPr>
              <w:pStyle w:val="Pa71"/>
              <w:rPr>
                <w:rStyle w:val="A14"/>
                <w:b w:val="0"/>
                <w:bCs w:val="0"/>
                <w:color w:val="4F81BD" w:themeColor="accent1"/>
                <w:sz w:val="22"/>
              </w:rPr>
            </w:pPr>
            <w:r w:rsidRPr="00DA55FE">
              <w:rPr>
                <w:rStyle w:val="A14"/>
                <w:b w:val="0"/>
                <w:bCs w:val="0"/>
                <w:color w:val="4F81BD" w:themeColor="accent1"/>
                <w:sz w:val="22"/>
              </w:rPr>
              <w:t>PE 4763, Sport Analytics</w:t>
            </w:r>
          </w:p>
        </w:tc>
        <w:tc>
          <w:tcPr>
            <w:tcW w:w="1188" w:type="dxa"/>
          </w:tcPr>
          <w:p w14:paraId="691E4318" w14:textId="77777777" w:rsidR="00AD4441" w:rsidRPr="00DA55FE" w:rsidRDefault="00AD4441" w:rsidP="00AD4441">
            <w:pPr>
              <w:pStyle w:val="Pa3"/>
              <w:jc w:val="center"/>
              <w:rPr>
                <w:rStyle w:val="A14"/>
                <w:b w:val="0"/>
                <w:bCs w:val="0"/>
                <w:color w:val="4F81BD" w:themeColor="accent1"/>
                <w:sz w:val="22"/>
              </w:rPr>
            </w:pPr>
            <w:r w:rsidRPr="00DA55FE">
              <w:rPr>
                <w:rStyle w:val="A14"/>
                <w:b w:val="0"/>
                <w:bCs w:val="0"/>
                <w:color w:val="4F81BD" w:themeColor="accent1"/>
                <w:sz w:val="22"/>
              </w:rPr>
              <w:t>3</w:t>
            </w:r>
          </w:p>
        </w:tc>
      </w:tr>
      <w:tr w:rsidR="00AD4441" w:rsidRPr="00DA55FE" w14:paraId="15CB312F" w14:textId="77777777" w:rsidTr="00DA55FE">
        <w:trPr>
          <w:trHeight w:val="81"/>
          <w:jc w:val="center"/>
        </w:trPr>
        <w:tc>
          <w:tcPr>
            <w:tcW w:w="8095" w:type="dxa"/>
          </w:tcPr>
          <w:p w14:paraId="3F04BBD4" w14:textId="49297779" w:rsidR="00AD4441" w:rsidRPr="00DA55FE" w:rsidRDefault="00AD4441" w:rsidP="00AD4441">
            <w:pPr>
              <w:pStyle w:val="Pa71"/>
              <w:rPr>
                <w:rFonts w:ascii="Arial" w:hAnsi="Arial" w:cs="Arial"/>
                <w:color w:val="000000"/>
                <w:sz w:val="18"/>
                <w:szCs w:val="12"/>
              </w:rPr>
            </w:pPr>
            <w:r w:rsidRPr="00DA55FE">
              <w:rPr>
                <w:rStyle w:val="A14"/>
                <w:b w:val="0"/>
                <w:bCs w:val="0"/>
                <w:sz w:val="18"/>
              </w:rPr>
              <w:t>PE 4773, Organization and Management of Sports Programs</w:t>
            </w:r>
          </w:p>
        </w:tc>
        <w:tc>
          <w:tcPr>
            <w:tcW w:w="1188" w:type="dxa"/>
          </w:tcPr>
          <w:p w14:paraId="33A681B8" w14:textId="56D93D8A" w:rsidR="00AD4441" w:rsidRPr="00DA55FE" w:rsidRDefault="00AD4441" w:rsidP="00AD4441">
            <w:pPr>
              <w:pStyle w:val="Pa3"/>
              <w:jc w:val="center"/>
              <w:rPr>
                <w:rFonts w:ascii="Arial" w:hAnsi="Arial" w:cs="Arial"/>
                <w:color w:val="000000"/>
                <w:sz w:val="18"/>
                <w:szCs w:val="12"/>
              </w:rPr>
            </w:pPr>
            <w:r w:rsidRPr="00DA55FE">
              <w:rPr>
                <w:rStyle w:val="A14"/>
                <w:b w:val="0"/>
                <w:bCs w:val="0"/>
                <w:sz w:val="18"/>
              </w:rPr>
              <w:t>3</w:t>
            </w:r>
          </w:p>
        </w:tc>
      </w:tr>
      <w:tr w:rsidR="00AD4441" w:rsidRPr="00DA55FE" w14:paraId="4D78F1B7" w14:textId="77777777" w:rsidTr="00DA55FE">
        <w:trPr>
          <w:trHeight w:val="81"/>
          <w:jc w:val="center"/>
        </w:trPr>
        <w:tc>
          <w:tcPr>
            <w:tcW w:w="8095" w:type="dxa"/>
          </w:tcPr>
          <w:p w14:paraId="2F2A9A89" w14:textId="671AB624" w:rsidR="00AD4441" w:rsidRPr="00DA55FE" w:rsidRDefault="00AD4441" w:rsidP="00AD4441">
            <w:pPr>
              <w:pStyle w:val="Pa71"/>
              <w:rPr>
                <w:rFonts w:ascii="Arial" w:hAnsi="Arial" w:cs="Arial"/>
                <w:color w:val="000000"/>
                <w:sz w:val="18"/>
                <w:szCs w:val="12"/>
              </w:rPr>
            </w:pPr>
            <w:r w:rsidRPr="00DA55FE">
              <w:rPr>
                <w:rStyle w:val="A14"/>
                <w:b w:val="0"/>
                <w:bCs w:val="0"/>
                <w:sz w:val="18"/>
              </w:rPr>
              <w:t>PE 4843, Philosophy and Ethics in Sports</w:t>
            </w:r>
          </w:p>
        </w:tc>
        <w:tc>
          <w:tcPr>
            <w:tcW w:w="1188" w:type="dxa"/>
          </w:tcPr>
          <w:p w14:paraId="10775808" w14:textId="06CA6936" w:rsidR="00AD4441" w:rsidRPr="00DA55FE" w:rsidRDefault="00AD4441" w:rsidP="00AD4441">
            <w:pPr>
              <w:pStyle w:val="Pa3"/>
              <w:jc w:val="center"/>
              <w:rPr>
                <w:rFonts w:ascii="Arial" w:hAnsi="Arial" w:cs="Arial"/>
                <w:color w:val="000000"/>
                <w:sz w:val="18"/>
                <w:szCs w:val="12"/>
              </w:rPr>
            </w:pPr>
            <w:r w:rsidRPr="00DA55FE">
              <w:rPr>
                <w:rStyle w:val="A14"/>
                <w:b w:val="0"/>
                <w:bCs w:val="0"/>
                <w:sz w:val="18"/>
              </w:rPr>
              <w:t>3</w:t>
            </w:r>
          </w:p>
        </w:tc>
      </w:tr>
      <w:tr w:rsidR="00AD4441" w:rsidRPr="00DA55FE" w14:paraId="7CF4F7D3" w14:textId="77777777" w:rsidTr="00DA55FE">
        <w:trPr>
          <w:trHeight w:val="81"/>
          <w:jc w:val="center"/>
        </w:trPr>
        <w:tc>
          <w:tcPr>
            <w:tcW w:w="8095" w:type="dxa"/>
          </w:tcPr>
          <w:p w14:paraId="33DDC5E9" w14:textId="1E32DFD6" w:rsidR="00AD4441" w:rsidRPr="00DA55FE" w:rsidRDefault="00AD4441" w:rsidP="00AD4441">
            <w:pPr>
              <w:pStyle w:val="Pa71"/>
              <w:rPr>
                <w:rFonts w:ascii="Arial" w:hAnsi="Arial" w:cs="Arial"/>
                <w:color w:val="000000"/>
                <w:sz w:val="18"/>
                <w:szCs w:val="12"/>
              </w:rPr>
            </w:pPr>
            <w:r w:rsidRPr="00DA55FE">
              <w:rPr>
                <w:rStyle w:val="A14"/>
                <w:b w:val="0"/>
                <w:bCs w:val="0"/>
                <w:sz w:val="18"/>
              </w:rPr>
              <w:t>PE 4853, Applied Psychology of Sports and Exercise</w:t>
            </w:r>
          </w:p>
        </w:tc>
        <w:tc>
          <w:tcPr>
            <w:tcW w:w="1188" w:type="dxa"/>
          </w:tcPr>
          <w:p w14:paraId="5DFE399C" w14:textId="20C1D675" w:rsidR="00AD4441" w:rsidRPr="00DA55FE" w:rsidRDefault="00AD4441" w:rsidP="00AD4441">
            <w:pPr>
              <w:pStyle w:val="Pa3"/>
              <w:jc w:val="center"/>
              <w:rPr>
                <w:rFonts w:ascii="Arial" w:hAnsi="Arial" w:cs="Arial"/>
                <w:color w:val="000000"/>
                <w:sz w:val="18"/>
                <w:szCs w:val="12"/>
              </w:rPr>
            </w:pPr>
            <w:r w:rsidRPr="00DA55FE">
              <w:rPr>
                <w:rStyle w:val="A14"/>
                <w:b w:val="0"/>
                <w:bCs w:val="0"/>
                <w:sz w:val="18"/>
              </w:rPr>
              <w:t>3</w:t>
            </w:r>
          </w:p>
        </w:tc>
      </w:tr>
      <w:tr w:rsidR="00AD4441" w:rsidRPr="00DA55FE" w14:paraId="1D26E78A" w14:textId="77777777" w:rsidTr="00DA55FE">
        <w:trPr>
          <w:trHeight w:val="81"/>
          <w:jc w:val="center"/>
        </w:trPr>
        <w:tc>
          <w:tcPr>
            <w:tcW w:w="8095" w:type="dxa"/>
          </w:tcPr>
          <w:p w14:paraId="5CD457E8" w14:textId="474D0572" w:rsidR="00AD4441" w:rsidRPr="00DA55FE" w:rsidRDefault="00AD4441" w:rsidP="00AD4441">
            <w:pPr>
              <w:pStyle w:val="Pa71"/>
              <w:rPr>
                <w:rFonts w:ascii="Arial" w:hAnsi="Arial" w:cs="Arial"/>
                <w:color w:val="000000"/>
                <w:sz w:val="18"/>
                <w:szCs w:val="12"/>
              </w:rPr>
            </w:pPr>
            <w:r w:rsidRPr="00DA55FE">
              <w:rPr>
                <w:rStyle w:val="A14"/>
                <w:b w:val="0"/>
                <w:bCs w:val="0"/>
                <w:sz w:val="18"/>
              </w:rPr>
              <w:t>PE 4863, Diversity in Sport and Athletics</w:t>
            </w:r>
          </w:p>
        </w:tc>
        <w:tc>
          <w:tcPr>
            <w:tcW w:w="1188" w:type="dxa"/>
          </w:tcPr>
          <w:p w14:paraId="593D3BAB" w14:textId="70D6B011" w:rsidR="00AD4441" w:rsidRPr="00DA55FE" w:rsidRDefault="00AD4441" w:rsidP="00AD4441">
            <w:pPr>
              <w:pStyle w:val="Pa3"/>
              <w:jc w:val="center"/>
              <w:rPr>
                <w:rFonts w:ascii="Arial" w:hAnsi="Arial" w:cs="Arial"/>
                <w:color w:val="000000"/>
                <w:sz w:val="18"/>
                <w:szCs w:val="12"/>
              </w:rPr>
            </w:pPr>
            <w:r w:rsidRPr="00DA55FE">
              <w:rPr>
                <w:rStyle w:val="A14"/>
                <w:b w:val="0"/>
                <w:bCs w:val="0"/>
                <w:sz w:val="18"/>
              </w:rPr>
              <w:t>3</w:t>
            </w:r>
          </w:p>
        </w:tc>
      </w:tr>
      <w:tr w:rsidR="00AD4441" w:rsidRPr="00DA55FE" w14:paraId="1A0804B4" w14:textId="77777777" w:rsidTr="00DA55FE">
        <w:trPr>
          <w:trHeight w:val="81"/>
          <w:jc w:val="center"/>
        </w:trPr>
        <w:tc>
          <w:tcPr>
            <w:tcW w:w="8095" w:type="dxa"/>
          </w:tcPr>
          <w:p w14:paraId="788D597E" w14:textId="772D6B37" w:rsidR="00AD4441" w:rsidRPr="00DA55FE" w:rsidRDefault="00AD4441" w:rsidP="00AD4441">
            <w:pPr>
              <w:pStyle w:val="Pa71"/>
              <w:rPr>
                <w:rFonts w:ascii="Arial" w:hAnsi="Arial" w:cs="Arial"/>
                <w:strike/>
                <w:color w:val="FF0000"/>
                <w:sz w:val="18"/>
                <w:szCs w:val="12"/>
              </w:rPr>
            </w:pPr>
            <w:r w:rsidRPr="00DA55FE">
              <w:rPr>
                <w:rStyle w:val="A14"/>
                <w:b w:val="0"/>
                <w:bCs w:val="0"/>
                <w:strike/>
                <w:color w:val="FF0000"/>
                <w:sz w:val="18"/>
              </w:rPr>
              <w:t>PE 4873, Organization and Administration of Interscholastic Athletes</w:t>
            </w:r>
          </w:p>
        </w:tc>
        <w:tc>
          <w:tcPr>
            <w:tcW w:w="1188" w:type="dxa"/>
          </w:tcPr>
          <w:p w14:paraId="61AF3819" w14:textId="247724AD" w:rsidR="00AD4441" w:rsidRPr="00DA55FE" w:rsidRDefault="00AD4441" w:rsidP="00AD4441">
            <w:pPr>
              <w:pStyle w:val="Pa3"/>
              <w:jc w:val="center"/>
              <w:rPr>
                <w:rFonts w:ascii="Arial" w:hAnsi="Arial" w:cs="Arial"/>
                <w:strike/>
                <w:color w:val="FF0000"/>
                <w:sz w:val="18"/>
                <w:szCs w:val="12"/>
              </w:rPr>
            </w:pPr>
            <w:r w:rsidRPr="00DA55FE">
              <w:rPr>
                <w:rStyle w:val="A14"/>
                <w:b w:val="0"/>
                <w:bCs w:val="0"/>
                <w:strike/>
                <w:color w:val="FF0000"/>
                <w:sz w:val="18"/>
              </w:rPr>
              <w:t>3</w:t>
            </w:r>
          </w:p>
        </w:tc>
      </w:tr>
      <w:tr w:rsidR="00AD4441" w:rsidRPr="00DA55FE" w14:paraId="15C405BE" w14:textId="77777777" w:rsidTr="00DA55FE">
        <w:trPr>
          <w:trHeight w:val="81"/>
          <w:jc w:val="center"/>
        </w:trPr>
        <w:tc>
          <w:tcPr>
            <w:tcW w:w="8095" w:type="dxa"/>
          </w:tcPr>
          <w:p w14:paraId="40A93D44" w14:textId="09C6D8E4" w:rsidR="00AD4441" w:rsidRPr="00DA55FE" w:rsidRDefault="00AD4441" w:rsidP="00AD4441">
            <w:pPr>
              <w:pStyle w:val="Pa71"/>
              <w:rPr>
                <w:rFonts w:ascii="Arial" w:hAnsi="Arial" w:cs="Arial"/>
                <w:color w:val="000000"/>
                <w:sz w:val="18"/>
                <w:szCs w:val="12"/>
              </w:rPr>
            </w:pPr>
            <w:r w:rsidRPr="00DA55FE">
              <w:rPr>
                <w:rStyle w:val="A14"/>
                <w:b w:val="0"/>
                <w:bCs w:val="0"/>
                <w:sz w:val="18"/>
              </w:rPr>
              <w:t>PR 3003, Principles of Public Relations</w:t>
            </w:r>
          </w:p>
        </w:tc>
        <w:tc>
          <w:tcPr>
            <w:tcW w:w="1188" w:type="dxa"/>
          </w:tcPr>
          <w:p w14:paraId="37A0254E" w14:textId="2C7B66B7" w:rsidR="00AD4441" w:rsidRPr="00DA55FE" w:rsidRDefault="00AD4441" w:rsidP="00AD4441">
            <w:pPr>
              <w:pStyle w:val="Pa3"/>
              <w:jc w:val="center"/>
              <w:rPr>
                <w:rFonts w:ascii="Arial" w:hAnsi="Arial" w:cs="Arial"/>
                <w:color w:val="000000"/>
                <w:sz w:val="18"/>
                <w:szCs w:val="12"/>
              </w:rPr>
            </w:pPr>
            <w:r w:rsidRPr="00DA55FE">
              <w:rPr>
                <w:rStyle w:val="A14"/>
                <w:b w:val="0"/>
                <w:bCs w:val="0"/>
                <w:sz w:val="18"/>
              </w:rPr>
              <w:t>3</w:t>
            </w:r>
          </w:p>
        </w:tc>
      </w:tr>
      <w:tr w:rsidR="00AD4441" w:rsidRPr="00DA55FE" w14:paraId="525B7811" w14:textId="77777777" w:rsidTr="00DA55FE">
        <w:trPr>
          <w:trHeight w:val="85"/>
          <w:jc w:val="center"/>
        </w:trPr>
        <w:tc>
          <w:tcPr>
            <w:tcW w:w="8095" w:type="dxa"/>
          </w:tcPr>
          <w:p w14:paraId="1C1D0CC9" w14:textId="152043B0" w:rsidR="00AD4441" w:rsidRPr="00DA55FE" w:rsidRDefault="00AD4441" w:rsidP="00AD4441">
            <w:pPr>
              <w:pStyle w:val="Pa2"/>
              <w:rPr>
                <w:rFonts w:ascii="Arial" w:hAnsi="Arial" w:cs="Arial"/>
                <w:color w:val="000000"/>
                <w:sz w:val="18"/>
                <w:szCs w:val="12"/>
              </w:rPr>
            </w:pPr>
            <w:r w:rsidRPr="00DA55FE">
              <w:rPr>
                <w:rStyle w:val="A14"/>
                <w:sz w:val="18"/>
              </w:rPr>
              <w:t>Sub-total</w:t>
            </w:r>
          </w:p>
        </w:tc>
        <w:tc>
          <w:tcPr>
            <w:tcW w:w="1188" w:type="dxa"/>
          </w:tcPr>
          <w:p w14:paraId="21804ECB" w14:textId="11D17C2D" w:rsidR="00AD4441" w:rsidRPr="00DA55FE" w:rsidRDefault="00AD4441" w:rsidP="00AD4441">
            <w:pPr>
              <w:pStyle w:val="Pa3"/>
              <w:jc w:val="center"/>
              <w:rPr>
                <w:rFonts w:ascii="Arial" w:hAnsi="Arial" w:cs="Arial"/>
                <w:color w:val="000000"/>
                <w:sz w:val="18"/>
                <w:szCs w:val="12"/>
              </w:rPr>
            </w:pPr>
            <w:r w:rsidRPr="00DA55FE">
              <w:rPr>
                <w:rStyle w:val="A14"/>
                <w:sz w:val="18"/>
              </w:rPr>
              <w:t>50-53</w:t>
            </w:r>
          </w:p>
        </w:tc>
      </w:tr>
      <w:tr w:rsidR="00AD4441" w:rsidRPr="00DA55FE" w14:paraId="40A8E968" w14:textId="77777777" w:rsidTr="00DA55FE">
        <w:trPr>
          <w:trHeight w:val="190"/>
          <w:jc w:val="center"/>
        </w:trPr>
        <w:tc>
          <w:tcPr>
            <w:tcW w:w="8095" w:type="dxa"/>
          </w:tcPr>
          <w:p w14:paraId="1A1A1878" w14:textId="2C957788" w:rsidR="00AD4441" w:rsidRPr="00DA55FE" w:rsidRDefault="00AD4441" w:rsidP="00AD4441">
            <w:pPr>
              <w:pStyle w:val="Pa283"/>
              <w:spacing w:after="20"/>
              <w:rPr>
                <w:rFonts w:ascii="Arial" w:hAnsi="Arial" w:cs="Arial"/>
                <w:color w:val="000000"/>
                <w:sz w:val="18"/>
                <w:szCs w:val="16"/>
              </w:rPr>
            </w:pPr>
            <w:r w:rsidRPr="00DA55FE">
              <w:rPr>
                <w:rFonts w:ascii="Arial" w:hAnsi="Arial" w:cs="Arial"/>
                <w:b/>
                <w:bCs/>
                <w:color w:val="000000"/>
                <w:sz w:val="18"/>
                <w:szCs w:val="16"/>
              </w:rPr>
              <w:t>Minor (select one of the following):</w:t>
            </w:r>
          </w:p>
          <w:p w14:paraId="76296378" w14:textId="7D17642F" w:rsidR="00AD4441" w:rsidRPr="00DA55FE" w:rsidRDefault="00AD4441" w:rsidP="00AD4441">
            <w:pPr>
              <w:pStyle w:val="Pa284"/>
              <w:spacing w:after="20"/>
              <w:rPr>
                <w:rFonts w:ascii="Arial" w:hAnsi="Arial" w:cs="Arial"/>
                <w:color w:val="000000"/>
                <w:sz w:val="18"/>
                <w:szCs w:val="12"/>
              </w:rPr>
            </w:pPr>
            <w:r w:rsidRPr="00DA55FE">
              <w:rPr>
                <w:rStyle w:val="A14"/>
                <w:b w:val="0"/>
                <w:bCs w:val="0"/>
                <w:sz w:val="18"/>
              </w:rPr>
              <w:t>Refer to appropriate college for information regarding specific minors.</w:t>
            </w:r>
          </w:p>
        </w:tc>
        <w:tc>
          <w:tcPr>
            <w:tcW w:w="1188" w:type="dxa"/>
          </w:tcPr>
          <w:p w14:paraId="2CD9F56C" w14:textId="056B5FBB" w:rsidR="00AD4441" w:rsidRPr="00DA55FE" w:rsidRDefault="00AD4441" w:rsidP="00AD4441">
            <w:pPr>
              <w:pStyle w:val="Pa198"/>
              <w:jc w:val="center"/>
              <w:rPr>
                <w:rFonts w:ascii="Arial" w:hAnsi="Arial" w:cs="Arial"/>
                <w:color w:val="000000"/>
                <w:sz w:val="18"/>
                <w:szCs w:val="12"/>
              </w:rPr>
            </w:pPr>
            <w:r w:rsidRPr="00DA55FE">
              <w:rPr>
                <w:rStyle w:val="A14"/>
                <w:sz w:val="18"/>
              </w:rPr>
              <w:t>Sem. Hrs.</w:t>
            </w:r>
          </w:p>
        </w:tc>
      </w:tr>
      <w:tr w:rsidR="00AD4441" w:rsidRPr="00DA55FE" w14:paraId="3D09AD91" w14:textId="77777777" w:rsidTr="00DA55FE">
        <w:trPr>
          <w:trHeight w:val="81"/>
          <w:jc w:val="center"/>
        </w:trPr>
        <w:tc>
          <w:tcPr>
            <w:tcW w:w="8095" w:type="dxa"/>
          </w:tcPr>
          <w:p w14:paraId="2B0F04F6" w14:textId="034437C5" w:rsidR="00AD4441" w:rsidRPr="00F0596A" w:rsidRDefault="00AD4441" w:rsidP="00AD4441">
            <w:pPr>
              <w:pStyle w:val="Pa71"/>
              <w:rPr>
                <w:rFonts w:ascii="Arial" w:hAnsi="Arial" w:cs="Arial"/>
                <w:strike/>
                <w:color w:val="008000"/>
                <w:sz w:val="18"/>
                <w:szCs w:val="12"/>
              </w:rPr>
            </w:pPr>
            <w:r w:rsidRPr="00F0596A">
              <w:rPr>
                <w:rStyle w:val="A14"/>
                <w:b w:val="0"/>
                <w:bCs w:val="0"/>
                <w:strike/>
                <w:color w:val="008000"/>
                <w:sz w:val="18"/>
              </w:rPr>
              <w:t>Creative Media Production</w:t>
            </w:r>
          </w:p>
        </w:tc>
        <w:tc>
          <w:tcPr>
            <w:tcW w:w="1188" w:type="dxa"/>
          </w:tcPr>
          <w:p w14:paraId="7A3E2476" w14:textId="6B1C21D5" w:rsidR="00AD4441" w:rsidRPr="00F0596A" w:rsidRDefault="00AD4441" w:rsidP="00AD4441">
            <w:pPr>
              <w:pStyle w:val="Pa3"/>
              <w:jc w:val="center"/>
              <w:rPr>
                <w:rFonts w:ascii="Arial" w:hAnsi="Arial" w:cs="Arial"/>
                <w:strike/>
                <w:color w:val="008000"/>
                <w:sz w:val="18"/>
                <w:szCs w:val="12"/>
              </w:rPr>
            </w:pPr>
            <w:r w:rsidRPr="00F0596A">
              <w:rPr>
                <w:rStyle w:val="A14"/>
                <w:b w:val="0"/>
                <w:bCs w:val="0"/>
                <w:strike/>
                <w:color w:val="008000"/>
                <w:sz w:val="18"/>
              </w:rPr>
              <w:t>19</w:t>
            </w:r>
          </w:p>
        </w:tc>
      </w:tr>
      <w:tr w:rsidR="00AD4441" w:rsidRPr="00DA55FE" w14:paraId="150C30C3" w14:textId="77777777" w:rsidTr="00DA55FE">
        <w:trPr>
          <w:trHeight w:val="81"/>
          <w:jc w:val="center"/>
        </w:trPr>
        <w:tc>
          <w:tcPr>
            <w:tcW w:w="8095" w:type="dxa"/>
          </w:tcPr>
          <w:p w14:paraId="37546054" w14:textId="314ADB19" w:rsidR="00AD4441" w:rsidRPr="00DA55FE" w:rsidRDefault="00AD4441" w:rsidP="00AD4441">
            <w:pPr>
              <w:pStyle w:val="Pa71"/>
              <w:rPr>
                <w:rFonts w:ascii="Arial" w:hAnsi="Arial" w:cs="Arial"/>
                <w:color w:val="000000"/>
                <w:sz w:val="18"/>
                <w:szCs w:val="12"/>
              </w:rPr>
            </w:pPr>
            <w:r w:rsidRPr="00DA55FE">
              <w:rPr>
                <w:rStyle w:val="A14"/>
                <w:b w:val="0"/>
                <w:bCs w:val="0"/>
                <w:sz w:val="18"/>
              </w:rPr>
              <w:t>General Business</w:t>
            </w:r>
          </w:p>
        </w:tc>
        <w:tc>
          <w:tcPr>
            <w:tcW w:w="1188" w:type="dxa"/>
          </w:tcPr>
          <w:p w14:paraId="3B004963" w14:textId="1FC41C16" w:rsidR="00AD4441" w:rsidRPr="00DA55FE" w:rsidRDefault="00AD4441" w:rsidP="00AD4441">
            <w:pPr>
              <w:pStyle w:val="Pa198"/>
              <w:jc w:val="center"/>
              <w:rPr>
                <w:rFonts w:ascii="Arial" w:hAnsi="Arial" w:cs="Arial"/>
                <w:color w:val="000000"/>
                <w:sz w:val="18"/>
                <w:szCs w:val="12"/>
              </w:rPr>
            </w:pPr>
            <w:r w:rsidRPr="00DA55FE">
              <w:rPr>
                <w:rStyle w:val="A14"/>
                <w:b w:val="0"/>
                <w:bCs w:val="0"/>
                <w:sz w:val="18"/>
              </w:rPr>
              <w:t>21</w:t>
            </w:r>
          </w:p>
        </w:tc>
      </w:tr>
      <w:tr w:rsidR="00AD4441" w:rsidRPr="00DA55FE" w14:paraId="445C48AD" w14:textId="77777777" w:rsidTr="00DA55FE">
        <w:trPr>
          <w:trHeight w:val="81"/>
          <w:jc w:val="center"/>
        </w:trPr>
        <w:tc>
          <w:tcPr>
            <w:tcW w:w="8095" w:type="dxa"/>
          </w:tcPr>
          <w:p w14:paraId="0FB75B7F" w14:textId="41762ED7" w:rsidR="00AD4441" w:rsidRPr="00DA55FE" w:rsidRDefault="00AD4441" w:rsidP="00AD4441">
            <w:pPr>
              <w:pStyle w:val="Pa238"/>
              <w:rPr>
                <w:rFonts w:ascii="Arial" w:hAnsi="Arial" w:cs="Arial"/>
                <w:color w:val="000000"/>
                <w:sz w:val="18"/>
                <w:szCs w:val="12"/>
              </w:rPr>
            </w:pPr>
            <w:r w:rsidRPr="00DA55FE">
              <w:rPr>
                <w:rStyle w:val="A14"/>
                <w:b w:val="0"/>
                <w:bCs w:val="0"/>
                <w:sz w:val="18"/>
              </w:rPr>
              <w:t>Marketing</w:t>
            </w:r>
          </w:p>
        </w:tc>
        <w:tc>
          <w:tcPr>
            <w:tcW w:w="1188" w:type="dxa"/>
          </w:tcPr>
          <w:p w14:paraId="083DC286" w14:textId="6DEFC672" w:rsidR="00AD4441" w:rsidRPr="00DA55FE" w:rsidRDefault="00AD4441" w:rsidP="00AD4441">
            <w:pPr>
              <w:pStyle w:val="Pa198"/>
              <w:jc w:val="center"/>
              <w:rPr>
                <w:rFonts w:ascii="Arial" w:hAnsi="Arial" w:cs="Arial"/>
                <w:color w:val="000000"/>
                <w:sz w:val="18"/>
                <w:szCs w:val="12"/>
              </w:rPr>
            </w:pPr>
            <w:r w:rsidRPr="00DA55FE">
              <w:rPr>
                <w:rStyle w:val="A14"/>
                <w:b w:val="0"/>
                <w:bCs w:val="0"/>
                <w:sz w:val="18"/>
              </w:rPr>
              <w:t>18</w:t>
            </w:r>
          </w:p>
        </w:tc>
      </w:tr>
      <w:tr w:rsidR="00AD4441" w:rsidRPr="00DA55FE" w14:paraId="45910806" w14:textId="77777777" w:rsidTr="00DA55FE">
        <w:trPr>
          <w:trHeight w:val="81"/>
          <w:jc w:val="center"/>
        </w:trPr>
        <w:tc>
          <w:tcPr>
            <w:tcW w:w="8095" w:type="dxa"/>
          </w:tcPr>
          <w:p w14:paraId="235CDEF4" w14:textId="229CE32D" w:rsidR="00AD4441" w:rsidRPr="00DA55FE" w:rsidRDefault="00AD4441" w:rsidP="00AD4441">
            <w:pPr>
              <w:pStyle w:val="Pa238"/>
              <w:rPr>
                <w:rFonts w:ascii="Arial" w:hAnsi="Arial" w:cs="Arial"/>
                <w:color w:val="000000"/>
                <w:sz w:val="18"/>
                <w:szCs w:val="12"/>
              </w:rPr>
            </w:pPr>
            <w:r w:rsidRPr="00DA55FE">
              <w:rPr>
                <w:rStyle w:val="A14"/>
                <w:b w:val="0"/>
                <w:bCs w:val="0"/>
                <w:sz w:val="18"/>
              </w:rPr>
              <w:t>Multimedia Journalism</w:t>
            </w:r>
          </w:p>
        </w:tc>
        <w:tc>
          <w:tcPr>
            <w:tcW w:w="1188" w:type="dxa"/>
          </w:tcPr>
          <w:p w14:paraId="3CE202C5" w14:textId="77C3EE37" w:rsidR="00AD4441" w:rsidRPr="00DA55FE" w:rsidRDefault="00AD4441" w:rsidP="00AD4441">
            <w:pPr>
              <w:pStyle w:val="Pa198"/>
              <w:jc w:val="center"/>
              <w:rPr>
                <w:rFonts w:ascii="Arial" w:hAnsi="Arial" w:cs="Arial"/>
                <w:color w:val="000000"/>
                <w:sz w:val="18"/>
                <w:szCs w:val="12"/>
              </w:rPr>
            </w:pPr>
            <w:r w:rsidRPr="00DA55FE">
              <w:rPr>
                <w:rStyle w:val="A14"/>
                <w:b w:val="0"/>
                <w:bCs w:val="0"/>
                <w:sz w:val="18"/>
              </w:rPr>
              <w:t>19</w:t>
            </w:r>
          </w:p>
        </w:tc>
      </w:tr>
      <w:tr w:rsidR="00AD4441" w:rsidRPr="00DA55FE" w14:paraId="616B4B96" w14:textId="77777777" w:rsidTr="00DA55FE">
        <w:trPr>
          <w:trHeight w:val="85"/>
          <w:jc w:val="center"/>
        </w:trPr>
        <w:tc>
          <w:tcPr>
            <w:tcW w:w="8095" w:type="dxa"/>
          </w:tcPr>
          <w:p w14:paraId="67ED9A74" w14:textId="3296AF04" w:rsidR="00AD4441" w:rsidRPr="00DA55FE" w:rsidRDefault="00AD4441" w:rsidP="00AD4441">
            <w:pPr>
              <w:pStyle w:val="Pa2"/>
              <w:rPr>
                <w:rFonts w:ascii="Arial" w:hAnsi="Arial" w:cs="Arial"/>
                <w:color w:val="000000"/>
                <w:sz w:val="18"/>
                <w:szCs w:val="12"/>
              </w:rPr>
            </w:pPr>
            <w:r w:rsidRPr="00DA55FE">
              <w:rPr>
                <w:rStyle w:val="A14"/>
                <w:sz w:val="18"/>
              </w:rPr>
              <w:t>Sub-total</w:t>
            </w:r>
          </w:p>
        </w:tc>
        <w:tc>
          <w:tcPr>
            <w:tcW w:w="1188" w:type="dxa"/>
          </w:tcPr>
          <w:p w14:paraId="214B50E6" w14:textId="59C4E9D1" w:rsidR="00AD4441" w:rsidRPr="00DA55FE" w:rsidRDefault="00AD4441" w:rsidP="00AD4441">
            <w:pPr>
              <w:pStyle w:val="Pa3"/>
              <w:jc w:val="center"/>
              <w:rPr>
                <w:rFonts w:ascii="Arial" w:hAnsi="Arial" w:cs="Arial"/>
                <w:color w:val="000000"/>
                <w:sz w:val="18"/>
                <w:szCs w:val="12"/>
              </w:rPr>
            </w:pPr>
            <w:r w:rsidRPr="00DA55FE">
              <w:rPr>
                <w:rStyle w:val="A14"/>
                <w:sz w:val="18"/>
              </w:rPr>
              <w:t>18-21</w:t>
            </w:r>
          </w:p>
        </w:tc>
      </w:tr>
      <w:tr w:rsidR="00AD4441" w:rsidRPr="00DA55FE" w14:paraId="63DCDFB7" w14:textId="77777777" w:rsidTr="00DA55FE">
        <w:trPr>
          <w:trHeight w:val="114"/>
          <w:jc w:val="center"/>
        </w:trPr>
        <w:tc>
          <w:tcPr>
            <w:tcW w:w="8095" w:type="dxa"/>
          </w:tcPr>
          <w:p w14:paraId="6C3FB6FF" w14:textId="724AEE0F" w:rsidR="00AD4441" w:rsidRPr="00DA55FE" w:rsidRDefault="00AD4441" w:rsidP="00AD4441">
            <w:pPr>
              <w:pStyle w:val="Pa21"/>
              <w:rPr>
                <w:rFonts w:ascii="Arial" w:hAnsi="Arial" w:cs="Arial"/>
                <w:color w:val="000000"/>
                <w:sz w:val="18"/>
                <w:szCs w:val="16"/>
              </w:rPr>
            </w:pPr>
            <w:r w:rsidRPr="00DA55FE">
              <w:rPr>
                <w:rFonts w:ascii="Arial" w:hAnsi="Arial" w:cs="Arial"/>
                <w:b/>
                <w:bCs/>
                <w:color w:val="000000"/>
                <w:sz w:val="18"/>
                <w:szCs w:val="16"/>
              </w:rPr>
              <w:t>Electives:</w:t>
            </w:r>
          </w:p>
        </w:tc>
        <w:tc>
          <w:tcPr>
            <w:tcW w:w="1188" w:type="dxa"/>
          </w:tcPr>
          <w:p w14:paraId="635C37FD" w14:textId="3F9BAE4F" w:rsidR="00AD4441" w:rsidRPr="00DA55FE" w:rsidRDefault="00AD4441" w:rsidP="00AD4441">
            <w:pPr>
              <w:pStyle w:val="Pa198"/>
              <w:jc w:val="center"/>
              <w:rPr>
                <w:rFonts w:ascii="Arial" w:hAnsi="Arial" w:cs="Arial"/>
                <w:color w:val="000000"/>
                <w:sz w:val="18"/>
                <w:szCs w:val="12"/>
              </w:rPr>
            </w:pPr>
            <w:r w:rsidRPr="00DA55FE">
              <w:rPr>
                <w:rStyle w:val="A14"/>
                <w:sz w:val="18"/>
              </w:rPr>
              <w:t>Sem. Hrs.</w:t>
            </w:r>
          </w:p>
        </w:tc>
      </w:tr>
      <w:tr w:rsidR="00AD4441" w:rsidRPr="00DA55FE" w14:paraId="21ECCE92" w14:textId="77777777" w:rsidTr="00DA55FE">
        <w:trPr>
          <w:trHeight w:val="85"/>
          <w:jc w:val="center"/>
        </w:trPr>
        <w:tc>
          <w:tcPr>
            <w:tcW w:w="8095" w:type="dxa"/>
          </w:tcPr>
          <w:p w14:paraId="2B7F6485" w14:textId="527AE616" w:rsidR="00AD4441" w:rsidRPr="00DA55FE" w:rsidRDefault="00AD4441" w:rsidP="00AD4441">
            <w:pPr>
              <w:pStyle w:val="Pa71"/>
              <w:rPr>
                <w:rFonts w:ascii="Arial" w:hAnsi="Arial" w:cs="Arial"/>
                <w:color w:val="000000"/>
                <w:sz w:val="18"/>
                <w:szCs w:val="12"/>
              </w:rPr>
            </w:pPr>
            <w:r w:rsidRPr="00DA55FE">
              <w:rPr>
                <w:rStyle w:val="A14"/>
                <w:b w:val="0"/>
                <w:bCs w:val="0"/>
                <w:sz w:val="18"/>
              </w:rPr>
              <w:t>Electives</w:t>
            </w:r>
          </w:p>
        </w:tc>
        <w:tc>
          <w:tcPr>
            <w:tcW w:w="1188" w:type="dxa"/>
          </w:tcPr>
          <w:p w14:paraId="51401184" w14:textId="4FD9CE94" w:rsidR="00AD4441" w:rsidRPr="00DA55FE" w:rsidRDefault="00AD4441" w:rsidP="00AD4441">
            <w:pPr>
              <w:pStyle w:val="Pa3"/>
              <w:jc w:val="center"/>
              <w:rPr>
                <w:rFonts w:ascii="Arial" w:hAnsi="Arial" w:cs="Arial"/>
                <w:color w:val="000000"/>
                <w:sz w:val="18"/>
                <w:szCs w:val="12"/>
              </w:rPr>
            </w:pPr>
            <w:r w:rsidRPr="00DA55FE">
              <w:rPr>
                <w:rStyle w:val="A14"/>
                <w:sz w:val="18"/>
              </w:rPr>
              <w:t>8-14</w:t>
            </w:r>
          </w:p>
        </w:tc>
      </w:tr>
      <w:tr w:rsidR="00AD4441" w:rsidRPr="00DA55FE" w14:paraId="6CC7ECF4" w14:textId="77777777" w:rsidTr="00DA55FE">
        <w:trPr>
          <w:trHeight w:val="114"/>
          <w:jc w:val="center"/>
        </w:trPr>
        <w:tc>
          <w:tcPr>
            <w:tcW w:w="8095" w:type="dxa"/>
          </w:tcPr>
          <w:p w14:paraId="14BD73CF" w14:textId="71D6F5E1" w:rsidR="00AD4441" w:rsidRPr="00DA55FE" w:rsidRDefault="00AD4441" w:rsidP="00AD4441">
            <w:pPr>
              <w:pStyle w:val="Pa21"/>
              <w:rPr>
                <w:rFonts w:ascii="Arial" w:hAnsi="Arial" w:cs="Arial"/>
                <w:color w:val="000000"/>
                <w:sz w:val="18"/>
                <w:szCs w:val="16"/>
              </w:rPr>
            </w:pPr>
            <w:r w:rsidRPr="00DA55FE">
              <w:rPr>
                <w:rFonts w:ascii="Arial" w:hAnsi="Arial" w:cs="Arial"/>
                <w:b/>
                <w:bCs/>
                <w:color w:val="000000"/>
                <w:sz w:val="18"/>
                <w:szCs w:val="16"/>
              </w:rPr>
              <w:t>Total Required Hours:</w:t>
            </w:r>
          </w:p>
        </w:tc>
        <w:tc>
          <w:tcPr>
            <w:tcW w:w="1188" w:type="dxa"/>
          </w:tcPr>
          <w:p w14:paraId="43108B97" w14:textId="77777777" w:rsidR="00AD4441" w:rsidRPr="00DA55FE" w:rsidRDefault="00AD4441" w:rsidP="00AD4441">
            <w:pPr>
              <w:pStyle w:val="Pa198"/>
              <w:jc w:val="center"/>
              <w:rPr>
                <w:rFonts w:ascii="Arial" w:hAnsi="Arial" w:cs="Arial"/>
                <w:color w:val="000000"/>
                <w:sz w:val="18"/>
                <w:szCs w:val="16"/>
              </w:rPr>
            </w:pPr>
            <w:r w:rsidRPr="00DA55FE">
              <w:rPr>
                <w:rFonts w:ascii="Arial" w:hAnsi="Arial" w:cs="Arial"/>
                <w:b/>
                <w:bCs/>
                <w:color w:val="000000"/>
                <w:sz w:val="18"/>
                <w:szCs w:val="16"/>
              </w:rPr>
              <w:t>120</w:t>
            </w:r>
          </w:p>
        </w:tc>
      </w:tr>
    </w:tbl>
    <w:p w14:paraId="4CDA4952" w14:textId="77777777" w:rsidR="00AD4441" w:rsidRDefault="00AD4441" w:rsidP="00AD4441"/>
    <w:p w14:paraId="05C308A4" w14:textId="77777777" w:rsidR="00AD4441" w:rsidRPr="008426D1" w:rsidRDefault="00AD4441" w:rsidP="00CD7510">
      <w:pPr>
        <w:rPr>
          <w:rFonts w:asciiTheme="majorHAnsi" w:hAnsiTheme="majorHAnsi" w:cs="Arial"/>
          <w:sz w:val="18"/>
          <w:szCs w:val="18"/>
        </w:rPr>
      </w:pPr>
    </w:p>
    <w:sectPr w:rsidR="00AD4441" w:rsidRPr="008426D1" w:rsidSect="00384538">
      <w:headerReference w:type="even" r:id="rId12"/>
      <w:headerReference w:type="default" r:id="rId13"/>
      <w:footerReference w:type="even" r:id="rId14"/>
      <w:footerReference w:type="default" r:id="rId15"/>
      <w:headerReference w:type="first" r:id="rId16"/>
      <w:footerReference w:type="first" r:id="rId17"/>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C7A425" w14:textId="77777777" w:rsidR="007357B5" w:rsidRDefault="007357B5" w:rsidP="00AF3758">
      <w:pPr>
        <w:spacing w:after="0" w:line="240" w:lineRule="auto"/>
      </w:pPr>
      <w:r>
        <w:separator/>
      </w:r>
    </w:p>
  </w:endnote>
  <w:endnote w:type="continuationSeparator" w:id="0">
    <w:p w14:paraId="7D77EFB8" w14:textId="77777777" w:rsidR="007357B5" w:rsidRDefault="007357B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Myriad Pro Cond">
    <w:altName w:val="Calibri"/>
    <w:panose1 w:val="00000000000000000000"/>
    <w:charset w:val="00"/>
    <w:family w:val="swiss"/>
    <w:notTrueType/>
    <w:pitch w:val="variable"/>
    <w:sig w:usb0="00000001" w:usb1="5000204B"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184E2" w14:textId="77777777" w:rsidR="00493290" w:rsidRDefault="0049329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7DC91" w14:textId="77777777"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5BF5501C" w14:textId="77777777" w:rsidR="00971F47" w:rsidRDefault="00971F47" w:rsidP="00971F47">
    <w:pPr>
      <w:pStyle w:val="Footer"/>
    </w:pPr>
    <w:r>
      <w:t xml:space="preserve">Form Revised: </w:t>
    </w:r>
    <w:sdt>
      <w:sdtPr>
        <w:alias w:val="Form Revised:"/>
        <w:tag w:val="Revised:"/>
        <w:id w:val="1902717505"/>
        <w:placeholder>
          <w:docPart w:val="9045CD8B86BD4D2C9EB8352F333B8C3E"/>
        </w:placeholder>
        <w:date w:fullDate="2017-09-05T00:00:00Z">
          <w:dateFormat w:val="MM/dd/yyyy"/>
          <w:lid w:val="en-US"/>
          <w:storeMappedDataAs w:val="dateTime"/>
          <w:calendar w:val="gregorian"/>
        </w:date>
      </w:sdtPr>
      <w:sdtEndPr/>
      <w:sdtContent>
        <w:r w:rsidR="00493290">
          <w:t>09/05/2017</w:t>
        </w:r>
      </w:sdtContent>
    </w:sdt>
  </w:p>
  <w:p w14:paraId="6D0F2D2B" w14:textId="0C4AAB6D"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0596A">
          <w:rPr>
            <w:noProof/>
          </w:rPr>
          <w:t>1</w:t>
        </w:r>
        <w:r>
          <w:rPr>
            <w:noProof/>
          </w:rPr>
          <w:fldChar w:fldCharType="end"/>
        </w:r>
      </w:sdtContent>
    </w:sdt>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95368" w14:textId="77777777" w:rsidR="00493290" w:rsidRDefault="0049329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D1C841" w14:textId="77777777" w:rsidR="007357B5" w:rsidRDefault="007357B5" w:rsidP="00AF3758">
      <w:pPr>
        <w:spacing w:after="0" w:line="240" w:lineRule="auto"/>
      </w:pPr>
      <w:r>
        <w:separator/>
      </w:r>
    </w:p>
  </w:footnote>
  <w:footnote w:type="continuationSeparator" w:id="0">
    <w:p w14:paraId="602FB870" w14:textId="77777777" w:rsidR="007357B5" w:rsidRDefault="007357B5"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AEC03" w14:textId="77777777" w:rsidR="00493290" w:rsidRDefault="0049329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ACDF6" w14:textId="77777777" w:rsidR="00493290" w:rsidRDefault="00493290">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97B44" w14:textId="77777777" w:rsidR="00493290" w:rsidRDefault="0049329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16FE7"/>
    <w:rsid w:val="000232AB"/>
    <w:rsid w:val="00024BA5"/>
    <w:rsid w:val="00040138"/>
    <w:rsid w:val="000627BE"/>
    <w:rsid w:val="000779C2"/>
    <w:rsid w:val="0009788F"/>
    <w:rsid w:val="000A7C2E"/>
    <w:rsid w:val="000D06F1"/>
    <w:rsid w:val="000F2A51"/>
    <w:rsid w:val="00103070"/>
    <w:rsid w:val="00116278"/>
    <w:rsid w:val="0014025C"/>
    <w:rsid w:val="00151451"/>
    <w:rsid w:val="00152424"/>
    <w:rsid w:val="0015435B"/>
    <w:rsid w:val="00166CC5"/>
    <w:rsid w:val="0018269B"/>
    <w:rsid w:val="00185D67"/>
    <w:rsid w:val="00194B2E"/>
    <w:rsid w:val="001A5DD5"/>
    <w:rsid w:val="001E36BB"/>
    <w:rsid w:val="001F5E9E"/>
    <w:rsid w:val="001F7398"/>
    <w:rsid w:val="00212A76"/>
    <w:rsid w:val="0022350B"/>
    <w:rsid w:val="002315B0"/>
    <w:rsid w:val="00254447"/>
    <w:rsid w:val="00261ACE"/>
    <w:rsid w:val="00262156"/>
    <w:rsid w:val="00265C17"/>
    <w:rsid w:val="002776C2"/>
    <w:rsid w:val="002E3FC9"/>
    <w:rsid w:val="00330EE7"/>
    <w:rsid w:val="003328F3"/>
    <w:rsid w:val="00346F5C"/>
    <w:rsid w:val="00362414"/>
    <w:rsid w:val="00374D72"/>
    <w:rsid w:val="00384538"/>
    <w:rsid w:val="0039532B"/>
    <w:rsid w:val="00396972"/>
    <w:rsid w:val="003A05F4"/>
    <w:rsid w:val="003C0ED1"/>
    <w:rsid w:val="003C1EE2"/>
    <w:rsid w:val="00400712"/>
    <w:rsid w:val="00405331"/>
    <w:rsid w:val="004072F1"/>
    <w:rsid w:val="00414E70"/>
    <w:rsid w:val="00415F8E"/>
    <w:rsid w:val="00421E99"/>
    <w:rsid w:val="00425E74"/>
    <w:rsid w:val="00473252"/>
    <w:rsid w:val="00487771"/>
    <w:rsid w:val="00492F7C"/>
    <w:rsid w:val="00493290"/>
    <w:rsid w:val="004A6FAF"/>
    <w:rsid w:val="004A7706"/>
    <w:rsid w:val="004C59E8"/>
    <w:rsid w:val="004E5007"/>
    <w:rsid w:val="004F3C87"/>
    <w:rsid w:val="00504BCC"/>
    <w:rsid w:val="00515205"/>
    <w:rsid w:val="00526B81"/>
    <w:rsid w:val="00563E52"/>
    <w:rsid w:val="00584C22"/>
    <w:rsid w:val="00592A95"/>
    <w:rsid w:val="005B2E9E"/>
    <w:rsid w:val="006064C2"/>
    <w:rsid w:val="006179CB"/>
    <w:rsid w:val="00636DB3"/>
    <w:rsid w:val="006657FB"/>
    <w:rsid w:val="00677A48"/>
    <w:rsid w:val="006B52C0"/>
    <w:rsid w:val="006D0246"/>
    <w:rsid w:val="006E6117"/>
    <w:rsid w:val="006E6FEC"/>
    <w:rsid w:val="00712045"/>
    <w:rsid w:val="0073025F"/>
    <w:rsid w:val="0073125A"/>
    <w:rsid w:val="007357B5"/>
    <w:rsid w:val="00735CA3"/>
    <w:rsid w:val="00750AF6"/>
    <w:rsid w:val="007A06B9"/>
    <w:rsid w:val="0083170D"/>
    <w:rsid w:val="00852567"/>
    <w:rsid w:val="008866B0"/>
    <w:rsid w:val="008A795D"/>
    <w:rsid w:val="008C1EC0"/>
    <w:rsid w:val="008C703B"/>
    <w:rsid w:val="008D012F"/>
    <w:rsid w:val="008D17A0"/>
    <w:rsid w:val="008D35A2"/>
    <w:rsid w:val="008E6C1C"/>
    <w:rsid w:val="008F58AD"/>
    <w:rsid w:val="00914BE2"/>
    <w:rsid w:val="00920523"/>
    <w:rsid w:val="00927380"/>
    <w:rsid w:val="00971F47"/>
    <w:rsid w:val="00982FB1"/>
    <w:rsid w:val="00995206"/>
    <w:rsid w:val="009A529F"/>
    <w:rsid w:val="009E1AA5"/>
    <w:rsid w:val="00A01035"/>
    <w:rsid w:val="00A0329C"/>
    <w:rsid w:val="00A07E2C"/>
    <w:rsid w:val="00A16BB1"/>
    <w:rsid w:val="00A34100"/>
    <w:rsid w:val="00A5089E"/>
    <w:rsid w:val="00A56D36"/>
    <w:rsid w:val="00AB5523"/>
    <w:rsid w:val="00AD2FB4"/>
    <w:rsid w:val="00AD4441"/>
    <w:rsid w:val="00AF20FF"/>
    <w:rsid w:val="00AF3758"/>
    <w:rsid w:val="00AF3C6A"/>
    <w:rsid w:val="00B1628A"/>
    <w:rsid w:val="00B24A85"/>
    <w:rsid w:val="00B35368"/>
    <w:rsid w:val="00B6344F"/>
    <w:rsid w:val="00B7606A"/>
    <w:rsid w:val="00BA1B11"/>
    <w:rsid w:val="00BD2A0D"/>
    <w:rsid w:val="00BE069E"/>
    <w:rsid w:val="00C12816"/>
    <w:rsid w:val="00C132F9"/>
    <w:rsid w:val="00C23CC7"/>
    <w:rsid w:val="00C334FF"/>
    <w:rsid w:val="00C723B8"/>
    <w:rsid w:val="00CA6230"/>
    <w:rsid w:val="00CC1C8A"/>
    <w:rsid w:val="00CD7510"/>
    <w:rsid w:val="00D0686A"/>
    <w:rsid w:val="00D278CE"/>
    <w:rsid w:val="00D51205"/>
    <w:rsid w:val="00D57716"/>
    <w:rsid w:val="00D654AF"/>
    <w:rsid w:val="00D67AC4"/>
    <w:rsid w:val="00D7035D"/>
    <w:rsid w:val="00D72E20"/>
    <w:rsid w:val="00D76DEE"/>
    <w:rsid w:val="00D979DD"/>
    <w:rsid w:val="00DA3F9B"/>
    <w:rsid w:val="00DA55FE"/>
    <w:rsid w:val="00DB3983"/>
    <w:rsid w:val="00E06EA2"/>
    <w:rsid w:val="00E203AD"/>
    <w:rsid w:val="00E4254D"/>
    <w:rsid w:val="00E45868"/>
    <w:rsid w:val="00E70F88"/>
    <w:rsid w:val="00EA187F"/>
    <w:rsid w:val="00EB4FF5"/>
    <w:rsid w:val="00EC6970"/>
    <w:rsid w:val="00EE55A2"/>
    <w:rsid w:val="00EF2A44"/>
    <w:rsid w:val="00F01A8B"/>
    <w:rsid w:val="00F0596A"/>
    <w:rsid w:val="00F11CE3"/>
    <w:rsid w:val="00F645B5"/>
    <w:rsid w:val="00F75657"/>
    <w:rsid w:val="00F87993"/>
    <w:rsid w:val="00FB00D4"/>
    <w:rsid w:val="00FB32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36BD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226">
    <w:name w:val="Pa226"/>
    <w:basedOn w:val="Normal"/>
    <w:next w:val="Normal"/>
    <w:uiPriority w:val="99"/>
    <w:rsid w:val="00AD4441"/>
    <w:pPr>
      <w:autoSpaceDE w:val="0"/>
      <w:autoSpaceDN w:val="0"/>
      <w:adjustRightInd w:val="0"/>
      <w:spacing w:after="0" w:line="161" w:lineRule="atLeast"/>
    </w:pPr>
    <w:rPr>
      <w:rFonts w:ascii="Myriad Pro Cond" w:hAnsi="Myriad Pro Cond"/>
      <w:sz w:val="24"/>
      <w:szCs w:val="24"/>
    </w:rPr>
  </w:style>
  <w:style w:type="character" w:customStyle="1" w:styleId="A13">
    <w:name w:val="A13"/>
    <w:uiPriority w:val="99"/>
    <w:rsid w:val="00AD4441"/>
    <w:rPr>
      <w:rFonts w:cs="Myriad Pro Cond"/>
      <w:b/>
      <w:bCs/>
      <w:color w:val="000000"/>
      <w:sz w:val="32"/>
      <w:szCs w:val="32"/>
    </w:rPr>
  </w:style>
  <w:style w:type="paragraph" w:customStyle="1" w:styleId="Pa198">
    <w:name w:val="Pa198"/>
    <w:basedOn w:val="Normal"/>
    <w:next w:val="Normal"/>
    <w:uiPriority w:val="99"/>
    <w:rsid w:val="00AD4441"/>
    <w:pPr>
      <w:autoSpaceDE w:val="0"/>
      <w:autoSpaceDN w:val="0"/>
      <w:adjustRightInd w:val="0"/>
      <w:spacing w:after="0" w:line="161" w:lineRule="atLeast"/>
    </w:pPr>
    <w:rPr>
      <w:rFonts w:ascii="Myriad Pro Cond" w:hAnsi="Myriad Pro Cond"/>
      <w:sz w:val="24"/>
      <w:szCs w:val="24"/>
    </w:rPr>
  </w:style>
  <w:style w:type="paragraph" w:customStyle="1" w:styleId="Pa3">
    <w:name w:val="Pa3"/>
    <w:basedOn w:val="Normal"/>
    <w:next w:val="Normal"/>
    <w:uiPriority w:val="99"/>
    <w:rsid w:val="00AD4441"/>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AD4441"/>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AD4441"/>
    <w:rPr>
      <w:rFonts w:ascii="Arial" w:hAnsi="Arial" w:cs="Arial"/>
      <w:b/>
      <w:bCs/>
      <w:color w:val="000000"/>
      <w:sz w:val="16"/>
      <w:szCs w:val="16"/>
    </w:rPr>
  </w:style>
  <w:style w:type="paragraph" w:customStyle="1" w:styleId="Pa238">
    <w:name w:val="Pa238"/>
    <w:basedOn w:val="Normal"/>
    <w:next w:val="Normal"/>
    <w:uiPriority w:val="99"/>
    <w:rsid w:val="00AD4441"/>
    <w:pPr>
      <w:autoSpaceDE w:val="0"/>
      <w:autoSpaceDN w:val="0"/>
      <w:adjustRightInd w:val="0"/>
      <w:spacing w:after="0" w:line="161" w:lineRule="atLeast"/>
    </w:pPr>
    <w:rPr>
      <w:rFonts w:ascii="Myriad Pro Cond" w:hAnsi="Myriad Pro Cond"/>
      <w:sz w:val="24"/>
      <w:szCs w:val="24"/>
    </w:rPr>
  </w:style>
  <w:style w:type="character" w:customStyle="1" w:styleId="A14">
    <w:name w:val="A14"/>
    <w:uiPriority w:val="99"/>
    <w:rsid w:val="00AD4441"/>
    <w:rPr>
      <w:rFonts w:ascii="Arial" w:hAnsi="Arial" w:cs="Arial"/>
      <w:b/>
      <w:bCs/>
      <w:color w:val="000000"/>
      <w:sz w:val="12"/>
      <w:szCs w:val="12"/>
    </w:rPr>
  </w:style>
  <w:style w:type="paragraph" w:customStyle="1" w:styleId="Pa21">
    <w:name w:val="Pa21"/>
    <w:basedOn w:val="Normal"/>
    <w:next w:val="Normal"/>
    <w:uiPriority w:val="99"/>
    <w:rsid w:val="00AD4441"/>
    <w:pPr>
      <w:autoSpaceDE w:val="0"/>
      <w:autoSpaceDN w:val="0"/>
      <w:adjustRightInd w:val="0"/>
      <w:spacing w:after="0" w:line="161" w:lineRule="atLeast"/>
    </w:pPr>
    <w:rPr>
      <w:rFonts w:ascii="Myriad Pro Cond" w:hAnsi="Myriad Pro Cond"/>
      <w:sz w:val="24"/>
      <w:szCs w:val="24"/>
    </w:rPr>
  </w:style>
  <w:style w:type="paragraph" w:customStyle="1" w:styleId="Pa71">
    <w:name w:val="Pa71"/>
    <w:basedOn w:val="Normal"/>
    <w:next w:val="Normal"/>
    <w:uiPriority w:val="99"/>
    <w:rsid w:val="00AD4441"/>
    <w:pPr>
      <w:autoSpaceDE w:val="0"/>
      <w:autoSpaceDN w:val="0"/>
      <w:adjustRightInd w:val="0"/>
      <w:spacing w:after="0" w:line="241" w:lineRule="atLeast"/>
    </w:pPr>
    <w:rPr>
      <w:rFonts w:ascii="Myriad Pro Cond" w:hAnsi="Myriad Pro Cond"/>
      <w:sz w:val="24"/>
      <w:szCs w:val="24"/>
    </w:rPr>
  </w:style>
  <w:style w:type="paragraph" w:customStyle="1" w:styleId="Pa65">
    <w:name w:val="Pa65"/>
    <w:basedOn w:val="Normal"/>
    <w:next w:val="Normal"/>
    <w:uiPriority w:val="99"/>
    <w:rsid w:val="00AD4441"/>
    <w:pPr>
      <w:autoSpaceDE w:val="0"/>
      <w:autoSpaceDN w:val="0"/>
      <w:adjustRightInd w:val="0"/>
      <w:spacing w:after="0" w:line="241" w:lineRule="atLeast"/>
    </w:pPr>
    <w:rPr>
      <w:rFonts w:ascii="Myriad Pro Cond" w:hAnsi="Myriad Pro Cond"/>
      <w:sz w:val="24"/>
      <w:szCs w:val="24"/>
    </w:rPr>
  </w:style>
  <w:style w:type="paragraph" w:customStyle="1" w:styleId="Pa262">
    <w:name w:val="Pa262"/>
    <w:basedOn w:val="Normal"/>
    <w:next w:val="Normal"/>
    <w:uiPriority w:val="99"/>
    <w:rsid w:val="00AD4441"/>
    <w:pPr>
      <w:autoSpaceDE w:val="0"/>
      <w:autoSpaceDN w:val="0"/>
      <w:adjustRightInd w:val="0"/>
      <w:spacing w:after="0" w:line="241" w:lineRule="atLeast"/>
    </w:pPr>
    <w:rPr>
      <w:rFonts w:ascii="Myriad Pro Cond" w:hAnsi="Myriad Pro Cond"/>
      <w:sz w:val="24"/>
      <w:szCs w:val="24"/>
    </w:rPr>
  </w:style>
  <w:style w:type="paragraph" w:customStyle="1" w:styleId="Pa270">
    <w:name w:val="Pa270"/>
    <w:basedOn w:val="Normal"/>
    <w:next w:val="Normal"/>
    <w:uiPriority w:val="99"/>
    <w:rsid w:val="00AD4441"/>
    <w:pPr>
      <w:autoSpaceDE w:val="0"/>
      <w:autoSpaceDN w:val="0"/>
      <w:adjustRightInd w:val="0"/>
      <w:spacing w:after="0" w:line="161" w:lineRule="atLeast"/>
    </w:pPr>
    <w:rPr>
      <w:rFonts w:ascii="Myriad Pro Cond" w:hAnsi="Myriad Pro Cond"/>
      <w:sz w:val="24"/>
      <w:szCs w:val="24"/>
    </w:rPr>
  </w:style>
  <w:style w:type="paragraph" w:customStyle="1" w:styleId="Pa264">
    <w:name w:val="Pa264"/>
    <w:basedOn w:val="Normal"/>
    <w:next w:val="Normal"/>
    <w:uiPriority w:val="99"/>
    <w:rsid w:val="00AD4441"/>
    <w:pPr>
      <w:autoSpaceDE w:val="0"/>
      <w:autoSpaceDN w:val="0"/>
      <w:adjustRightInd w:val="0"/>
      <w:spacing w:after="0" w:line="161" w:lineRule="atLeast"/>
    </w:pPr>
    <w:rPr>
      <w:rFonts w:ascii="Myriad Pro Cond" w:hAnsi="Myriad Pro Cond"/>
      <w:sz w:val="24"/>
      <w:szCs w:val="24"/>
    </w:rPr>
  </w:style>
  <w:style w:type="paragraph" w:customStyle="1" w:styleId="Pa285">
    <w:name w:val="Pa285"/>
    <w:basedOn w:val="Normal"/>
    <w:next w:val="Normal"/>
    <w:uiPriority w:val="99"/>
    <w:rsid w:val="00AD4441"/>
    <w:pPr>
      <w:autoSpaceDE w:val="0"/>
      <w:autoSpaceDN w:val="0"/>
      <w:adjustRightInd w:val="0"/>
      <w:spacing w:after="0" w:line="161" w:lineRule="atLeast"/>
    </w:pPr>
    <w:rPr>
      <w:rFonts w:ascii="Myriad Pro Cond" w:hAnsi="Myriad Pro Cond"/>
      <w:sz w:val="24"/>
      <w:szCs w:val="24"/>
    </w:rPr>
  </w:style>
  <w:style w:type="paragraph" w:customStyle="1" w:styleId="Pa283">
    <w:name w:val="Pa283"/>
    <w:basedOn w:val="Normal"/>
    <w:next w:val="Normal"/>
    <w:uiPriority w:val="99"/>
    <w:rsid w:val="00AD4441"/>
    <w:pPr>
      <w:autoSpaceDE w:val="0"/>
      <w:autoSpaceDN w:val="0"/>
      <w:adjustRightInd w:val="0"/>
      <w:spacing w:after="0" w:line="161" w:lineRule="atLeast"/>
    </w:pPr>
    <w:rPr>
      <w:rFonts w:ascii="Myriad Pro Cond" w:hAnsi="Myriad Pro Cond"/>
      <w:sz w:val="24"/>
      <w:szCs w:val="24"/>
    </w:rPr>
  </w:style>
  <w:style w:type="paragraph" w:customStyle="1" w:styleId="Pa284">
    <w:name w:val="Pa284"/>
    <w:basedOn w:val="Normal"/>
    <w:next w:val="Normal"/>
    <w:uiPriority w:val="99"/>
    <w:rsid w:val="00AD4441"/>
    <w:pPr>
      <w:autoSpaceDE w:val="0"/>
      <w:autoSpaceDN w:val="0"/>
      <w:adjustRightInd w:val="0"/>
      <w:spacing w:after="0" w:line="161" w:lineRule="atLeast"/>
    </w:pPr>
    <w:rPr>
      <w:rFonts w:ascii="Myriad Pro Cond" w:hAnsi="Myriad Pro Cond"/>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226">
    <w:name w:val="Pa226"/>
    <w:basedOn w:val="Normal"/>
    <w:next w:val="Normal"/>
    <w:uiPriority w:val="99"/>
    <w:rsid w:val="00AD4441"/>
    <w:pPr>
      <w:autoSpaceDE w:val="0"/>
      <w:autoSpaceDN w:val="0"/>
      <w:adjustRightInd w:val="0"/>
      <w:spacing w:after="0" w:line="161" w:lineRule="atLeast"/>
    </w:pPr>
    <w:rPr>
      <w:rFonts w:ascii="Myriad Pro Cond" w:hAnsi="Myriad Pro Cond"/>
      <w:sz w:val="24"/>
      <w:szCs w:val="24"/>
    </w:rPr>
  </w:style>
  <w:style w:type="character" w:customStyle="1" w:styleId="A13">
    <w:name w:val="A13"/>
    <w:uiPriority w:val="99"/>
    <w:rsid w:val="00AD4441"/>
    <w:rPr>
      <w:rFonts w:cs="Myriad Pro Cond"/>
      <w:b/>
      <w:bCs/>
      <w:color w:val="000000"/>
      <w:sz w:val="32"/>
      <w:szCs w:val="32"/>
    </w:rPr>
  </w:style>
  <w:style w:type="paragraph" w:customStyle="1" w:styleId="Pa198">
    <w:name w:val="Pa198"/>
    <w:basedOn w:val="Normal"/>
    <w:next w:val="Normal"/>
    <w:uiPriority w:val="99"/>
    <w:rsid w:val="00AD4441"/>
    <w:pPr>
      <w:autoSpaceDE w:val="0"/>
      <w:autoSpaceDN w:val="0"/>
      <w:adjustRightInd w:val="0"/>
      <w:spacing w:after="0" w:line="161" w:lineRule="atLeast"/>
    </w:pPr>
    <w:rPr>
      <w:rFonts w:ascii="Myriad Pro Cond" w:hAnsi="Myriad Pro Cond"/>
      <w:sz w:val="24"/>
      <w:szCs w:val="24"/>
    </w:rPr>
  </w:style>
  <w:style w:type="paragraph" w:customStyle="1" w:styleId="Pa3">
    <w:name w:val="Pa3"/>
    <w:basedOn w:val="Normal"/>
    <w:next w:val="Normal"/>
    <w:uiPriority w:val="99"/>
    <w:rsid w:val="00AD4441"/>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AD4441"/>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AD4441"/>
    <w:rPr>
      <w:rFonts w:ascii="Arial" w:hAnsi="Arial" w:cs="Arial"/>
      <w:b/>
      <w:bCs/>
      <w:color w:val="000000"/>
      <w:sz w:val="16"/>
      <w:szCs w:val="16"/>
    </w:rPr>
  </w:style>
  <w:style w:type="paragraph" w:customStyle="1" w:styleId="Pa238">
    <w:name w:val="Pa238"/>
    <w:basedOn w:val="Normal"/>
    <w:next w:val="Normal"/>
    <w:uiPriority w:val="99"/>
    <w:rsid w:val="00AD4441"/>
    <w:pPr>
      <w:autoSpaceDE w:val="0"/>
      <w:autoSpaceDN w:val="0"/>
      <w:adjustRightInd w:val="0"/>
      <w:spacing w:after="0" w:line="161" w:lineRule="atLeast"/>
    </w:pPr>
    <w:rPr>
      <w:rFonts w:ascii="Myriad Pro Cond" w:hAnsi="Myriad Pro Cond"/>
      <w:sz w:val="24"/>
      <w:szCs w:val="24"/>
    </w:rPr>
  </w:style>
  <w:style w:type="character" w:customStyle="1" w:styleId="A14">
    <w:name w:val="A14"/>
    <w:uiPriority w:val="99"/>
    <w:rsid w:val="00AD4441"/>
    <w:rPr>
      <w:rFonts w:ascii="Arial" w:hAnsi="Arial" w:cs="Arial"/>
      <w:b/>
      <w:bCs/>
      <w:color w:val="000000"/>
      <w:sz w:val="12"/>
      <w:szCs w:val="12"/>
    </w:rPr>
  </w:style>
  <w:style w:type="paragraph" w:customStyle="1" w:styleId="Pa21">
    <w:name w:val="Pa21"/>
    <w:basedOn w:val="Normal"/>
    <w:next w:val="Normal"/>
    <w:uiPriority w:val="99"/>
    <w:rsid w:val="00AD4441"/>
    <w:pPr>
      <w:autoSpaceDE w:val="0"/>
      <w:autoSpaceDN w:val="0"/>
      <w:adjustRightInd w:val="0"/>
      <w:spacing w:after="0" w:line="161" w:lineRule="atLeast"/>
    </w:pPr>
    <w:rPr>
      <w:rFonts w:ascii="Myriad Pro Cond" w:hAnsi="Myriad Pro Cond"/>
      <w:sz w:val="24"/>
      <w:szCs w:val="24"/>
    </w:rPr>
  </w:style>
  <w:style w:type="paragraph" w:customStyle="1" w:styleId="Pa71">
    <w:name w:val="Pa71"/>
    <w:basedOn w:val="Normal"/>
    <w:next w:val="Normal"/>
    <w:uiPriority w:val="99"/>
    <w:rsid w:val="00AD4441"/>
    <w:pPr>
      <w:autoSpaceDE w:val="0"/>
      <w:autoSpaceDN w:val="0"/>
      <w:adjustRightInd w:val="0"/>
      <w:spacing w:after="0" w:line="241" w:lineRule="atLeast"/>
    </w:pPr>
    <w:rPr>
      <w:rFonts w:ascii="Myriad Pro Cond" w:hAnsi="Myriad Pro Cond"/>
      <w:sz w:val="24"/>
      <w:szCs w:val="24"/>
    </w:rPr>
  </w:style>
  <w:style w:type="paragraph" w:customStyle="1" w:styleId="Pa65">
    <w:name w:val="Pa65"/>
    <w:basedOn w:val="Normal"/>
    <w:next w:val="Normal"/>
    <w:uiPriority w:val="99"/>
    <w:rsid w:val="00AD4441"/>
    <w:pPr>
      <w:autoSpaceDE w:val="0"/>
      <w:autoSpaceDN w:val="0"/>
      <w:adjustRightInd w:val="0"/>
      <w:spacing w:after="0" w:line="241" w:lineRule="atLeast"/>
    </w:pPr>
    <w:rPr>
      <w:rFonts w:ascii="Myriad Pro Cond" w:hAnsi="Myriad Pro Cond"/>
      <w:sz w:val="24"/>
      <w:szCs w:val="24"/>
    </w:rPr>
  </w:style>
  <w:style w:type="paragraph" w:customStyle="1" w:styleId="Pa262">
    <w:name w:val="Pa262"/>
    <w:basedOn w:val="Normal"/>
    <w:next w:val="Normal"/>
    <w:uiPriority w:val="99"/>
    <w:rsid w:val="00AD4441"/>
    <w:pPr>
      <w:autoSpaceDE w:val="0"/>
      <w:autoSpaceDN w:val="0"/>
      <w:adjustRightInd w:val="0"/>
      <w:spacing w:after="0" w:line="241" w:lineRule="atLeast"/>
    </w:pPr>
    <w:rPr>
      <w:rFonts w:ascii="Myriad Pro Cond" w:hAnsi="Myriad Pro Cond"/>
      <w:sz w:val="24"/>
      <w:szCs w:val="24"/>
    </w:rPr>
  </w:style>
  <w:style w:type="paragraph" w:customStyle="1" w:styleId="Pa270">
    <w:name w:val="Pa270"/>
    <w:basedOn w:val="Normal"/>
    <w:next w:val="Normal"/>
    <w:uiPriority w:val="99"/>
    <w:rsid w:val="00AD4441"/>
    <w:pPr>
      <w:autoSpaceDE w:val="0"/>
      <w:autoSpaceDN w:val="0"/>
      <w:adjustRightInd w:val="0"/>
      <w:spacing w:after="0" w:line="161" w:lineRule="atLeast"/>
    </w:pPr>
    <w:rPr>
      <w:rFonts w:ascii="Myriad Pro Cond" w:hAnsi="Myriad Pro Cond"/>
      <w:sz w:val="24"/>
      <w:szCs w:val="24"/>
    </w:rPr>
  </w:style>
  <w:style w:type="paragraph" w:customStyle="1" w:styleId="Pa264">
    <w:name w:val="Pa264"/>
    <w:basedOn w:val="Normal"/>
    <w:next w:val="Normal"/>
    <w:uiPriority w:val="99"/>
    <w:rsid w:val="00AD4441"/>
    <w:pPr>
      <w:autoSpaceDE w:val="0"/>
      <w:autoSpaceDN w:val="0"/>
      <w:adjustRightInd w:val="0"/>
      <w:spacing w:after="0" w:line="161" w:lineRule="atLeast"/>
    </w:pPr>
    <w:rPr>
      <w:rFonts w:ascii="Myriad Pro Cond" w:hAnsi="Myriad Pro Cond"/>
      <w:sz w:val="24"/>
      <w:szCs w:val="24"/>
    </w:rPr>
  </w:style>
  <w:style w:type="paragraph" w:customStyle="1" w:styleId="Pa285">
    <w:name w:val="Pa285"/>
    <w:basedOn w:val="Normal"/>
    <w:next w:val="Normal"/>
    <w:uiPriority w:val="99"/>
    <w:rsid w:val="00AD4441"/>
    <w:pPr>
      <w:autoSpaceDE w:val="0"/>
      <w:autoSpaceDN w:val="0"/>
      <w:adjustRightInd w:val="0"/>
      <w:spacing w:after="0" w:line="161" w:lineRule="atLeast"/>
    </w:pPr>
    <w:rPr>
      <w:rFonts w:ascii="Myriad Pro Cond" w:hAnsi="Myriad Pro Cond"/>
      <w:sz w:val="24"/>
      <w:szCs w:val="24"/>
    </w:rPr>
  </w:style>
  <w:style w:type="paragraph" w:customStyle="1" w:styleId="Pa283">
    <w:name w:val="Pa283"/>
    <w:basedOn w:val="Normal"/>
    <w:next w:val="Normal"/>
    <w:uiPriority w:val="99"/>
    <w:rsid w:val="00AD4441"/>
    <w:pPr>
      <w:autoSpaceDE w:val="0"/>
      <w:autoSpaceDN w:val="0"/>
      <w:adjustRightInd w:val="0"/>
      <w:spacing w:after="0" w:line="161" w:lineRule="atLeast"/>
    </w:pPr>
    <w:rPr>
      <w:rFonts w:ascii="Myriad Pro Cond" w:hAnsi="Myriad Pro Cond"/>
      <w:sz w:val="24"/>
      <w:szCs w:val="24"/>
    </w:rPr>
  </w:style>
  <w:style w:type="paragraph" w:customStyle="1" w:styleId="Pa284">
    <w:name w:val="Pa284"/>
    <w:basedOn w:val="Normal"/>
    <w:next w:val="Normal"/>
    <w:uiPriority w:val="99"/>
    <w:rsid w:val="00AD4441"/>
    <w:pPr>
      <w:autoSpaceDE w:val="0"/>
      <w:autoSpaceDN w:val="0"/>
      <w:adjustRightInd w:val="0"/>
      <w:spacing w:after="0" w:line="16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astate.edu/a/registrar/students/bulletins/index.dot" TargetMode="External"/><Relationship Id="rId20" Type="http://schemas.openxmlformats.org/officeDocument/2006/relationships/theme" Target="theme/theme1.xml"/><Relationship Id="rId10" Type="http://schemas.openxmlformats.org/officeDocument/2006/relationships/image" Target="media/image1.png"/><Relationship Id="rId11" Type="http://schemas.openxmlformats.org/officeDocument/2006/relationships/hyperlink" Target="https://youtu.be/yjdL2n4lZm4"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glossaryDocument" Target="glossary/document.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Myriad Pro Cond">
    <w:altName w:val="Calibri"/>
    <w:panose1 w:val="00000000000000000000"/>
    <w:charset w:val="00"/>
    <w:family w:val="swiss"/>
    <w:notTrueType/>
    <w:pitch w:val="variable"/>
    <w:sig w:usb0="00000001" w:usb1="5000204B"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96C24"/>
    <w:rsid w:val="000D3E26"/>
    <w:rsid w:val="00156A9E"/>
    <w:rsid w:val="001734EA"/>
    <w:rsid w:val="001B45B5"/>
    <w:rsid w:val="00293680"/>
    <w:rsid w:val="00335B49"/>
    <w:rsid w:val="003449D9"/>
    <w:rsid w:val="00371DB3"/>
    <w:rsid w:val="004027ED"/>
    <w:rsid w:val="004068B1"/>
    <w:rsid w:val="00444715"/>
    <w:rsid w:val="004606F9"/>
    <w:rsid w:val="004B7262"/>
    <w:rsid w:val="004E1A75"/>
    <w:rsid w:val="00587536"/>
    <w:rsid w:val="005D5D2F"/>
    <w:rsid w:val="00623293"/>
    <w:rsid w:val="00636142"/>
    <w:rsid w:val="00663C9E"/>
    <w:rsid w:val="006C0858"/>
    <w:rsid w:val="00724E33"/>
    <w:rsid w:val="007B5EE7"/>
    <w:rsid w:val="007C429E"/>
    <w:rsid w:val="0088172E"/>
    <w:rsid w:val="009C0E11"/>
    <w:rsid w:val="009C2970"/>
    <w:rsid w:val="00AC3009"/>
    <w:rsid w:val="00AD0A8E"/>
    <w:rsid w:val="00AD5D56"/>
    <w:rsid w:val="00B2559E"/>
    <w:rsid w:val="00B46AFF"/>
    <w:rsid w:val="00BA2926"/>
    <w:rsid w:val="00C16165"/>
    <w:rsid w:val="00C25B11"/>
    <w:rsid w:val="00C35680"/>
    <w:rsid w:val="00CD4EF8"/>
    <w:rsid w:val="00CF356F"/>
    <w:rsid w:val="00EA4063"/>
    <w:rsid w:val="00F10B54"/>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871</Words>
  <Characters>4966</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A-State</cp:lastModifiedBy>
  <cp:revision>2</cp:revision>
  <dcterms:created xsi:type="dcterms:W3CDTF">2019-04-12T21:16:00Z</dcterms:created>
  <dcterms:modified xsi:type="dcterms:W3CDTF">2019-04-12T21:16:00Z</dcterms:modified>
</cp:coreProperties>
</file>