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268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3FB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6E0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E63FB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0D5404F" w:rsidR="00001C04" w:rsidRPr="008426D1" w:rsidRDefault="00860167" w:rsidP="00E63FB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3FB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B4E2154" w:rsidR="00001C04" w:rsidRPr="008426D1" w:rsidRDefault="0086016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E3A53">
                      <w:rPr>
                        <w:rFonts w:asciiTheme="majorHAnsi" w:hAnsiTheme="majorHAnsi"/>
                        <w:sz w:val="20"/>
                        <w:szCs w:val="20"/>
                      </w:rPr>
                      <w:t xml:space="preserve">Joanna M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5E3A53">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04CAD2E" w:rsidR="00001C04" w:rsidRPr="008426D1" w:rsidRDefault="00860167" w:rsidP="00E63FB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FB0">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11C1AFD" w:rsidR="00001C04" w:rsidRPr="008426D1" w:rsidRDefault="0086016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DC1B7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DC1B79">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523A706" w:rsidR="00D66C39" w:rsidRDefault="00860167"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804FBB">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0EC1A80E" w:rsidR="00D66C39" w:rsidRDefault="00804FBB"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63B500D3" w:rsidR="00D66C39" w:rsidRPr="006B48AA" w:rsidRDefault="00804FBB"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86016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10EA819" w:rsidR="00D66C39" w:rsidRPr="008426D1" w:rsidRDefault="0086016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26160">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026160">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86016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247D16A" w:rsidR="00D66C39" w:rsidRPr="008426D1" w:rsidRDefault="00860167" w:rsidP="00801ED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01ED0">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801ED0">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86016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860167"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A69FE7" w:rsidR="007D371A" w:rsidRPr="008426D1" w:rsidRDefault="00E63F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202B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A7EB8A2" w:rsidR="003F2F3D" w:rsidRPr="00A865C3" w:rsidRDefault="00E63FB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CE16D6"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2F140860"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CCC1F5B" w:rsidR="00A865C3" w:rsidRDefault="00703B7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6353</w:t>
            </w:r>
          </w:p>
        </w:tc>
        <w:tc>
          <w:tcPr>
            <w:tcW w:w="2051" w:type="pct"/>
          </w:tcPr>
          <w:p w14:paraId="4C031803" w14:textId="5B7ED171"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E3E368F" w:rsidR="00A865C3" w:rsidRDefault="00703B7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Reading Practicum II – Leadership in Literacy </w:t>
            </w:r>
          </w:p>
        </w:tc>
        <w:tc>
          <w:tcPr>
            <w:tcW w:w="2051" w:type="pct"/>
          </w:tcPr>
          <w:p w14:paraId="147E32A6" w14:textId="230980FE"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4ECD6A0" w:rsidR="00A865C3" w:rsidRDefault="00E01524" w:rsidP="00CB4B5A">
            <w:pPr>
              <w:tabs>
                <w:tab w:val="left" w:pos="360"/>
                <w:tab w:val="left" w:pos="720"/>
              </w:tabs>
              <w:rPr>
                <w:rFonts w:asciiTheme="majorHAnsi" w:hAnsiTheme="majorHAnsi" w:cs="Arial"/>
                <w:b/>
                <w:sz w:val="20"/>
                <w:szCs w:val="20"/>
              </w:rPr>
            </w:pPr>
            <w:r w:rsidRPr="00E01524">
              <w:rPr>
                <w:rFonts w:asciiTheme="majorHAnsi" w:hAnsiTheme="majorHAnsi" w:cs="Arial"/>
                <w:b/>
                <w:sz w:val="20"/>
                <w:szCs w:val="20"/>
              </w:rPr>
              <w:t>Clinical experiences in the correction of reading difficulties with emphasis on utilizing assessment data for professional development as a reading specialist in organizing and supervising school wide reading reform. Prerequisite: RDNG 6333, or permission of professor.</w:t>
            </w:r>
          </w:p>
        </w:tc>
        <w:tc>
          <w:tcPr>
            <w:tcW w:w="2051" w:type="pct"/>
          </w:tcPr>
          <w:p w14:paraId="2FB04444" w14:textId="7CA8346E" w:rsidR="00A865C3" w:rsidRDefault="00E01524" w:rsidP="00CB4B5A">
            <w:pPr>
              <w:tabs>
                <w:tab w:val="left" w:pos="360"/>
                <w:tab w:val="left" w:pos="720"/>
              </w:tabs>
              <w:rPr>
                <w:rFonts w:asciiTheme="majorHAnsi" w:hAnsiTheme="majorHAnsi" w:cs="Arial"/>
                <w:b/>
                <w:sz w:val="20"/>
                <w:szCs w:val="20"/>
              </w:rPr>
            </w:pPr>
            <w:r w:rsidRPr="00E01524">
              <w:rPr>
                <w:rFonts w:asciiTheme="majorHAnsi" w:hAnsiTheme="majorHAnsi" w:cs="Arial"/>
                <w:b/>
                <w:sz w:val="20"/>
                <w:szCs w:val="20"/>
              </w:rPr>
              <w:t>Clinical experiences in the correction of reading difficulties with emphasis on utilizing assessment data for professional development as a reading specialist in organizing and supervising school wide reading reform.</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0F2444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63FB0">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408B33" w:rsidR="00391206" w:rsidRPr="008426D1" w:rsidRDefault="0086016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63FB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6016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7A17F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77251352"/>
            </w:sdtPr>
            <w:sdtEndPr/>
            <w:sdtContent>
              <w:r w:rsidR="00E63FB0">
                <w:rPr>
                  <w:rFonts w:asciiTheme="majorHAnsi" w:hAnsiTheme="majorHAnsi" w:cs="Arial"/>
                  <w:sz w:val="20"/>
                  <w:szCs w:val="20"/>
                </w:rPr>
                <w:t xml:space="preserve">Candidates are no longer required to take this course in a particular order nor after a prerequisite requirement within the online program. </w:t>
              </w:r>
              <w:r w:rsidR="00E63FB0" w:rsidRPr="00946217">
                <w:rPr>
                  <w:rFonts w:asciiTheme="majorHAnsi" w:hAnsiTheme="majorHAnsi" w:cs="Arial"/>
                  <w:sz w:val="20"/>
                  <w:szCs w:val="20"/>
                </w:rPr>
                <w:t>These restrictions were present when the reading graduate programs were offered traditionally in the face-to-face format.</w:t>
              </w:r>
              <w:r w:rsidR="00E63FB0">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sdtContent>
          </w:sdt>
          <w:r w:rsidR="00E63FB0">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20CC68" w:rsidR="00391206" w:rsidRPr="008426D1" w:rsidRDefault="0086016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63FB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62C2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63FB0">
            <w:rPr>
              <w:rFonts w:asciiTheme="majorHAnsi" w:hAnsiTheme="majorHAnsi" w:cs="Arial"/>
              <w:sz w:val="20"/>
              <w:szCs w:val="20"/>
            </w:rPr>
            <w:t xml:space="preserve">MSE EDS Reading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A9F6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71DD4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E0354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C8AFE0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0354B">
        <w:rPr>
          <w:rFonts w:asciiTheme="majorHAnsi" w:hAnsiTheme="majorHAnsi" w:cs="Arial"/>
          <w:b/>
          <w:sz w:val="20"/>
          <w:szCs w:val="20"/>
          <w:highlight w:val="yellow"/>
        </w:rPr>
        <w:t>? 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59610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4480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432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3DC7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B30A66" w:rsidR="00C44C5E" w:rsidRPr="00E63FB0"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63FB0">
        <w:rPr>
          <w:rFonts w:asciiTheme="majorHAnsi" w:hAnsiTheme="majorHAnsi" w:cs="Arial"/>
          <w:b/>
          <w:sz w:val="20"/>
          <w:szCs w:val="20"/>
          <w:highlight w:val="yellow"/>
        </w:rPr>
        <w:t>?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EB236" w:rsidR="00C44C5E" w:rsidRPr="00E63FB0"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9B9CBA" w:rsidR="00A966C5" w:rsidRPr="008426D1" w:rsidRDefault="00E63F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change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775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05815958"/>
          </w:sdtPr>
          <w:sdtEndPr/>
          <w:sdtContent>
            <w:p w14:paraId="62E1E0F2" w14:textId="77777777" w:rsidR="00E63FB0"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Candidates are no longer required to take this course in a particular order nor after a prerequisite requirement within the online program. </w:t>
              </w:r>
              <w:r w:rsidRPr="00946217">
                <w:rPr>
                  <w:rFonts w:asciiTheme="majorHAnsi" w:hAnsiTheme="majorHAnsi" w:cs="Arial"/>
                  <w:sz w:val="20"/>
                  <w:szCs w:val="20"/>
                </w:rPr>
                <w:t>These restrictions were present when the reading graduate programs were offered traditionally in the face-to-face format.</w:t>
              </w:r>
              <w:r>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p>
          </w:sdtContent>
        </w:sdt>
        <w:p w14:paraId="37BE8F7A" w14:textId="2E05076D" w:rsidR="00D4202C" w:rsidRPr="00D4202C" w:rsidRDefault="00860167"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5C8C3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63FB0">
        <w:t xml:space="preserve">NO </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6016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6016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874037788"/>
            <w:placeholder>
              <w:docPart w:val="9CD21414C94A4D7195ACD90B80CEF3B7"/>
            </w:placeholder>
          </w:sdtPr>
          <w:sdtEndPr/>
          <w:sdtContent>
            <w:sdt>
              <w:sdtPr>
                <w:rPr>
                  <w:rFonts w:asciiTheme="majorHAnsi" w:hAnsiTheme="majorHAnsi" w:cs="Arial"/>
                  <w:sz w:val="20"/>
                  <w:szCs w:val="20"/>
                </w:rPr>
                <w:id w:val="-1463803798"/>
                <w:placeholder>
                  <w:docPart w:val="2FB11112DA9540478437CF67EFCBCD60"/>
                </w:placeholder>
              </w:sdtPr>
              <w:sdtEndPr/>
              <w:sdtContent>
                <w:sdt>
                  <w:sdtPr>
                    <w:rPr>
                      <w:rFonts w:asciiTheme="majorHAnsi" w:hAnsiTheme="majorHAnsi" w:cs="Arial"/>
                      <w:sz w:val="20"/>
                      <w:szCs w:val="20"/>
                    </w:rPr>
                    <w:id w:val="-704486524"/>
                    <w:placeholder>
                      <w:docPart w:val="239187E7A8F4413EB472F349CAE776FA"/>
                    </w:placeholder>
                  </w:sdtPr>
                  <w:sdtEndPr/>
                  <w:sdtContent>
                    <w:p w14:paraId="060C8CE4" w14:textId="77777777" w:rsidR="00703B72" w:rsidRDefault="00703B72" w:rsidP="00703B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317</w:t>
                      </w:r>
                    </w:p>
                    <w:p w14:paraId="2A85B3F0" w14:textId="77777777" w:rsidR="00703B72" w:rsidRDefault="00703B72" w:rsidP="00703B72">
                      <w:pPr>
                        <w:tabs>
                          <w:tab w:val="left" w:pos="360"/>
                          <w:tab w:val="left" w:pos="720"/>
                        </w:tabs>
                        <w:spacing w:after="0" w:line="240" w:lineRule="auto"/>
                        <w:rPr>
                          <w:rFonts w:asciiTheme="majorHAnsi" w:hAnsiTheme="majorHAnsi" w:cs="Arial"/>
                          <w:sz w:val="20"/>
                          <w:szCs w:val="20"/>
                        </w:rPr>
                      </w:pPr>
                    </w:p>
                    <w:p w14:paraId="6654BF00" w14:textId="77777777" w:rsidR="00703B72" w:rsidRPr="002647DD" w:rsidRDefault="00703B72" w:rsidP="00703B72">
                      <w:pPr>
                        <w:tabs>
                          <w:tab w:val="left" w:pos="360"/>
                          <w:tab w:val="left" w:pos="720"/>
                        </w:tabs>
                        <w:spacing w:after="0" w:line="240" w:lineRule="auto"/>
                        <w:rPr>
                          <w:rFonts w:asciiTheme="majorHAnsi" w:hAnsiTheme="majorHAnsi" w:cs="Arial"/>
                          <w:sz w:val="16"/>
                          <w:szCs w:val="16"/>
                        </w:rPr>
                      </w:pPr>
                      <w:r w:rsidRPr="002647DD">
                        <w:rPr>
                          <w:rFonts w:asciiTheme="majorHAnsi" w:hAnsiTheme="majorHAnsi" w:cs="Arial"/>
                          <w:sz w:val="16"/>
                          <w:szCs w:val="16"/>
                        </w:rPr>
                        <w:t>BEFORE:</w:t>
                      </w:r>
                    </w:p>
                    <w:p w14:paraId="5C304169" w14:textId="77777777" w:rsidR="00703B72" w:rsidRDefault="00703B72" w:rsidP="00703B72">
                      <w:pPr>
                        <w:tabs>
                          <w:tab w:val="left" w:pos="360"/>
                          <w:tab w:val="left" w:pos="720"/>
                        </w:tabs>
                        <w:spacing w:after="0" w:line="240" w:lineRule="auto"/>
                        <w:rPr>
                          <w:rFonts w:asciiTheme="majorHAnsi" w:hAnsiTheme="majorHAnsi" w:cs="Arial"/>
                          <w:sz w:val="20"/>
                          <w:szCs w:val="20"/>
                        </w:rPr>
                      </w:pPr>
                      <w:r>
                        <w:rPr>
                          <w:rStyle w:val="A1"/>
                          <w:b/>
                          <w:bCs/>
                        </w:rPr>
                        <w:t xml:space="preserve">RDNG 6353. Reading Practicum II – Leadership in Literacy </w:t>
                      </w:r>
                      <w:r>
                        <w:rPr>
                          <w:rStyle w:val="A1"/>
                          <w:bCs/>
                        </w:rPr>
                        <w:t xml:space="preserve">Clinical experiences in the correction of reading difficulties with emphasis on utilizing assessment data for professional development as a reading specialist in organizing and supervising school wide reading reform. </w:t>
                      </w:r>
                      <w:r w:rsidRPr="00322D69">
                        <w:rPr>
                          <w:rStyle w:val="A1"/>
                          <w:bCs/>
                          <w:highlight w:val="yellow"/>
                        </w:rPr>
                        <w:t>Prerequisite: RDNG 6333, or permission of professor.</w:t>
                      </w:r>
                      <w:r>
                        <w:rPr>
                          <w:rStyle w:val="A1"/>
                          <w:bCs/>
                        </w:rPr>
                        <w:t xml:space="preserve"> </w:t>
                      </w:r>
                    </w:p>
                    <w:p w14:paraId="424A2DE3" w14:textId="77777777" w:rsidR="00703B72" w:rsidRDefault="00703B72" w:rsidP="00703B72">
                      <w:pPr>
                        <w:tabs>
                          <w:tab w:val="left" w:pos="360"/>
                          <w:tab w:val="left" w:pos="720"/>
                        </w:tabs>
                        <w:spacing w:after="0" w:line="240" w:lineRule="auto"/>
                        <w:rPr>
                          <w:rStyle w:val="A1"/>
                        </w:rPr>
                      </w:pPr>
                    </w:p>
                    <w:p w14:paraId="32CF4804" w14:textId="77777777" w:rsidR="00703B72" w:rsidRDefault="00703B72" w:rsidP="00703B72">
                      <w:pPr>
                        <w:tabs>
                          <w:tab w:val="left" w:pos="360"/>
                          <w:tab w:val="left" w:pos="720"/>
                        </w:tabs>
                        <w:spacing w:after="0" w:line="240" w:lineRule="auto"/>
                        <w:rPr>
                          <w:rStyle w:val="A1"/>
                        </w:rPr>
                      </w:pPr>
                      <w:r>
                        <w:rPr>
                          <w:rStyle w:val="A1"/>
                        </w:rPr>
                        <w:t>AFTER:</w:t>
                      </w:r>
                    </w:p>
                    <w:p w14:paraId="550A802B" w14:textId="77777777" w:rsidR="00703B72" w:rsidRDefault="00703B72" w:rsidP="00703B72">
                      <w:pPr>
                        <w:tabs>
                          <w:tab w:val="left" w:pos="360"/>
                          <w:tab w:val="left" w:pos="720"/>
                        </w:tabs>
                        <w:spacing w:after="0" w:line="240" w:lineRule="auto"/>
                        <w:rPr>
                          <w:rFonts w:asciiTheme="majorHAnsi" w:hAnsiTheme="majorHAnsi" w:cs="Arial"/>
                          <w:sz w:val="20"/>
                          <w:szCs w:val="20"/>
                        </w:rPr>
                      </w:pPr>
                      <w:r>
                        <w:rPr>
                          <w:rStyle w:val="A1"/>
                          <w:b/>
                          <w:bCs/>
                        </w:rPr>
                        <w:t xml:space="preserve">RDNG 6353. Reading Practicum II – Leadership in Literacy </w:t>
                      </w:r>
                      <w:r>
                        <w:rPr>
                          <w:rStyle w:val="A1"/>
                          <w:bCs/>
                        </w:rPr>
                        <w:t xml:space="preserve">Clinical experiences in the correction of reading difficulties with emphasis on utilizing assessment data for professional development as a reading specialist in organizing and supervising school wide reading reform. </w:t>
                      </w:r>
                    </w:p>
                    <w:p w14:paraId="0EE3CCBD" w14:textId="77777777" w:rsidR="00703B72" w:rsidRDefault="00860167" w:rsidP="00703B72">
                      <w:pPr>
                        <w:tabs>
                          <w:tab w:val="left" w:pos="360"/>
                          <w:tab w:val="left" w:pos="720"/>
                        </w:tabs>
                        <w:spacing w:after="0" w:line="240" w:lineRule="auto"/>
                        <w:rPr>
                          <w:rFonts w:asciiTheme="majorHAnsi" w:hAnsiTheme="majorHAnsi" w:cs="Arial"/>
                          <w:sz w:val="20"/>
                          <w:szCs w:val="20"/>
                        </w:rPr>
                      </w:pPr>
                    </w:p>
                  </w:sdtContent>
                </w:sdt>
                <w:p w14:paraId="432F6B98" w14:textId="4496F54D" w:rsidR="00334DAA" w:rsidRDefault="00334DAA" w:rsidP="00703B72">
                  <w:pPr>
                    <w:tabs>
                      <w:tab w:val="left" w:pos="360"/>
                      <w:tab w:val="left" w:pos="720"/>
                    </w:tabs>
                    <w:spacing w:after="0" w:line="240" w:lineRule="auto"/>
                    <w:rPr>
                      <w:rFonts w:asciiTheme="majorHAnsi" w:hAnsiTheme="majorHAnsi" w:cs="Arial"/>
                      <w:sz w:val="20"/>
                      <w:szCs w:val="20"/>
                    </w:rPr>
                  </w:pPr>
                  <w:r w:rsidRPr="000678B5">
                    <w:rPr>
                      <w:rStyle w:val="A1"/>
                      <w:bCs/>
                    </w:rPr>
                    <w:t xml:space="preserve"> </w:t>
                  </w:r>
                </w:p>
                <w:p w14:paraId="0D3F70B3" w14:textId="77777777" w:rsidR="00334DAA" w:rsidRDefault="00860167" w:rsidP="00334DAA">
                  <w:pPr>
                    <w:tabs>
                      <w:tab w:val="left" w:pos="360"/>
                      <w:tab w:val="left" w:pos="720"/>
                    </w:tabs>
                    <w:spacing w:after="0" w:line="240" w:lineRule="auto"/>
                    <w:rPr>
                      <w:rFonts w:asciiTheme="majorHAnsi" w:hAnsiTheme="majorHAnsi" w:cs="Arial"/>
                      <w:sz w:val="20"/>
                      <w:szCs w:val="20"/>
                    </w:rPr>
                  </w:pPr>
                </w:p>
              </w:sdtContent>
            </w:sdt>
            <w:p w14:paraId="15B25D00" w14:textId="1B19BD7C" w:rsidR="00E63FB0" w:rsidRPr="00320D9E" w:rsidRDefault="00E63FB0" w:rsidP="00334DAA">
              <w:pPr>
                <w:tabs>
                  <w:tab w:val="left" w:pos="360"/>
                  <w:tab w:val="left" w:pos="720"/>
                </w:tabs>
                <w:spacing w:after="0" w:line="240" w:lineRule="auto"/>
                <w:rPr>
                  <w:rStyle w:val="A1"/>
                </w:rPr>
              </w:pPr>
              <w:r>
                <w:rPr>
                  <w:rStyle w:val="A1"/>
                  <w:bCs/>
                </w:rPr>
                <w:t xml:space="preserve"> </w:t>
              </w:r>
            </w:p>
            <w:p w14:paraId="76A6797A"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B8F2B2A" w14:textId="77777777" w:rsidR="00E63FB0" w:rsidRPr="008426D1" w:rsidRDefault="00860167" w:rsidP="00E63FB0">
              <w:pPr>
                <w:tabs>
                  <w:tab w:val="left" w:pos="360"/>
                  <w:tab w:val="left" w:pos="720"/>
                </w:tabs>
                <w:spacing w:after="0" w:line="240" w:lineRule="auto"/>
                <w:rPr>
                  <w:rFonts w:asciiTheme="majorHAnsi" w:hAnsiTheme="majorHAnsi" w:cs="Arial"/>
                  <w:sz w:val="20"/>
                  <w:szCs w:val="20"/>
                </w:rPr>
              </w:pPr>
            </w:p>
          </w:sdtContent>
        </w:sdt>
        <w:p w14:paraId="27FFDB12" w14:textId="7FF5E633" w:rsidR="00D3680D" w:rsidRPr="008426D1" w:rsidRDefault="00860167"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5E30B" w14:textId="77777777" w:rsidR="00860167" w:rsidRDefault="00860167" w:rsidP="00AF3758">
      <w:pPr>
        <w:spacing w:after="0" w:line="240" w:lineRule="auto"/>
      </w:pPr>
      <w:r>
        <w:separator/>
      </w:r>
    </w:p>
  </w:endnote>
  <w:endnote w:type="continuationSeparator" w:id="0">
    <w:p w14:paraId="3EF0EC4B" w14:textId="77777777" w:rsidR="00860167" w:rsidRDefault="0086016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57EEB1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2C89">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BF9A" w14:textId="77777777" w:rsidR="00860167" w:rsidRDefault="00860167" w:rsidP="00AF3758">
      <w:pPr>
        <w:spacing w:after="0" w:line="240" w:lineRule="auto"/>
      </w:pPr>
      <w:r>
        <w:separator/>
      </w:r>
    </w:p>
  </w:footnote>
  <w:footnote w:type="continuationSeparator" w:id="0">
    <w:p w14:paraId="072D1280" w14:textId="77777777" w:rsidR="00860167" w:rsidRDefault="0086016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160"/>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2C67"/>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4D4D"/>
    <w:rsid w:val="002E544F"/>
    <w:rsid w:val="0030740C"/>
    <w:rsid w:val="0031339E"/>
    <w:rsid w:val="0032032C"/>
    <w:rsid w:val="00334DAA"/>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3A53"/>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3B72"/>
    <w:rsid w:val="00707894"/>
    <w:rsid w:val="00712045"/>
    <w:rsid w:val="00713221"/>
    <w:rsid w:val="007227F4"/>
    <w:rsid w:val="0073025F"/>
    <w:rsid w:val="0073125A"/>
    <w:rsid w:val="00750AF6"/>
    <w:rsid w:val="007637B2"/>
    <w:rsid w:val="00770217"/>
    <w:rsid w:val="007735A0"/>
    <w:rsid w:val="007876A3"/>
    <w:rsid w:val="00787FB0"/>
    <w:rsid w:val="00793925"/>
    <w:rsid w:val="007A06B9"/>
    <w:rsid w:val="007A099B"/>
    <w:rsid w:val="007A0B12"/>
    <w:rsid w:val="007B4144"/>
    <w:rsid w:val="007C7F4C"/>
    <w:rsid w:val="007D371A"/>
    <w:rsid w:val="007D3A96"/>
    <w:rsid w:val="007E3CEE"/>
    <w:rsid w:val="007F159A"/>
    <w:rsid w:val="007F2D67"/>
    <w:rsid w:val="00801ED0"/>
    <w:rsid w:val="00802638"/>
    <w:rsid w:val="00804FBB"/>
    <w:rsid w:val="00820CD9"/>
    <w:rsid w:val="00822A0F"/>
    <w:rsid w:val="00826029"/>
    <w:rsid w:val="0083170D"/>
    <w:rsid w:val="008426D1"/>
    <w:rsid w:val="00860167"/>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2BE"/>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3920"/>
    <w:rsid w:val="00C55BB9"/>
    <w:rsid w:val="00C60A91"/>
    <w:rsid w:val="00C61F9E"/>
    <w:rsid w:val="00C67C20"/>
    <w:rsid w:val="00C74B62"/>
    <w:rsid w:val="00C75783"/>
    <w:rsid w:val="00C80773"/>
    <w:rsid w:val="00C90523"/>
    <w:rsid w:val="00C92C89"/>
    <w:rsid w:val="00C945B1"/>
    <w:rsid w:val="00CA269E"/>
    <w:rsid w:val="00CA57D6"/>
    <w:rsid w:val="00CA7772"/>
    <w:rsid w:val="00CA7C7C"/>
    <w:rsid w:val="00CB2125"/>
    <w:rsid w:val="00CB4B5A"/>
    <w:rsid w:val="00CC1115"/>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B79"/>
    <w:rsid w:val="00DC1C9F"/>
    <w:rsid w:val="00DD4450"/>
    <w:rsid w:val="00DE70AB"/>
    <w:rsid w:val="00DF4C1C"/>
    <w:rsid w:val="00E01524"/>
    <w:rsid w:val="00E015B1"/>
    <w:rsid w:val="00E0354B"/>
    <w:rsid w:val="00E0473D"/>
    <w:rsid w:val="00E2250C"/>
    <w:rsid w:val="00E253C1"/>
    <w:rsid w:val="00E27C4B"/>
    <w:rsid w:val="00E315F0"/>
    <w:rsid w:val="00E322A3"/>
    <w:rsid w:val="00E41F8D"/>
    <w:rsid w:val="00E45868"/>
    <w:rsid w:val="00E63FB0"/>
    <w:rsid w:val="00E70B06"/>
    <w:rsid w:val="00E87EF0"/>
    <w:rsid w:val="00E90913"/>
    <w:rsid w:val="00EA1DBA"/>
    <w:rsid w:val="00EA50C8"/>
    <w:rsid w:val="00EA757C"/>
    <w:rsid w:val="00EB1552"/>
    <w:rsid w:val="00EB28B7"/>
    <w:rsid w:val="00EC52BB"/>
    <w:rsid w:val="00EC5D93"/>
    <w:rsid w:val="00EC6970"/>
    <w:rsid w:val="00ED0A1C"/>
    <w:rsid w:val="00ED5E7F"/>
    <w:rsid w:val="00EE0357"/>
    <w:rsid w:val="00EE2479"/>
    <w:rsid w:val="00EF2038"/>
    <w:rsid w:val="00EF2A44"/>
    <w:rsid w:val="00EF34D9"/>
    <w:rsid w:val="00EF3F87"/>
    <w:rsid w:val="00EF50DC"/>
    <w:rsid w:val="00EF59AD"/>
    <w:rsid w:val="00F24EE6"/>
    <w:rsid w:val="00F3035E"/>
    <w:rsid w:val="00F31EAB"/>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
    <w:name w:val="A1"/>
    <w:uiPriority w:val="99"/>
    <w:rsid w:val="00E63FB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CD21414C94A4D7195ACD90B80CEF3B7"/>
        <w:category>
          <w:name w:val="General"/>
          <w:gallery w:val="placeholder"/>
        </w:category>
        <w:types>
          <w:type w:val="bbPlcHdr"/>
        </w:types>
        <w:behaviors>
          <w:behavior w:val="content"/>
        </w:behaviors>
        <w:guid w:val="{414C3BB5-F55D-462B-8533-D990110962DF}"/>
      </w:docPartPr>
      <w:docPartBody>
        <w:p w:rsidR="003A5DA4" w:rsidRDefault="004808DC" w:rsidP="004808DC">
          <w:pPr>
            <w:pStyle w:val="9CD21414C94A4D7195ACD90B80CEF3B7"/>
          </w:pPr>
          <w:r w:rsidRPr="008426D1">
            <w:rPr>
              <w:rStyle w:val="PlaceholderText"/>
              <w:shd w:val="clear" w:color="auto" w:fill="D9D9D9" w:themeFill="background1" w:themeFillShade="D9"/>
            </w:rPr>
            <w:t>Paste bulletin pages here...</w:t>
          </w:r>
        </w:p>
      </w:docPartBody>
    </w:docPart>
    <w:docPart>
      <w:docPartPr>
        <w:name w:val="2FB11112DA9540478437CF67EFCBCD60"/>
        <w:category>
          <w:name w:val="General"/>
          <w:gallery w:val="placeholder"/>
        </w:category>
        <w:types>
          <w:type w:val="bbPlcHdr"/>
        </w:types>
        <w:behaviors>
          <w:behavior w:val="content"/>
        </w:behaviors>
        <w:guid w:val="{489AED74-EEDF-4AA2-83B3-81ECF80DA83A}"/>
      </w:docPartPr>
      <w:docPartBody>
        <w:p w:rsidR="003A5DA4" w:rsidRDefault="004808DC" w:rsidP="004808DC">
          <w:pPr>
            <w:pStyle w:val="2FB11112DA9540478437CF67EFCBCD60"/>
          </w:pPr>
          <w:r w:rsidRPr="008426D1">
            <w:rPr>
              <w:rStyle w:val="PlaceholderText"/>
              <w:shd w:val="clear" w:color="auto" w:fill="D9D9D9" w:themeFill="background1" w:themeFillShade="D9"/>
            </w:rPr>
            <w:t>Paste bulletin pages here...</w:t>
          </w:r>
        </w:p>
      </w:docPartBody>
    </w:docPart>
    <w:docPart>
      <w:docPartPr>
        <w:name w:val="239187E7A8F4413EB472F349CAE776FA"/>
        <w:category>
          <w:name w:val="General"/>
          <w:gallery w:val="placeholder"/>
        </w:category>
        <w:types>
          <w:type w:val="bbPlcHdr"/>
        </w:types>
        <w:behaviors>
          <w:behavior w:val="content"/>
        </w:behaviors>
        <w:guid w:val="{95A1DAAF-90EF-48EE-A37C-A4EFFD48562C}"/>
      </w:docPartPr>
      <w:docPartBody>
        <w:p w:rsidR="003A5DA4" w:rsidRDefault="004808DC" w:rsidP="004808DC">
          <w:pPr>
            <w:pStyle w:val="239187E7A8F4413EB472F349CAE776FA"/>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2D7524"/>
    <w:rsid w:val="0032383A"/>
    <w:rsid w:val="00337484"/>
    <w:rsid w:val="003A5DA4"/>
    <w:rsid w:val="003D4C2A"/>
    <w:rsid w:val="00425226"/>
    <w:rsid w:val="00436B57"/>
    <w:rsid w:val="004808DC"/>
    <w:rsid w:val="004E1A75"/>
    <w:rsid w:val="005720B4"/>
    <w:rsid w:val="00576003"/>
    <w:rsid w:val="00587536"/>
    <w:rsid w:val="005C4D59"/>
    <w:rsid w:val="005D5D2F"/>
    <w:rsid w:val="00623293"/>
    <w:rsid w:val="00654E35"/>
    <w:rsid w:val="006C3910"/>
    <w:rsid w:val="008822A5"/>
    <w:rsid w:val="00886A6C"/>
    <w:rsid w:val="00891F77"/>
    <w:rsid w:val="00897B20"/>
    <w:rsid w:val="00913E4B"/>
    <w:rsid w:val="0096458F"/>
    <w:rsid w:val="009D439F"/>
    <w:rsid w:val="00A20583"/>
    <w:rsid w:val="00A564B0"/>
    <w:rsid w:val="00AC62E8"/>
    <w:rsid w:val="00AD4B92"/>
    <w:rsid w:val="00AD5D56"/>
    <w:rsid w:val="00B2559E"/>
    <w:rsid w:val="00B46360"/>
    <w:rsid w:val="00B46AFF"/>
    <w:rsid w:val="00B72454"/>
    <w:rsid w:val="00B72548"/>
    <w:rsid w:val="00BA0596"/>
    <w:rsid w:val="00BE0E7B"/>
    <w:rsid w:val="00BE4CEA"/>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08D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CD21414C94A4D7195ACD90B80CEF3B7">
    <w:name w:val="9CD21414C94A4D7195ACD90B80CEF3B7"/>
    <w:rsid w:val="004808DC"/>
    <w:pPr>
      <w:spacing w:after="160" w:line="259" w:lineRule="auto"/>
    </w:pPr>
  </w:style>
  <w:style w:type="paragraph" w:customStyle="1" w:styleId="29D01EC8AB1645F3BAB80F1C45E495F7">
    <w:name w:val="29D01EC8AB1645F3BAB80F1C45E495F7"/>
    <w:rsid w:val="004808DC"/>
    <w:pPr>
      <w:spacing w:after="160" w:line="259" w:lineRule="auto"/>
    </w:pPr>
  </w:style>
  <w:style w:type="paragraph" w:customStyle="1" w:styleId="2FB11112DA9540478437CF67EFCBCD60">
    <w:name w:val="2FB11112DA9540478437CF67EFCBCD60"/>
    <w:rsid w:val="004808DC"/>
    <w:pPr>
      <w:spacing w:after="160" w:line="259" w:lineRule="auto"/>
    </w:pPr>
  </w:style>
  <w:style w:type="paragraph" w:customStyle="1" w:styleId="239187E7A8F4413EB472F349CAE776FA">
    <w:name w:val="239187E7A8F4413EB472F349CAE776FA"/>
    <w:rsid w:val="004808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C9081-0413-4637-AB6C-B96261D5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2020-03-23T15:39:00Z</dcterms:created>
  <dcterms:modified xsi:type="dcterms:W3CDTF">2020-03-23T15:39:00Z</dcterms:modified>
</cp:coreProperties>
</file>