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864BB"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tc>
      </w:tr>
      <w:tr w:rsidR="002864BB"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tc>
      </w:tr>
    </w:tbl>
    <w:p w:rsidR="00180034" w:rsidRPr="00180034" w:rsidRDefault="00180034" w:rsidP="005C0CF4">
      <w:pPr>
        <w:jc w:val="center"/>
        <w:rPr>
          <w:rFonts w:asciiTheme="majorHAnsi" w:hAnsiTheme="majorHAnsi" w:cs="Arial"/>
          <w:b/>
          <w:szCs w:val="32"/>
        </w:rPr>
      </w:pPr>
    </w:p>
    <w:p w:rsidR="005C0CF4" w:rsidRPr="000E1A06" w:rsidRDefault="001639AC" w:rsidP="005C0CF4">
      <w:pPr>
        <w:jc w:val="center"/>
        <w:rPr>
          <w:rFonts w:asciiTheme="majorHAnsi" w:hAnsiTheme="majorHAnsi" w:cs="Arial"/>
          <w:b/>
          <w:sz w:val="36"/>
          <w:szCs w:val="32"/>
        </w:rPr>
      </w:pPr>
      <w:r w:rsidRPr="000E1A06">
        <w:rPr>
          <w:rFonts w:asciiTheme="majorHAnsi" w:hAnsiTheme="majorHAnsi" w:cs="Arial"/>
          <w:b/>
          <w:sz w:val="36"/>
          <w:szCs w:val="32"/>
        </w:rPr>
        <w:t>Reconfiguration o</w:t>
      </w:r>
      <w:r w:rsidR="004813C5" w:rsidRPr="000E1A06">
        <w:rPr>
          <w:rFonts w:asciiTheme="majorHAnsi" w:hAnsiTheme="majorHAnsi" w:cs="Arial"/>
          <w:b/>
          <w:sz w:val="36"/>
          <w:szCs w:val="32"/>
        </w:rPr>
        <w:t>f Existing Degree Program Proposal</w:t>
      </w:r>
      <w:r w:rsidRPr="000E1A06">
        <w:rPr>
          <w:rFonts w:asciiTheme="majorHAnsi" w:hAnsiTheme="majorHAnsi" w:cs="Arial"/>
          <w:b/>
          <w:sz w:val="36"/>
          <w:szCs w:val="32"/>
        </w:rPr>
        <w:t xml:space="preserve"> </w:t>
      </w:r>
      <w:r w:rsidR="00B96609" w:rsidRPr="000E1A06">
        <w:rPr>
          <w:rFonts w:asciiTheme="majorHAnsi" w:hAnsiTheme="majorHAnsi" w:cs="Arial"/>
          <w:b/>
          <w:sz w:val="36"/>
          <w:szCs w:val="32"/>
        </w:rPr>
        <w:t>Form</w:t>
      </w:r>
    </w:p>
    <w:p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CE5BF9">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62165E">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62165E">
              <w:trPr>
                <w:trHeight w:val="113"/>
              </w:trPr>
              <w:tc>
                <w:tcPr>
                  <w:tcW w:w="3685" w:type="dxa"/>
                  <w:vAlign w:val="bottom"/>
                </w:tcPr>
                <w:p w:rsidR="00D779A1" w:rsidRDefault="00236BBB" w:rsidP="00CE5BF9">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CE5BF9">
                        <w:rPr>
                          <w:rFonts w:asciiTheme="majorHAnsi" w:hAnsiTheme="majorHAnsi"/>
                          <w:sz w:val="20"/>
                          <w:szCs w:val="20"/>
                        </w:rPr>
                        <w:t>Jason Stewart</w:t>
                      </w:r>
                    </w:sdtContent>
                  </w:sdt>
                </w:p>
              </w:tc>
              <w:sdt>
                <w:sdtPr>
                  <w:rPr>
                    <w:rFonts w:asciiTheme="majorHAnsi" w:hAnsiTheme="majorHAnsi"/>
                    <w:sz w:val="20"/>
                    <w:szCs w:val="20"/>
                  </w:rPr>
                  <w:alias w:val="Date"/>
                  <w:tag w:val="Date"/>
                  <w:id w:val="726572248"/>
                  <w:placeholder>
                    <w:docPart w:val="25E3A38771DB40C3BF4E25247D3F0B20"/>
                  </w:placeholder>
                  <w:date w:fullDate="2019-12-17T00:00:00Z">
                    <w:dateFormat w:val="M/d/yyyy"/>
                    <w:lid w:val="en-US"/>
                    <w:storeMappedDataAs w:val="dateTime"/>
                    <w:calendar w:val="gregorian"/>
                  </w:date>
                </w:sdtPr>
                <w:sdtEndPr/>
                <w:sdtContent>
                  <w:tc>
                    <w:tcPr>
                      <w:tcW w:w="1350" w:type="dxa"/>
                      <w:vAlign w:val="bottom"/>
                    </w:tcPr>
                    <w:p w:rsidR="00D779A1" w:rsidRDefault="00CA5F3E" w:rsidP="00CA5F3E">
                      <w:pPr>
                        <w:jc w:val="center"/>
                        <w:rPr>
                          <w:rFonts w:asciiTheme="majorHAnsi" w:hAnsiTheme="majorHAnsi"/>
                          <w:sz w:val="20"/>
                          <w:szCs w:val="20"/>
                        </w:rPr>
                      </w:pPr>
                      <w:r>
                        <w:rPr>
                          <w:rFonts w:asciiTheme="majorHAnsi" w:hAnsiTheme="majorHAnsi"/>
                          <w:sz w:val="20"/>
                          <w:szCs w:val="20"/>
                        </w:rPr>
                        <w:t>12/17/2019</w:t>
                      </w:r>
                    </w:p>
                  </w:tc>
                </w:sdtContent>
              </w:sdt>
            </w:tr>
          </w:tbl>
          <w:p w:rsidR="00D779A1" w:rsidRPr="00592A95" w:rsidRDefault="00D779A1" w:rsidP="0062165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62165E">
              <w:trPr>
                <w:trHeight w:val="113"/>
              </w:trPr>
              <w:tc>
                <w:tcPr>
                  <w:tcW w:w="3685" w:type="dxa"/>
                  <w:vAlign w:val="bottom"/>
                </w:tcPr>
                <w:p w:rsidR="00D779A1" w:rsidRDefault="00236BBB" w:rsidP="0062165E">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65448567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65448567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rsidR="00D779A1" w:rsidRDefault="00D779A1" w:rsidP="0062165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6648A0" w:rsidRDefault="00D779A1" w:rsidP="0062165E">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62165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62165E">
              <w:trPr>
                <w:trHeight w:val="113"/>
              </w:trPr>
              <w:tc>
                <w:tcPr>
                  <w:tcW w:w="3685" w:type="dxa"/>
                  <w:vAlign w:val="bottom"/>
                </w:tcPr>
                <w:p w:rsidR="00D779A1" w:rsidRDefault="00236BBB" w:rsidP="00CE5BF9">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CE5BF9">
                        <w:rPr>
                          <w:rFonts w:asciiTheme="majorHAnsi" w:hAnsiTheme="majorHAnsi"/>
                          <w:sz w:val="20"/>
                          <w:szCs w:val="20"/>
                        </w:rPr>
                        <w:t>Jason Stewart</w:t>
                      </w:r>
                    </w:sdtContent>
                  </w:sdt>
                </w:p>
              </w:tc>
              <w:sdt>
                <w:sdtPr>
                  <w:rPr>
                    <w:rFonts w:asciiTheme="majorHAnsi" w:hAnsiTheme="majorHAnsi"/>
                    <w:sz w:val="20"/>
                    <w:szCs w:val="20"/>
                  </w:rPr>
                  <w:alias w:val="Date"/>
                  <w:tag w:val="Date"/>
                  <w:id w:val="-1811082839"/>
                  <w:placeholder>
                    <w:docPart w:val="1DE95570CEAD4CCEA6FBE05C42C77E6B"/>
                  </w:placeholder>
                  <w:date w:fullDate="2019-12-17T00:00:00Z">
                    <w:dateFormat w:val="M/d/yyyy"/>
                    <w:lid w:val="en-US"/>
                    <w:storeMappedDataAs w:val="dateTime"/>
                    <w:calendar w:val="gregorian"/>
                  </w:date>
                </w:sdtPr>
                <w:sdtEndPr/>
                <w:sdtContent>
                  <w:tc>
                    <w:tcPr>
                      <w:tcW w:w="1350" w:type="dxa"/>
                      <w:vAlign w:val="bottom"/>
                    </w:tcPr>
                    <w:p w:rsidR="00D779A1" w:rsidRDefault="00CA5F3E" w:rsidP="00CA5F3E">
                      <w:pPr>
                        <w:jc w:val="center"/>
                        <w:rPr>
                          <w:rFonts w:asciiTheme="majorHAnsi" w:hAnsiTheme="majorHAnsi"/>
                          <w:sz w:val="20"/>
                          <w:szCs w:val="20"/>
                        </w:rPr>
                      </w:pPr>
                      <w:r>
                        <w:rPr>
                          <w:rFonts w:asciiTheme="majorHAnsi" w:hAnsiTheme="majorHAnsi"/>
                          <w:sz w:val="20"/>
                          <w:szCs w:val="20"/>
                        </w:rPr>
                        <w:t>12/17/2019</w:t>
                      </w:r>
                    </w:p>
                  </w:tc>
                </w:sdtContent>
              </w:sdt>
            </w:tr>
          </w:tbl>
          <w:p w:rsidR="00D779A1" w:rsidRPr="00592A95" w:rsidRDefault="00D779A1" w:rsidP="0062165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62165E">
              <w:trPr>
                <w:trHeight w:val="113"/>
              </w:trPr>
              <w:tc>
                <w:tcPr>
                  <w:tcW w:w="3685" w:type="dxa"/>
                  <w:vAlign w:val="bottom"/>
                </w:tcPr>
                <w:p w:rsidR="00D779A1" w:rsidRDefault="00236BBB" w:rsidP="0062165E">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201552555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015525555"/>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rsidR="00D779A1" w:rsidRDefault="00D779A1" w:rsidP="0062165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EC0B9D" w:rsidP="0062165E">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62165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62165E">
              <w:trPr>
                <w:trHeight w:val="113"/>
              </w:trPr>
              <w:tc>
                <w:tcPr>
                  <w:tcW w:w="3685" w:type="dxa"/>
                  <w:vAlign w:val="bottom"/>
                </w:tcPr>
                <w:p w:rsidR="00D779A1" w:rsidRDefault="00236BBB" w:rsidP="00EB4F61">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EB4F61">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14920F73504140F8B6418298CD6ECEB6"/>
                  </w:placeholder>
                  <w:date w:fullDate="2020-01-10T00:00:00Z">
                    <w:dateFormat w:val="M/d/yyyy"/>
                    <w:lid w:val="en-US"/>
                    <w:storeMappedDataAs w:val="dateTime"/>
                    <w:calendar w:val="gregorian"/>
                  </w:date>
                </w:sdtPr>
                <w:sdtEndPr/>
                <w:sdtContent>
                  <w:tc>
                    <w:tcPr>
                      <w:tcW w:w="1350" w:type="dxa"/>
                      <w:vAlign w:val="bottom"/>
                    </w:tcPr>
                    <w:p w:rsidR="00D779A1" w:rsidRDefault="00EB4F61" w:rsidP="00EB4F61">
                      <w:pPr>
                        <w:jc w:val="center"/>
                        <w:rPr>
                          <w:rFonts w:asciiTheme="majorHAnsi" w:hAnsiTheme="majorHAnsi"/>
                          <w:sz w:val="20"/>
                          <w:szCs w:val="20"/>
                        </w:rPr>
                      </w:pPr>
                      <w:r>
                        <w:rPr>
                          <w:rFonts w:asciiTheme="majorHAnsi" w:hAnsiTheme="majorHAnsi"/>
                          <w:sz w:val="20"/>
                          <w:szCs w:val="20"/>
                        </w:rPr>
                        <w:t>1/10/2020</w:t>
                      </w:r>
                    </w:p>
                  </w:tc>
                </w:sdtContent>
              </w:sdt>
            </w:tr>
          </w:tbl>
          <w:p w:rsidR="00D779A1" w:rsidRPr="00592A95" w:rsidRDefault="00D779A1" w:rsidP="0062165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62165E">
              <w:trPr>
                <w:trHeight w:val="113"/>
              </w:trPr>
              <w:tc>
                <w:tcPr>
                  <w:tcW w:w="3685" w:type="dxa"/>
                  <w:vAlign w:val="bottom"/>
                </w:tcPr>
                <w:p w:rsidR="00D779A1" w:rsidRDefault="00236BBB" w:rsidP="0062165E">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94958087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949580878"/>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62165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62165E">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62165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62165E">
              <w:trPr>
                <w:trHeight w:val="113"/>
              </w:trPr>
              <w:tc>
                <w:tcPr>
                  <w:tcW w:w="3685" w:type="dxa"/>
                  <w:vAlign w:val="bottom"/>
                </w:tcPr>
                <w:p w:rsidR="00D779A1" w:rsidRDefault="00236BBB" w:rsidP="00362747">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362747">
                        <w:rPr>
                          <w:rFonts w:asciiTheme="majorHAnsi" w:hAnsiTheme="majorHAnsi"/>
                          <w:sz w:val="20"/>
                          <w:szCs w:val="20"/>
                        </w:rPr>
                        <w:t>Abhijit Bhattacharyya</w:t>
                      </w:r>
                    </w:sdtContent>
                  </w:sdt>
                </w:p>
              </w:tc>
              <w:sdt>
                <w:sdtPr>
                  <w:rPr>
                    <w:rFonts w:asciiTheme="majorHAnsi" w:hAnsiTheme="majorHAnsi"/>
                    <w:sz w:val="20"/>
                    <w:szCs w:val="20"/>
                  </w:rPr>
                  <w:alias w:val="Date"/>
                  <w:tag w:val="Date"/>
                  <w:id w:val="1607542089"/>
                  <w:placeholder>
                    <w:docPart w:val="3E547E17831648C6A4858B4157CF4C7B"/>
                  </w:placeholder>
                  <w:date w:fullDate="2020-01-10T00:00:00Z">
                    <w:dateFormat w:val="M/d/yyyy"/>
                    <w:lid w:val="en-US"/>
                    <w:storeMappedDataAs w:val="dateTime"/>
                    <w:calendar w:val="gregorian"/>
                  </w:date>
                </w:sdtPr>
                <w:sdtEndPr/>
                <w:sdtContent>
                  <w:tc>
                    <w:tcPr>
                      <w:tcW w:w="1350" w:type="dxa"/>
                      <w:vAlign w:val="bottom"/>
                    </w:tcPr>
                    <w:p w:rsidR="00D779A1" w:rsidRDefault="00362747" w:rsidP="00362747">
                      <w:pPr>
                        <w:jc w:val="center"/>
                        <w:rPr>
                          <w:rFonts w:asciiTheme="majorHAnsi" w:hAnsiTheme="majorHAnsi"/>
                          <w:sz w:val="20"/>
                          <w:szCs w:val="20"/>
                        </w:rPr>
                      </w:pPr>
                      <w:r>
                        <w:rPr>
                          <w:rFonts w:asciiTheme="majorHAnsi" w:hAnsiTheme="majorHAnsi"/>
                          <w:sz w:val="20"/>
                          <w:szCs w:val="20"/>
                        </w:rPr>
                        <w:t>1/10/2020</w:t>
                      </w:r>
                    </w:p>
                  </w:tc>
                </w:sdtContent>
              </w:sdt>
            </w:tr>
          </w:tbl>
          <w:p w:rsidR="00D779A1" w:rsidRPr="00592A95" w:rsidRDefault="00D779A1" w:rsidP="0062165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62165E">
              <w:trPr>
                <w:trHeight w:val="113"/>
              </w:trPr>
              <w:tc>
                <w:tcPr>
                  <w:tcW w:w="3685" w:type="dxa"/>
                  <w:vAlign w:val="bottom"/>
                </w:tcPr>
                <w:p w:rsidR="00D779A1" w:rsidRDefault="00236BBB" w:rsidP="0062165E">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01470274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014702743"/>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62165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62165E">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62165E">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EC0B9D" w:rsidTr="00EC0B9D">
              <w:trPr>
                <w:trHeight w:val="113"/>
              </w:trPr>
              <w:tc>
                <w:tcPr>
                  <w:tcW w:w="3685" w:type="dxa"/>
                  <w:vAlign w:val="bottom"/>
                  <w:hideMark/>
                </w:tcPr>
                <w:permStart w:id="417015950" w:edGrp="everyone"/>
                <w:p w:rsidR="00EC0B9D" w:rsidRDefault="00236BBB" w:rsidP="00EC0B9D">
                  <w:pPr>
                    <w:jc w:val="center"/>
                    <w:rPr>
                      <w:rFonts w:asciiTheme="majorHAnsi" w:hAnsiTheme="majorHAnsi"/>
                      <w:sz w:val="20"/>
                      <w:szCs w:val="20"/>
                    </w:rPr>
                  </w:pPr>
                  <w:sdt>
                    <w:sdtPr>
                      <w:rPr>
                        <w:rFonts w:asciiTheme="majorHAnsi" w:hAnsiTheme="majorHAnsi"/>
                        <w:sz w:val="20"/>
                        <w:szCs w:val="20"/>
                      </w:rPr>
                      <w:id w:val="-1915076147"/>
                      <w:placeholder>
                        <w:docPart w:val="134DF978B1F04DA1BF86D66A05FE6600"/>
                      </w:placeholder>
                      <w:showingPlcHdr/>
                    </w:sdtPr>
                    <w:sdtEndPr/>
                    <w:sdtContent>
                      <w:r w:rsidR="00EC0B9D">
                        <w:rPr>
                          <w:rFonts w:asciiTheme="majorHAnsi" w:hAnsiTheme="majorHAnsi"/>
                          <w:color w:val="808080" w:themeColor="background1" w:themeShade="80"/>
                          <w:sz w:val="52"/>
                          <w:szCs w:val="52"/>
                          <w:shd w:val="clear" w:color="auto" w:fill="D9D9D9" w:themeFill="background1" w:themeFillShade="D9"/>
                        </w:rPr>
                        <w:t>__________________</w:t>
                      </w:r>
                      <w:permEnd w:id="417015950"/>
                    </w:sdtContent>
                  </w:sdt>
                </w:p>
              </w:tc>
              <w:sdt>
                <w:sdtPr>
                  <w:rPr>
                    <w:rFonts w:asciiTheme="majorHAnsi" w:hAnsiTheme="majorHAnsi"/>
                    <w:sz w:val="20"/>
                    <w:szCs w:val="20"/>
                  </w:rPr>
                  <w:alias w:val="Date"/>
                  <w:tag w:val="Date"/>
                  <w:id w:val="-1656831779"/>
                  <w:placeholder>
                    <w:docPart w:val="AAD02C8DD2704109A402B57BA208D266"/>
                  </w:placeholder>
                  <w:showingPlcHdr/>
                  <w:date>
                    <w:dateFormat w:val="M/d/yyyy"/>
                    <w:lid w:val="en-US"/>
                    <w:storeMappedDataAs w:val="dateTime"/>
                    <w:calendar w:val="gregorian"/>
                  </w:date>
                </w:sdtPr>
                <w:sdtEndPr/>
                <w:sdtContent>
                  <w:tc>
                    <w:tcPr>
                      <w:tcW w:w="1350" w:type="dxa"/>
                      <w:vAlign w:val="bottom"/>
                      <w:hideMark/>
                    </w:tcPr>
                    <w:p w:rsidR="00EC0B9D" w:rsidRDefault="00EC0B9D"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EC0B9D" w:rsidP="0062165E">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62165E">
              <w:trPr>
                <w:trHeight w:val="113"/>
              </w:trPr>
              <w:tc>
                <w:tcPr>
                  <w:tcW w:w="3685" w:type="dxa"/>
                  <w:vAlign w:val="bottom"/>
                </w:tcPr>
                <w:p w:rsidR="00D779A1" w:rsidRDefault="00236BBB" w:rsidP="0062165E">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56251330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562513300"/>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62165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62165E">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Program Title</w:t>
      </w:r>
    </w:p>
    <w:sdt>
      <w:sdtPr>
        <w:rPr>
          <w:rFonts w:asciiTheme="majorHAnsi" w:hAnsiTheme="majorHAnsi" w:cs="Arial"/>
          <w:sz w:val="20"/>
          <w:szCs w:val="20"/>
        </w:rPr>
        <w:id w:val="264975268"/>
      </w:sdtPr>
      <w:sdtEndPr/>
      <w:sdtContent>
        <w:p w:rsidR="009A533E" w:rsidRPr="008644F1" w:rsidRDefault="00CE5BF9"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Associate of Applied Science in </w:t>
          </w:r>
          <w:r w:rsidR="00937B34">
            <w:rPr>
              <w:rFonts w:asciiTheme="majorHAnsi" w:hAnsiTheme="majorHAnsi" w:cs="Arial"/>
              <w:sz w:val="20"/>
              <w:szCs w:val="20"/>
            </w:rPr>
            <w:t xml:space="preserve">Land </w:t>
          </w:r>
          <w:r>
            <w:rPr>
              <w:rFonts w:asciiTheme="majorHAnsi" w:hAnsiTheme="majorHAnsi" w:cs="Arial"/>
              <w:sz w:val="20"/>
              <w:szCs w:val="20"/>
            </w:rPr>
            <w:t>Surveying</w:t>
          </w:r>
          <w:r w:rsidR="00937B34">
            <w:rPr>
              <w:rFonts w:asciiTheme="majorHAnsi" w:hAnsiTheme="majorHAnsi" w:cs="Arial"/>
              <w:sz w:val="20"/>
              <w:szCs w:val="20"/>
            </w:rPr>
            <w:t xml:space="preserve"> and Geomatics</w:t>
          </w:r>
        </w:p>
      </w:sdtContent>
    </w:sdt>
    <w:p w:rsidR="00C12816" w:rsidRPr="00592A95" w:rsidRDefault="00C12816" w:rsidP="009A533E">
      <w:pPr>
        <w:tabs>
          <w:tab w:val="left" w:pos="360"/>
          <w:tab w:val="left" w:pos="720"/>
        </w:tabs>
        <w:spacing w:after="0" w:line="240" w:lineRule="auto"/>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Contact Person</w:t>
      </w:r>
      <w:r w:rsidR="00FB642D" w:rsidRPr="008644F1">
        <w:rPr>
          <w:rFonts w:asciiTheme="majorHAnsi" w:hAnsiTheme="majorHAnsi" w:cs="Arial"/>
          <w:sz w:val="20"/>
          <w:szCs w:val="20"/>
        </w:rPr>
        <w:t xml:space="preserve"> (Name, Email Address, Phone Number)</w:t>
      </w:r>
    </w:p>
    <w:sdt>
      <w:sdtPr>
        <w:rPr>
          <w:rFonts w:asciiTheme="majorHAnsi" w:hAnsiTheme="majorHAnsi" w:cs="Arial"/>
          <w:sz w:val="20"/>
          <w:szCs w:val="20"/>
        </w:rPr>
        <w:id w:val="-262530159"/>
      </w:sdtPr>
      <w:sdtEndPr/>
      <w:sdtContent>
        <w:p w:rsidR="009A533E" w:rsidRPr="008644F1" w:rsidRDefault="00CE5BF9"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Jason Stewart, </w:t>
          </w:r>
          <w:hyperlink r:id="rId9" w:history="1">
            <w:r w:rsidRPr="00605258">
              <w:rPr>
                <w:rStyle w:val="Hyperlink"/>
                <w:rFonts w:asciiTheme="majorHAnsi" w:hAnsiTheme="majorHAnsi" w:cs="Arial"/>
                <w:sz w:val="20"/>
                <w:szCs w:val="20"/>
              </w:rPr>
              <w:t>jstewart@astate.edu</w:t>
            </w:r>
          </w:hyperlink>
          <w:r>
            <w:rPr>
              <w:rFonts w:asciiTheme="majorHAnsi" w:hAnsiTheme="majorHAnsi" w:cs="Arial"/>
              <w:sz w:val="20"/>
              <w:szCs w:val="20"/>
            </w:rPr>
            <w:t>, 972-3226</w:t>
          </w:r>
        </w:p>
      </w:sdtContent>
    </w:sdt>
    <w:p w:rsidR="0073125A" w:rsidRPr="00592A95" w:rsidRDefault="0073125A" w:rsidP="009A533E">
      <w:pPr>
        <w:tabs>
          <w:tab w:val="left" w:pos="360"/>
          <w:tab w:val="left" w:pos="720"/>
        </w:tabs>
        <w:spacing w:after="0" w:line="240" w:lineRule="auto"/>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Starting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9A533E" w:rsidRPr="008644F1" w:rsidRDefault="00376506"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rsidR="0073125A" w:rsidRPr="00592A95" w:rsidRDefault="0073125A" w:rsidP="009A533E">
      <w:pPr>
        <w:tabs>
          <w:tab w:val="left" w:pos="360"/>
          <w:tab w:val="left" w:pos="720"/>
        </w:tabs>
        <w:spacing w:after="0" w:line="240" w:lineRule="auto"/>
        <w:rPr>
          <w:rFonts w:asciiTheme="majorHAnsi" w:hAnsiTheme="majorHAnsi" w:cs="Arial"/>
          <w:sz w:val="20"/>
          <w:szCs w:val="20"/>
        </w:rPr>
      </w:pPr>
    </w:p>
    <w:p w:rsidR="003F32F3"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 xml:space="preserve"> </w:t>
      </w:r>
      <w:r w:rsidR="003F32F3" w:rsidRPr="008644F1">
        <w:rPr>
          <w:rFonts w:asciiTheme="majorHAnsi" w:hAnsiTheme="majorHAnsi" w:cs="Arial"/>
          <w:b/>
          <w:sz w:val="20"/>
          <w:szCs w:val="20"/>
        </w:rPr>
        <w:t xml:space="preserve">Is there differential tuition requested? </w:t>
      </w:r>
      <w:r w:rsidR="003F32F3" w:rsidRPr="008644F1">
        <w:rPr>
          <w:rFonts w:asciiTheme="majorHAnsi" w:hAnsiTheme="majorHAnsi" w:cs="Arial"/>
          <w:i/>
          <w:sz w:val="20"/>
          <w:szCs w:val="20"/>
        </w:rPr>
        <w:t xml:space="preserve">If yes, please fill out the </w:t>
      </w:r>
      <w:r w:rsidR="002239A8" w:rsidRPr="008644F1">
        <w:rPr>
          <w:rFonts w:asciiTheme="majorHAnsi" w:hAnsiTheme="majorHAnsi" w:cs="Arial"/>
          <w:i/>
          <w:sz w:val="20"/>
          <w:szCs w:val="20"/>
        </w:rPr>
        <w:t>New Program/Tuition and Fees Change Form.</w:t>
      </w:r>
    </w:p>
    <w:p w:rsidR="005522E4" w:rsidRDefault="00236BBB" w:rsidP="009063B6">
      <w:pPr>
        <w:pStyle w:val="ListParagraph"/>
        <w:rPr>
          <w:rFonts w:asciiTheme="majorHAnsi" w:hAnsiTheme="majorHAnsi" w:cs="Arial"/>
          <w:sz w:val="20"/>
          <w:szCs w:val="20"/>
        </w:rPr>
      </w:pPr>
      <w:sdt>
        <w:sdtPr>
          <w:rPr>
            <w:rFonts w:asciiTheme="majorHAnsi" w:hAnsiTheme="majorHAnsi" w:cs="Arial"/>
            <w:sz w:val="20"/>
            <w:szCs w:val="20"/>
          </w:rPr>
          <w:id w:val="-617673039"/>
        </w:sdtPr>
        <w:sdtEndPr/>
        <w:sdtContent>
          <w:r w:rsidR="00CE5BF9">
            <w:rPr>
              <w:rFonts w:asciiTheme="majorHAnsi" w:hAnsiTheme="majorHAnsi" w:cs="Arial"/>
              <w:sz w:val="20"/>
              <w:szCs w:val="20"/>
            </w:rPr>
            <w:t>Yes</w:t>
          </w:r>
        </w:sdtContent>
      </w:sdt>
      <w:r w:rsidR="003F32F3" w:rsidRPr="008644F1">
        <w:rPr>
          <w:rFonts w:asciiTheme="majorHAnsi" w:hAnsiTheme="majorHAnsi" w:cs="Arial"/>
          <w:sz w:val="20"/>
          <w:szCs w:val="20"/>
        </w:rPr>
        <w:t xml:space="preserve"> </w:t>
      </w:r>
      <w:r w:rsidR="005522E4">
        <w:rPr>
          <w:rFonts w:asciiTheme="majorHAnsi" w:hAnsiTheme="majorHAnsi" w:cs="Arial"/>
          <w:sz w:val="20"/>
          <w:szCs w:val="20"/>
        </w:rPr>
        <w:br w:type="page"/>
      </w:r>
    </w:p>
    <w:p w:rsidR="00FE782B" w:rsidRPr="005522E4" w:rsidRDefault="00FE782B" w:rsidP="005522E4">
      <w:pPr>
        <w:jc w:val="center"/>
        <w:rPr>
          <w:rFonts w:asciiTheme="majorHAnsi" w:hAnsiTheme="majorHAnsi" w:cs="Arial"/>
          <w:b/>
          <w:sz w:val="28"/>
          <w:szCs w:val="20"/>
        </w:rPr>
      </w:pPr>
      <w:r w:rsidRPr="005522E4">
        <w:rPr>
          <w:rFonts w:asciiTheme="majorHAnsi" w:hAnsiTheme="majorHAnsi" w:cs="Arial"/>
          <w:b/>
          <w:sz w:val="28"/>
          <w:szCs w:val="20"/>
        </w:rPr>
        <w:lastRenderedPageBreak/>
        <w:t>Bulletin Changes</w:t>
      </w:r>
    </w:p>
    <w:p w:rsidR="00FE782B" w:rsidRPr="008426D1" w:rsidRDefault="00FE782B" w:rsidP="00FE782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E782B" w:rsidRPr="008426D1" w:rsidTr="0053245F">
        <w:tc>
          <w:tcPr>
            <w:tcW w:w="11016" w:type="dxa"/>
            <w:shd w:val="clear" w:color="auto" w:fill="D9D9D9" w:themeFill="background1" w:themeFillShade="D9"/>
          </w:tcPr>
          <w:p w:rsidR="00FE782B" w:rsidRPr="008426D1" w:rsidRDefault="00FE782B" w:rsidP="0053245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782B" w:rsidRPr="008426D1" w:rsidTr="0053245F">
        <w:tc>
          <w:tcPr>
            <w:tcW w:w="11016" w:type="dxa"/>
            <w:shd w:val="clear" w:color="auto" w:fill="F2F2F2" w:themeFill="background1" w:themeFillShade="F2"/>
          </w:tcPr>
          <w:p w:rsidR="00FE782B" w:rsidRPr="008426D1" w:rsidRDefault="00FE782B" w:rsidP="0053245F">
            <w:pPr>
              <w:tabs>
                <w:tab w:val="left" w:pos="360"/>
                <w:tab w:val="left" w:pos="720"/>
              </w:tabs>
              <w:jc w:val="center"/>
              <w:rPr>
                <w:rFonts w:ascii="Times New Roman" w:hAnsi="Times New Roman" w:cs="Times New Roman"/>
                <w:b/>
                <w:color w:val="000000" w:themeColor="text1"/>
                <w:sz w:val="18"/>
                <w:szCs w:val="24"/>
              </w:rPr>
            </w:pPr>
          </w:p>
          <w:p w:rsidR="00FE782B" w:rsidRPr="008426D1" w:rsidRDefault="00FE782B" w:rsidP="0053245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81C42">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FE782B" w:rsidRPr="008426D1" w:rsidRDefault="00FE782B" w:rsidP="0053245F">
            <w:pPr>
              <w:rPr>
                <w:rFonts w:ascii="Times New Roman" w:hAnsi="Times New Roman" w:cs="Times New Roman"/>
                <w:b/>
                <w:color w:val="FF0000"/>
                <w:sz w:val="14"/>
                <w:szCs w:val="24"/>
              </w:rPr>
            </w:pPr>
          </w:p>
          <w:p w:rsidR="00FE782B" w:rsidRPr="008426D1" w:rsidRDefault="00FE782B" w:rsidP="0053245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rsidR="00FE782B" w:rsidRPr="008426D1" w:rsidRDefault="00FE782B" w:rsidP="0053245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E782B" w:rsidRPr="008426D1" w:rsidRDefault="00FE782B" w:rsidP="0053245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E782B" w:rsidRPr="008426D1" w:rsidRDefault="00FE782B" w:rsidP="0053245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FE782B" w:rsidRPr="008426D1" w:rsidRDefault="00FE782B" w:rsidP="0053245F">
            <w:pPr>
              <w:tabs>
                <w:tab w:val="left" w:pos="360"/>
                <w:tab w:val="left" w:pos="720"/>
              </w:tabs>
              <w:rPr>
                <w:rFonts w:ascii="Times New Roman" w:hAnsi="Times New Roman" w:cs="Times New Roman"/>
                <w:b/>
                <w:color w:val="000000" w:themeColor="text1"/>
                <w:sz w:val="18"/>
                <w:szCs w:val="28"/>
              </w:rPr>
            </w:pPr>
          </w:p>
          <w:p w:rsidR="00381C42" w:rsidRDefault="00FE782B" w:rsidP="0053245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05E432E" wp14:editId="4B440C1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FE782B" w:rsidRPr="008426D1" w:rsidRDefault="00FE782B" w:rsidP="00381C4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381C42" w:rsidRPr="00A05C57">
                <w:rPr>
                  <w:rStyle w:val="Hyperlink"/>
                  <w:rFonts w:ascii="Times New Roman" w:hAnsi="Times New Roman" w:cs="Times New Roman"/>
                  <w:i/>
                  <w:sz w:val="20"/>
                  <w:szCs w:val="24"/>
                </w:rPr>
                <w:t>https://youtu.be/yjdL2n4lZm4</w:t>
              </w:r>
            </w:hyperlink>
            <w:r w:rsidR="00381C42">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E782B" w:rsidRPr="008426D1" w:rsidRDefault="00FE782B" w:rsidP="0053245F">
            <w:pPr>
              <w:tabs>
                <w:tab w:val="left" w:pos="360"/>
                <w:tab w:val="left" w:pos="720"/>
              </w:tabs>
              <w:rPr>
                <w:rFonts w:asciiTheme="majorHAnsi" w:hAnsiTheme="majorHAnsi"/>
                <w:sz w:val="18"/>
                <w:szCs w:val="18"/>
              </w:rPr>
            </w:pPr>
          </w:p>
        </w:tc>
      </w:tr>
    </w:tbl>
    <w:p w:rsidR="00FE782B" w:rsidRPr="00341B0D" w:rsidRDefault="00FE782B" w:rsidP="00341B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r w:rsidR="00341B0D" w:rsidRPr="00341B0D">
        <w:rPr>
          <w:rFonts w:asciiTheme="majorHAnsi" w:hAnsiTheme="majorHAnsi" w:cs="Arial"/>
          <w:b/>
          <w:i/>
          <w:color w:val="FF0000"/>
          <w:szCs w:val="18"/>
        </w:rPr>
        <w:t>*For new programs, please insert copy of all sections where this is referenced.</w:t>
      </w:r>
      <w:r w:rsidR="00341B0D">
        <w:rPr>
          <w:rFonts w:asciiTheme="majorHAnsi" w:hAnsiTheme="majorHAnsi" w:cs="Arial"/>
          <w:b/>
          <w:i/>
          <w:color w:val="FF0000"/>
          <w:szCs w:val="18"/>
        </w:rPr>
        <w:t>*</w:t>
      </w:r>
    </w:p>
    <w:p w:rsidR="00FE782B" w:rsidRPr="008426D1" w:rsidRDefault="00FE782B" w:rsidP="00FE782B">
      <w:pPr>
        <w:rPr>
          <w:rFonts w:asciiTheme="majorHAnsi" w:hAnsiTheme="majorHAnsi" w:cs="Arial"/>
          <w:sz w:val="18"/>
          <w:szCs w:val="18"/>
        </w:rPr>
      </w:pPr>
    </w:p>
    <w:sdt>
      <w:sdtPr>
        <w:rPr>
          <w:rFonts w:asciiTheme="majorHAnsi" w:hAnsiTheme="majorHAnsi" w:cs="Arial"/>
          <w:sz w:val="20"/>
          <w:szCs w:val="20"/>
        </w:rPr>
        <w:id w:val="-97950460"/>
      </w:sdtPr>
      <w:sdtEndPr/>
      <w:sdtContent>
        <w:p w:rsidR="00297BE4" w:rsidRDefault="00297BE4" w:rsidP="00FE782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From p. 61</w:t>
          </w:r>
        </w:p>
        <w:p w:rsidR="00297BE4" w:rsidRDefault="00297BE4" w:rsidP="00FE782B">
          <w:pPr>
            <w:tabs>
              <w:tab w:val="left" w:pos="360"/>
              <w:tab w:val="left" w:pos="720"/>
            </w:tabs>
            <w:spacing w:after="0" w:line="240" w:lineRule="auto"/>
            <w:rPr>
              <w:rFonts w:asciiTheme="majorHAnsi" w:hAnsiTheme="majorHAnsi" w:cs="Arial"/>
              <w:sz w:val="20"/>
              <w:szCs w:val="20"/>
            </w:rPr>
          </w:pPr>
        </w:p>
        <w:p w:rsidR="00A461C3" w:rsidRDefault="00A461C3" w:rsidP="00A461C3">
          <w:pPr>
            <w:spacing w:before="150"/>
            <w:ind w:left="160"/>
            <w:rPr>
              <w:b/>
              <w:sz w:val="16"/>
            </w:rPr>
          </w:pPr>
          <w:r>
            <w:rPr>
              <w:b/>
              <w:color w:val="231F20"/>
              <w:sz w:val="16"/>
            </w:rPr>
            <w:t>Associate of Applied Science (A.A.S.)</w:t>
          </w:r>
        </w:p>
        <w:p w:rsidR="00A461C3" w:rsidRDefault="00A461C3" w:rsidP="00A461C3">
          <w:pPr>
            <w:pStyle w:val="BodyText"/>
            <w:spacing w:before="6"/>
            <w:rPr>
              <w:b/>
              <w:sz w:val="7"/>
            </w:rPr>
          </w:pPr>
        </w:p>
        <w:tbl>
          <w:tblPr>
            <w:tblW w:w="0" w:type="auto"/>
            <w:tblInd w:w="215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40"/>
          </w:tblGrid>
          <w:tr w:rsidR="00A461C3" w:rsidTr="008B304A">
            <w:trPr>
              <w:trHeight w:val="256"/>
            </w:trPr>
            <w:tc>
              <w:tcPr>
                <w:tcW w:w="3240" w:type="dxa"/>
              </w:tcPr>
              <w:p w:rsidR="00A461C3" w:rsidRDefault="00A461C3" w:rsidP="008B304A">
                <w:pPr>
                  <w:pStyle w:val="TableParagraph"/>
                  <w:spacing w:before="36"/>
                  <w:ind w:left="80"/>
                  <w:rPr>
                    <w:sz w:val="16"/>
                  </w:rPr>
                </w:pPr>
                <w:r>
                  <w:rPr>
                    <w:color w:val="231F20"/>
                    <w:sz w:val="16"/>
                  </w:rPr>
                  <w:t>Clinical Laboratory Science</w:t>
                </w:r>
              </w:p>
            </w:tc>
          </w:tr>
          <w:tr w:rsidR="00A461C3" w:rsidTr="008B304A">
            <w:trPr>
              <w:trHeight w:val="256"/>
            </w:trPr>
            <w:tc>
              <w:tcPr>
                <w:tcW w:w="3240" w:type="dxa"/>
              </w:tcPr>
              <w:p w:rsidR="00A461C3" w:rsidRDefault="00A461C3" w:rsidP="008B304A">
                <w:pPr>
                  <w:pStyle w:val="TableParagraph"/>
                  <w:spacing w:before="36"/>
                  <w:ind w:left="80"/>
                  <w:rPr>
                    <w:sz w:val="16"/>
                  </w:rPr>
                </w:pPr>
                <w:r>
                  <w:rPr>
                    <w:color w:val="231F20"/>
                    <w:sz w:val="16"/>
                  </w:rPr>
                  <w:t>*Crime Scene Investigation</w:t>
                </w:r>
              </w:p>
            </w:tc>
          </w:tr>
          <w:tr w:rsidR="00A461C3" w:rsidTr="008B304A">
            <w:trPr>
              <w:trHeight w:val="436"/>
            </w:trPr>
            <w:tc>
              <w:tcPr>
                <w:tcW w:w="3240" w:type="dxa"/>
              </w:tcPr>
              <w:p w:rsidR="00A461C3" w:rsidRDefault="00A461C3" w:rsidP="008B304A">
                <w:pPr>
                  <w:pStyle w:val="TableParagraph"/>
                  <w:spacing w:before="36" w:line="182" w:lineRule="exact"/>
                  <w:ind w:left="80"/>
                  <w:rPr>
                    <w:sz w:val="16"/>
                  </w:rPr>
                </w:pPr>
                <w:r>
                  <w:rPr>
                    <w:color w:val="231F20"/>
                    <w:sz w:val="16"/>
                  </w:rPr>
                  <w:t>Disaster Preparedness/Emergency Mgmt.</w:t>
                </w:r>
              </w:p>
              <w:p w:rsidR="00A461C3" w:rsidRDefault="00A461C3" w:rsidP="008B304A">
                <w:pPr>
                  <w:pStyle w:val="TableParagraph"/>
                  <w:spacing w:line="182" w:lineRule="exact"/>
                  <w:ind w:left="80"/>
                  <w:rPr>
                    <w:sz w:val="16"/>
                  </w:rPr>
                </w:pPr>
                <w:r>
                  <w:rPr>
                    <w:color w:val="231F20"/>
                    <w:sz w:val="16"/>
                  </w:rPr>
                  <w:t>—EMT-Basic</w:t>
                </w:r>
              </w:p>
            </w:tc>
          </w:tr>
          <w:tr w:rsidR="00A461C3" w:rsidTr="008B304A">
            <w:trPr>
              <w:trHeight w:val="256"/>
            </w:trPr>
            <w:tc>
              <w:tcPr>
                <w:tcW w:w="3240" w:type="dxa"/>
              </w:tcPr>
              <w:p w:rsidR="00A461C3" w:rsidRDefault="00A461C3" w:rsidP="008B304A">
                <w:pPr>
                  <w:pStyle w:val="TableParagraph"/>
                  <w:spacing w:before="36"/>
                  <w:ind w:left="80"/>
                  <w:rPr>
                    <w:color w:val="231F20"/>
                    <w:sz w:val="16"/>
                  </w:rPr>
                </w:pPr>
                <w:r w:rsidRPr="00A461C3">
                  <w:rPr>
                    <w:rFonts w:ascii="Times New Roman" w:hAnsi="Times New Roman" w:cs="Times New Roman"/>
                    <w:color w:val="548DD4" w:themeColor="text2" w:themeTint="99"/>
                    <w:sz w:val="28"/>
                    <w:szCs w:val="28"/>
                  </w:rPr>
                  <w:t>Land Surveying and Geomatics</w:t>
                </w:r>
              </w:p>
            </w:tc>
          </w:tr>
          <w:tr w:rsidR="00A461C3" w:rsidTr="008B304A">
            <w:trPr>
              <w:trHeight w:val="256"/>
            </w:trPr>
            <w:tc>
              <w:tcPr>
                <w:tcW w:w="3240" w:type="dxa"/>
              </w:tcPr>
              <w:p w:rsidR="00A461C3" w:rsidRDefault="00A461C3" w:rsidP="008B304A">
                <w:pPr>
                  <w:pStyle w:val="TableParagraph"/>
                  <w:spacing w:before="36"/>
                  <w:ind w:left="80"/>
                  <w:rPr>
                    <w:sz w:val="16"/>
                  </w:rPr>
                </w:pPr>
                <w:r>
                  <w:rPr>
                    <w:color w:val="231F20"/>
                    <w:sz w:val="16"/>
                  </w:rPr>
                  <w:t>Law Enforcement</w:t>
                </w:r>
              </w:p>
            </w:tc>
          </w:tr>
          <w:tr w:rsidR="00A461C3" w:rsidTr="008B304A">
            <w:trPr>
              <w:trHeight w:val="256"/>
            </w:trPr>
            <w:tc>
              <w:tcPr>
                <w:tcW w:w="3240" w:type="dxa"/>
              </w:tcPr>
              <w:p w:rsidR="00A461C3" w:rsidRDefault="00A461C3" w:rsidP="008B304A">
                <w:pPr>
                  <w:pStyle w:val="TableParagraph"/>
                  <w:spacing w:before="36"/>
                  <w:ind w:left="80"/>
                  <w:rPr>
                    <w:sz w:val="16"/>
                  </w:rPr>
                </w:pPr>
                <w:r>
                  <w:rPr>
                    <w:color w:val="231F20"/>
                    <w:sz w:val="16"/>
                  </w:rPr>
                  <w:t>*Law Enforcement Administration</w:t>
                </w:r>
              </w:p>
            </w:tc>
          </w:tr>
          <w:tr w:rsidR="00A461C3" w:rsidTr="008B304A">
            <w:trPr>
              <w:trHeight w:val="256"/>
            </w:trPr>
            <w:tc>
              <w:tcPr>
                <w:tcW w:w="3240" w:type="dxa"/>
              </w:tcPr>
              <w:p w:rsidR="00A461C3" w:rsidRDefault="00A461C3" w:rsidP="008B304A">
                <w:pPr>
                  <w:pStyle w:val="TableParagraph"/>
                  <w:spacing w:before="36"/>
                  <w:ind w:left="80"/>
                  <w:rPr>
                    <w:sz w:val="16"/>
                  </w:rPr>
                </w:pPr>
                <w:r>
                  <w:rPr>
                    <w:color w:val="231F20"/>
                    <w:sz w:val="16"/>
                  </w:rPr>
                  <w:t>Occupational Therapist Assistant</w:t>
                </w:r>
              </w:p>
            </w:tc>
          </w:tr>
          <w:tr w:rsidR="00A461C3" w:rsidTr="008B304A">
            <w:trPr>
              <w:trHeight w:val="256"/>
            </w:trPr>
            <w:tc>
              <w:tcPr>
                <w:tcW w:w="3240" w:type="dxa"/>
              </w:tcPr>
              <w:p w:rsidR="00A461C3" w:rsidRDefault="00A461C3" w:rsidP="008B304A">
                <w:pPr>
                  <w:pStyle w:val="TableParagraph"/>
                  <w:spacing w:before="36"/>
                  <w:ind w:left="80"/>
                  <w:rPr>
                    <w:sz w:val="16"/>
                  </w:rPr>
                </w:pPr>
                <w:r>
                  <w:rPr>
                    <w:color w:val="231F20"/>
                    <w:sz w:val="16"/>
                  </w:rPr>
                  <w:t>Paramedic</w:t>
                </w:r>
              </w:p>
            </w:tc>
          </w:tr>
          <w:tr w:rsidR="00A461C3" w:rsidTr="008B304A">
            <w:trPr>
              <w:trHeight w:val="256"/>
            </w:trPr>
            <w:tc>
              <w:tcPr>
                <w:tcW w:w="3240" w:type="dxa"/>
              </w:tcPr>
              <w:p w:rsidR="00A461C3" w:rsidRDefault="00A461C3" w:rsidP="008B304A">
                <w:pPr>
                  <w:pStyle w:val="TableParagraph"/>
                  <w:spacing w:before="36"/>
                  <w:ind w:left="80"/>
                  <w:rPr>
                    <w:sz w:val="16"/>
                  </w:rPr>
                </w:pPr>
                <w:r>
                  <w:rPr>
                    <w:color w:val="231F20"/>
                    <w:sz w:val="16"/>
                  </w:rPr>
                  <w:t>Physical Therapist Assistant</w:t>
                </w:r>
              </w:p>
            </w:tc>
          </w:tr>
        </w:tbl>
        <w:p w:rsidR="00A461C3" w:rsidRDefault="00A461C3" w:rsidP="00A461C3">
          <w:pPr>
            <w:spacing w:before="149"/>
            <w:ind w:left="160"/>
            <w:rPr>
              <w:i/>
              <w:color w:val="231F20"/>
              <w:sz w:val="14"/>
            </w:rPr>
          </w:pPr>
          <w:r>
            <w:rPr>
              <w:i/>
              <w:color w:val="231F20"/>
              <w:sz w:val="14"/>
            </w:rPr>
            <w:t>*Programs offered in cooperation with the Criminal Justice Institute of the University of Arkansas.</w:t>
          </w:r>
        </w:p>
        <w:p w:rsidR="00366AF0" w:rsidRDefault="00366AF0" w:rsidP="00A461C3">
          <w:pPr>
            <w:spacing w:before="149"/>
            <w:ind w:left="160"/>
            <w:rPr>
              <w:i/>
              <w:color w:val="231F20"/>
              <w:sz w:val="14"/>
            </w:rPr>
          </w:pPr>
        </w:p>
        <w:p w:rsidR="00366AF0" w:rsidRDefault="00366AF0" w:rsidP="00A461C3">
          <w:pPr>
            <w:spacing w:before="149"/>
            <w:ind w:left="160"/>
            <w:rPr>
              <w:i/>
              <w:color w:val="231F20"/>
              <w:sz w:val="14"/>
            </w:rPr>
          </w:pPr>
        </w:p>
        <w:p w:rsidR="00366AF0" w:rsidRDefault="00366AF0" w:rsidP="00A461C3">
          <w:pPr>
            <w:spacing w:before="149"/>
            <w:ind w:left="160"/>
            <w:rPr>
              <w:i/>
              <w:color w:val="231F20"/>
              <w:sz w:val="14"/>
            </w:rPr>
          </w:pPr>
        </w:p>
        <w:p w:rsidR="00366AF0" w:rsidRDefault="00366AF0" w:rsidP="00A461C3">
          <w:pPr>
            <w:spacing w:before="149"/>
            <w:ind w:left="160"/>
            <w:rPr>
              <w:i/>
              <w:color w:val="231F20"/>
              <w:sz w:val="14"/>
            </w:rPr>
          </w:pPr>
          <w:bookmarkStart w:id="0" w:name="_GoBack"/>
          <w:bookmarkEnd w:id="0"/>
        </w:p>
        <w:p w:rsidR="00366AF0" w:rsidRDefault="00366AF0" w:rsidP="00366AF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From p. 189</w:t>
          </w:r>
        </w:p>
        <w:p w:rsidR="00366AF0" w:rsidRDefault="00366AF0" w:rsidP="00366AF0">
          <w:pPr>
            <w:tabs>
              <w:tab w:val="left" w:pos="360"/>
              <w:tab w:val="left" w:pos="720"/>
            </w:tabs>
            <w:spacing w:after="0" w:line="240" w:lineRule="auto"/>
            <w:rPr>
              <w:rFonts w:asciiTheme="majorHAnsi" w:hAnsiTheme="majorHAnsi" w:cs="Arial"/>
              <w:sz w:val="20"/>
              <w:szCs w:val="20"/>
            </w:rPr>
          </w:pPr>
        </w:p>
        <w:p w:rsidR="00366AF0" w:rsidRDefault="00366AF0" w:rsidP="00366AF0">
          <w:pPr>
            <w:spacing w:before="86" w:line="249" w:lineRule="auto"/>
            <w:ind w:left="160"/>
            <w:rPr>
              <w:b/>
              <w:sz w:val="50"/>
            </w:rPr>
          </w:pPr>
          <w:r>
            <w:rPr>
              <w:b/>
              <w:color w:val="231F20"/>
              <w:w w:val="75"/>
              <w:sz w:val="50"/>
            </w:rPr>
            <w:t>College</w:t>
          </w:r>
          <w:r>
            <w:rPr>
              <w:b/>
              <w:color w:val="231F20"/>
              <w:spacing w:val="-59"/>
              <w:w w:val="75"/>
              <w:sz w:val="50"/>
            </w:rPr>
            <w:t xml:space="preserve"> </w:t>
          </w:r>
          <w:r>
            <w:rPr>
              <w:b/>
              <w:color w:val="231F20"/>
              <w:w w:val="75"/>
              <w:sz w:val="50"/>
            </w:rPr>
            <w:t>of</w:t>
          </w:r>
          <w:r>
            <w:rPr>
              <w:b/>
              <w:color w:val="231F20"/>
              <w:spacing w:val="-59"/>
              <w:w w:val="75"/>
              <w:sz w:val="50"/>
            </w:rPr>
            <w:t xml:space="preserve"> </w:t>
          </w:r>
          <w:r>
            <w:rPr>
              <w:b/>
              <w:color w:val="231F20"/>
              <w:w w:val="75"/>
              <w:sz w:val="50"/>
            </w:rPr>
            <w:t>Engineering</w:t>
          </w:r>
          <w:r>
            <w:rPr>
              <w:b/>
              <w:color w:val="231F20"/>
              <w:spacing w:val="-58"/>
              <w:w w:val="75"/>
              <w:sz w:val="50"/>
            </w:rPr>
            <w:t xml:space="preserve"> </w:t>
          </w:r>
          <w:r>
            <w:rPr>
              <w:b/>
              <w:color w:val="231F20"/>
              <w:w w:val="75"/>
              <w:sz w:val="50"/>
            </w:rPr>
            <w:t xml:space="preserve">and </w:t>
          </w:r>
          <w:r>
            <w:rPr>
              <w:b/>
              <w:color w:val="231F20"/>
              <w:spacing w:val="-3"/>
              <w:w w:val="75"/>
              <w:sz w:val="50"/>
            </w:rPr>
            <w:t xml:space="preserve">Computer </w:t>
          </w:r>
          <w:r>
            <w:rPr>
              <w:b/>
              <w:color w:val="231F20"/>
              <w:w w:val="85"/>
              <w:sz w:val="50"/>
            </w:rPr>
            <w:t>Science</w:t>
          </w:r>
        </w:p>
        <w:p w:rsidR="00366AF0" w:rsidRDefault="00366AF0" w:rsidP="00366AF0">
          <w:pPr>
            <w:pStyle w:val="Heading8"/>
            <w:spacing w:before="127"/>
          </w:pPr>
          <w:r>
            <w:rPr>
              <w:color w:val="231F20"/>
            </w:rPr>
            <w:t>Professor Abhijit Bhattacharyya, Dean</w:t>
          </w:r>
        </w:p>
        <w:p w:rsidR="00366AF0" w:rsidRDefault="00366AF0" w:rsidP="00366AF0">
          <w:pPr>
            <w:spacing w:before="10"/>
            <w:ind w:left="160"/>
            <w:rPr>
              <w:i/>
              <w:sz w:val="20"/>
            </w:rPr>
          </w:pPr>
          <w:r>
            <w:rPr>
              <w:i/>
              <w:color w:val="231F20"/>
              <w:sz w:val="20"/>
            </w:rPr>
            <w:t>Associate Professor Yeonsang Hwang, Interim Associate Dean</w:t>
          </w:r>
        </w:p>
        <w:p w:rsidR="00366AF0" w:rsidRDefault="00366AF0" w:rsidP="00366AF0">
          <w:pPr>
            <w:spacing w:before="135"/>
            <w:ind w:left="161"/>
            <w:rPr>
              <w:b/>
              <w:sz w:val="20"/>
            </w:rPr>
          </w:pPr>
          <w:r>
            <w:rPr>
              <w:b/>
              <w:color w:val="231F20"/>
              <w:w w:val="75"/>
              <w:sz w:val="20"/>
            </w:rPr>
            <w:t>PROGRAMS OF STUDY</w:t>
          </w:r>
        </w:p>
        <w:p w:rsidR="00366AF0" w:rsidRDefault="00366AF0" w:rsidP="00366AF0">
          <w:pPr>
            <w:pStyle w:val="BodyText"/>
            <w:spacing w:before="79" w:line="237" w:lineRule="auto"/>
            <w:ind w:left="160" w:right="337" w:firstLine="360"/>
            <w:jc w:val="both"/>
          </w:pPr>
          <w:r>
            <w:rPr>
              <w:color w:val="231F20"/>
            </w:rPr>
            <w:t>The College of Engineering and Computer Science offers undergraduate degree programs in a broad spectrum of areas, including a Bachelor of Arts degree in Computer Science; a Bachelor of Sci- ence degree in Computer Science; a Bachelor of Science in Civil Engineering degree; a Bachelor of Science</w:t>
          </w:r>
          <w:r>
            <w:rPr>
              <w:color w:val="231F20"/>
              <w:spacing w:val="-13"/>
            </w:rPr>
            <w:t xml:space="preserve"> </w:t>
          </w:r>
          <w:r>
            <w:rPr>
              <w:color w:val="231F20"/>
            </w:rPr>
            <w:t>in</w:t>
          </w:r>
          <w:r>
            <w:rPr>
              <w:color w:val="231F20"/>
              <w:spacing w:val="-12"/>
            </w:rPr>
            <w:t xml:space="preserve"> </w:t>
          </w:r>
          <w:r>
            <w:rPr>
              <w:color w:val="231F20"/>
            </w:rPr>
            <w:t>Electrical</w:t>
          </w:r>
          <w:r>
            <w:rPr>
              <w:color w:val="231F20"/>
              <w:spacing w:val="-12"/>
            </w:rPr>
            <w:t xml:space="preserve"> </w:t>
          </w:r>
          <w:r>
            <w:rPr>
              <w:color w:val="231F20"/>
            </w:rPr>
            <w:t>Engineering</w:t>
          </w:r>
          <w:r>
            <w:rPr>
              <w:color w:val="231F20"/>
              <w:spacing w:val="-13"/>
            </w:rPr>
            <w:t xml:space="preserve"> </w:t>
          </w:r>
          <w:r>
            <w:rPr>
              <w:color w:val="231F20"/>
            </w:rPr>
            <w:t>degree;</w:t>
          </w:r>
          <w:r>
            <w:rPr>
              <w:color w:val="231F20"/>
              <w:spacing w:val="-12"/>
            </w:rPr>
            <w:t xml:space="preserve"> </w:t>
          </w:r>
          <w:r w:rsidRPr="00F820CE">
            <w:rPr>
              <w:rFonts w:eastAsiaTheme="minorHAnsi" w:cs="Arial"/>
              <w:color w:val="0066FF"/>
              <w:sz w:val="22"/>
              <w:szCs w:val="16"/>
            </w:rPr>
            <w:t xml:space="preserve">a Bachelor of Science </w:t>
          </w:r>
          <w:r>
            <w:rPr>
              <w:rFonts w:eastAsiaTheme="minorHAnsi" w:cs="Arial"/>
              <w:color w:val="0066FF"/>
              <w:sz w:val="22"/>
              <w:szCs w:val="16"/>
            </w:rPr>
            <w:t xml:space="preserve">and Associate of Applied Science </w:t>
          </w:r>
          <w:r w:rsidRPr="00F820CE">
            <w:rPr>
              <w:rFonts w:eastAsiaTheme="minorHAnsi" w:cs="Arial"/>
              <w:color w:val="0066FF"/>
              <w:sz w:val="22"/>
              <w:szCs w:val="16"/>
            </w:rPr>
            <w:t>in Land Surveying and Geomatics</w:t>
          </w:r>
          <w:r>
            <w:rPr>
              <w:color w:val="231F20"/>
              <w:spacing w:val="-12"/>
            </w:rPr>
            <w:t xml:space="preserve">; </w:t>
          </w:r>
          <w:r>
            <w:rPr>
              <w:color w:val="231F20"/>
            </w:rPr>
            <w:t>and</w:t>
          </w:r>
          <w:r>
            <w:rPr>
              <w:color w:val="231F20"/>
              <w:spacing w:val="-12"/>
            </w:rPr>
            <w:t xml:space="preserve"> </w:t>
          </w:r>
          <w:r>
            <w:rPr>
              <w:color w:val="231F20"/>
            </w:rPr>
            <w:t>a</w:t>
          </w:r>
          <w:r>
            <w:rPr>
              <w:color w:val="231F20"/>
              <w:spacing w:val="-13"/>
            </w:rPr>
            <w:t xml:space="preserve"> </w:t>
          </w:r>
          <w:r>
            <w:rPr>
              <w:color w:val="231F20"/>
            </w:rPr>
            <w:t>Bachelor</w:t>
          </w:r>
          <w:r>
            <w:rPr>
              <w:color w:val="231F20"/>
              <w:spacing w:val="-12"/>
            </w:rPr>
            <w:t xml:space="preserve"> </w:t>
          </w:r>
          <w:r>
            <w:rPr>
              <w:color w:val="231F20"/>
            </w:rPr>
            <w:t>of</w:t>
          </w:r>
          <w:r>
            <w:rPr>
              <w:color w:val="231F20"/>
              <w:spacing w:val="-12"/>
            </w:rPr>
            <w:t xml:space="preserve"> </w:t>
          </w:r>
          <w:r>
            <w:rPr>
              <w:color w:val="231F20"/>
            </w:rPr>
            <w:t>Science</w:t>
          </w:r>
          <w:r>
            <w:rPr>
              <w:color w:val="231F20"/>
              <w:spacing w:val="-13"/>
            </w:rPr>
            <w:t xml:space="preserve"> </w:t>
          </w:r>
          <w:r>
            <w:rPr>
              <w:color w:val="231F20"/>
            </w:rPr>
            <w:t>in</w:t>
          </w:r>
          <w:r>
            <w:rPr>
              <w:color w:val="231F20"/>
              <w:spacing w:val="-12"/>
            </w:rPr>
            <w:t xml:space="preserve"> </w:t>
          </w:r>
          <w:r>
            <w:rPr>
              <w:color w:val="231F20"/>
            </w:rPr>
            <w:t>Mechanical</w:t>
          </w:r>
          <w:r>
            <w:rPr>
              <w:color w:val="231F20"/>
              <w:spacing w:val="-12"/>
            </w:rPr>
            <w:t xml:space="preserve"> </w:t>
          </w:r>
          <w:r>
            <w:rPr>
              <w:color w:val="231F20"/>
            </w:rPr>
            <w:t>Engineering</w:t>
          </w:r>
          <w:r>
            <w:rPr>
              <w:color w:val="231F20"/>
              <w:spacing w:val="-12"/>
            </w:rPr>
            <w:t xml:space="preserve"> </w:t>
          </w:r>
          <w:r>
            <w:rPr>
              <w:color w:val="231F20"/>
            </w:rPr>
            <w:t xml:space="preserve">degree. Minors are also available in Computer Science, </w:t>
          </w:r>
          <w:r w:rsidRPr="00F820CE">
            <w:rPr>
              <w:rFonts w:eastAsiaTheme="minorHAnsi" w:cs="Arial"/>
              <w:color w:val="0066FF"/>
              <w:sz w:val="22"/>
              <w:szCs w:val="16"/>
            </w:rPr>
            <w:t xml:space="preserve">Land </w:t>
          </w:r>
          <w:r>
            <w:rPr>
              <w:color w:val="231F20"/>
            </w:rPr>
            <w:t xml:space="preserve">Surveying </w:t>
          </w:r>
          <w:r w:rsidRPr="00F820CE">
            <w:rPr>
              <w:rFonts w:eastAsiaTheme="minorHAnsi" w:cs="Arial"/>
              <w:color w:val="0066FF"/>
              <w:sz w:val="22"/>
              <w:szCs w:val="16"/>
            </w:rPr>
            <w:t>and Geomatics</w:t>
          </w:r>
          <w:r>
            <w:rPr>
              <w:color w:val="231F20"/>
            </w:rPr>
            <w:t>, and</w:t>
          </w:r>
          <w:r>
            <w:rPr>
              <w:color w:val="231F20"/>
              <w:spacing w:val="-11"/>
            </w:rPr>
            <w:t xml:space="preserve"> </w:t>
          </w:r>
          <w:r>
            <w:rPr>
              <w:color w:val="231F20"/>
            </w:rPr>
            <w:t>Engineering.</w:t>
          </w:r>
        </w:p>
        <w:p w:rsidR="00366AF0" w:rsidRDefault="00366AF0" w:rsidP="00366AF0">
          <w:pPr>
            <w:pStyle w:val="BodyText"/>
            <w:spacing w:before="3" w:line="235" w:lineRule="auto"/>
            <w:ind w:left="160" w:right="338" w:firstLine="360"/>
            <w:jc w:val="both"/>
          </w:pPr>
          <w:r>
            <w:rPr>
              <w:color w:val="231F20"/>
            </w:rPr>
            <w:t>The</w:t>
          </w:r>
          <w:r>
            <w:rPr>
              <w:color w:val="231F20"/>
              <w:spacing w:val="-23"/>
            </w:rPr>
            <w:t xml:space="preserve"> </w:t>
          </w:r>
          <w:r>
            <w:rPr>
              <w:color w:val="231F20"/>
            </w:rPr>
            <w:t>College</w:t>
          </w:r>
          <w:r>
            <w:rPr>
              <w:color w:val="231F20"/>
              <w:spacing w:val="-22"/>
            </w:rPr>
            <w:t xml:space="preserve"> </w:t>
          </w:r>
          <w:r>
            <w:rPr>
              <w:color w:val="231F20"/>
            </w:rPr>
            <w:t>of</w:t>
          </w:r>
          <w:r>
            <w:rPr>
              <w:color w:val="231F20"/>
              <w:spacing w:val="-22"/>
            </w:rPr>
            <w:t xml:space="preserve"> </w:t>
          </w:r>
          <w:r>
            <w:rPr>
              <w:color w:val="231F20"/>
            </w:rPr>
            <w:t>Engineering</w:t>
          </w:r>
          <w:r>
            <w:rPr>
              <w:color w:val="231F20"/>
              <w:spacing w:val="-22"/>
            </w:rPr>
            <w:t xml:space="preserve"> </w:t>
          </w:r>
          <w:r>
            <w:rPr>
              <w:color w:val="231F20"/>
            </w:rPr>
            <w:t>and</w:t>
          </w:r>
          <w:r>
            <w:rPr>
              <w:color w:val="231F20"/>
              <w:spacing w:val="-23"/>
            </w:rPr>
            <w:t xml:space="preserve"> </w:t>
          </w:r>
          <w:r>
            <w:rPr>
              <w:color w:val="231F20"/>
            </w:rPr>
            <w:t>Computer</w:t>
          </w:r>
          <w:r>
            <w:rPr>
              <w:color w:val="231F20"/>
              <w:spacing w:val="-22"/>
            </w:rPr>
            <w:t xml:space="preserve"> </w:t>
          </w:r>
          <w:r>
            <w:rPr>
              <w:color w:val="231F20"/>
            </w:rPr>
            <w:t>Science</w:t>
          </w:r>
          <w:r>
            <w:rPr>
              <w:color w:val="231F20"/>
              <w:spacing w:val="-22"/>
            </w:rPr>
            <w:t xml:space="preserve"> </w:t>
          </w:r>
          <w:r>
            <w:rPr>
              <w:color w:val="231F20"/>
            </w:rPr>
            <w:t>grants</w:t>
          </w:r>
          <w:r>
            <w:rPr>
              <w:color w:val="231F20"/>
              <w:spacing w:val="-22"/>
            </w:rPr>
            <w:t xml:space="preserve"> </w:t>
          </w:r>
          <w:r>
            <w:rPr>
              <w:color w:val="231F20"/>
            </w:rPr>
            <w:t>a</w:t>
          </w:r>
          <w:r>
            <w:rPr>
              <w:color w:val="231F20"/>
              <w:spacing w:val="-22"/>
            </w:rPr>
            <w:t xml:space="preserve"> </w:t>
          </w:r>
          <w:r>
            <w:rPr>
              <w:color w:val="231F20"/>
            </w:rPr>
            <w:t>wide-range</w:t>
          </w:r>
          <w:r>
            <w:rPr>
              <w:color w:val="231F20"/>
              <w:spacing w:val="-23"/>
            </w:rPr>
            <w:t xml:space="preserve"> </w:t>
          </w:r>
          <w:r>
            <w:rPr>
              <w:color w:val="231F20"/>
            </w:rPr>
            <w:t>of</w:t>
          </w:r>
          <w:r>
            <w:rPr>
              <w:color w:val="231F20"/>
              <w:spacing w:val="-22"/>
            </w:rPr>
            <w:t xml:space="preserve"> </w:t>
          </w:r>
          <w:r>
            <w:rPr>
              <w:color w:val="231F20"/>
            </w:rPr>
            <w:t>master’s</w:t>
          </w:r>
          <w:r>
            <w:rPr>
              <w:color w:val="231F20"/>
              <w:spacing w:val="-22"/>
            </w:rPr>
            <w:t xml:space="preserve"> </w:t>
          </w:r>
          <w:r>
            <w:rPr>
              <w:color w:val="231F20"/>
            </w:rPr>
            <w:t>degree</w:t>
          </w:r>
          <w:r>
            <w:rPr>
              <w:color w:val="231F20"/>
              <w:spacing w:val="-22"/>
            </w:rPr>
            <w:t xml:space="preserve"> </w:t>
          </w:r>
          <w:r>
            <w:rPr>
              <w:color w:val="231F20"/>
            </w:rPr>
            <w:t>(M.E.M., M.S., M.S.E., M.S.Engr.) programs and multiple graduate certificates. For further information, see A- State’s Graduate</w:t>
          </w:r>
          <w:r>
            <w:rPr>
              <w:color w:val="231F20"/>
              <w:spacing w:val="-1"/>
            </w:rPr>
            <w:t xml:space="preserve"> </w:t>
          </w:r>
          <w:r>
            <w:rPr>
              <w:color w:val="231F20"/>
            </w:rPr>
            <w:t>Bulletin.</w:t>
          </w:r>
        </w:p>
        <w:p w:rsidR="00366AF0" w:rsidRDefault="00366AF0" w:rsidP="00366AF0">
          <w:pPr>
            <w:pStyle w:val="BodyText"/>
            <w:spacing w:before="6"/>
            <w:rPr>
              <w:sz w:val="15"/>
            </w:rPr>
          </w:pPr>
        </w:p>
        <w:p w:rsidR="00366AF0" w:rsidRDefault="00366AF0" w:rsidP="00366AF0">
          <w:pPr>
            <w:pStyle w:val="BodyText"/>
            <w:spacing w:before="1" w:line="235" w:lineRule="auto"/>
            <w:ind w:left="700" w:right="2651" w:hanging="270"/>
          </w:pPr>
          <w:r>
            <w:rPr>
              <w:color w:val="231F20"/>
            </w:rPr>
            <w:t>The college is comprised of one department and three programs: Department of Computer Science</w:t>
          </w:r>
        </w:p>
        <w:p w:rsidR="00366AF0" w:rsidRDefault="00366AF0" w:rsidP="00366AF0">
          <w:pPr>
            <w:pStyle w:val="BodyText"/>
            <w:spacing w:line="235" w:lineRule="auto"/>
            <w:ind w:left="700" w:right="4383"/>
          </w:pPr>
          <w:r>
            <w:rPr>
              <w:color w:val="231F20"/>
            </w:rPr>
            <w:t>Program for Civil Engineering Program for Electrical Engineering Program for Mechanical Engineering</w:t>
          </w:r>
        </w:p>
        <w:p w:rsidR="00366AF0" w:rsidRDefault="00366AF0" w:rsidP="00366AF0">
          <w:pPr>
            <w:tabs>
              <w:tab w:val="left" w:pos="360"/>
              <w:tab w:val="left" w:pos="720"/>
            </w:tabs>
            <w:spacing w:after="0" w:line="240" w:lineRule="auto"/>
            <w:rPr>
              <w:rFonts w:asciiTheme="majorHAnsi" w:hAnsiTheme="majorHAnsi" w:cs="Arial"/>
              <w:sz w:val="20"/>
              <w:szCs w:val="20"/>
            </w:rPr>
          </w:pPr>
        </w:p>
        <w:p w:rsidR="00366AF0" w:rsidRDefault="00366AF0" w:rsidP="00A461C3">
          <w:pPr>
            <w:spacing w:before="149"/>
            <w:ind w:left="160"/>
            <w:rPr>
              <w:i/>
              <w:sz w:val="14"/>
            </w:rPr>
          </w:pPr>
        </w:p>
        <w:p w:rsidR="00A461C3" w:rsidRDefault="00A845B0" w:rsidP="00FE782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Insert p. </w:t>
          </w:r>
          <w:r w:rsidR="001C4EBE">
            <w:rPr>
              <w:rFonts w:asciiTheme="majorHAnsi" w:hAnsiTheme="majorHAnsi" w:cs="Arial"/>
              <w:sz w:val="20"/>
              <w:szCs w:val="20"/>
            </w:rPr>
            <w:t>210 before College of Liberal Arts and Communication</w:t>
          </w:r>
        </w:p>
        <w:p w:rsidR="00A845B0" w:rsidRDefault="00A845B0" w:rsidP="00A845B0">
          <w:pPr>
            <w:tabs>
              <w:tab w:val="left" w:pos="360"/>
              <w:tab w:val="left" w:pos="720"/>
            </w:tabs>
            <w:spacing w:after="0" w:line="240" w:lineRule="auto"/>
            <w:rPr>
              <w:rFonts w:asciiTheme="majorHAnsi" w:hAnsiTheme="majorHAnsi" w:cs="Arial"/>
              <w:sz w:val="20"/>
              <w:szCs w:val="20"/>
            </w:rPr>
          </w:pPr>
        </w:p>
        <w:p w:rsidR="001C4EBE" w:rsidRPr="001C4EBE" w:rsidRDefault="00A845B0" w:rsidP="001C4EBE">
          <w:pPr>
            <w:jc w:val="center"/>
            <w:rPr>
              <w:rFonts w:ascii="Arial" w:hAnsi="Arial" w:cs="Arial"/>
              <w:b/>
              <w:color w:val="0066FF"/>
              <w:sz w:val="28"/>
              <w:szCs w:val="20"/>
            </w:rPr>
          </w:pPr>
          <w:r>
            <w:rPr>
              <w:color w:val="3366FF"/>
              <w:sz w:val="28"/>
            </w:rPr>
            <w:tab/>
          </w:r>
          <w:r w:rsidR="001C4EBE" w:rsidRPr="001C4EBE">
            <w:rPr>
              <w:rFonts w:ascii="Arial" w:hAnsi="Arial" w:cs="Arial"/>
              <w:b/>
              <w:color w:val="0066FF"/>
              <w:sz w:val="56"/>
              <w:szCs w:val="44"/>
            </w:rPr>
            <w:t>Land Surveying and Geomatics Program</w:t>
          </w:r>
        </w:p>
        <w:p w:rsidR="001C4EBE" w:rsidRPr="001C4EBE" w:rsidRDefault="001C4EBE" w:rsidP="001C4EBE">
          <w:pPr>
            <w:rPr>
              <w:rFonts w:ascii="Arial" w:hAnsi="Arial" w:cs="Arial"/>
              <w:color w:val="0066FF"/>
              <w:sz w:val="28"/>
              <w:szCs w:val="20"/>
            </w:rPr>
          </w:pPr>
          <w:r w:rsidRPr="001C4EBE">
            <w:rPr>
              <w:rFonts w:ascii="Arial" w:hAnsi="Arial" w:cs="Arial"/>
              <w:color w:val="0066FF"/>
              <w:sz w:val="28"/>
              <w:szCs w:val="20"/>
            </w:rPr>
            <w:tab/>
          </w:r>
        </w:p>
        <w:p w:rsidR="001C4EBE" w:rsidRPr="001C4EBE" w:rsidRDefault="001C4EBE" w:rsidP="001C4EBE">
          <w:pPr>
            <w:spacing w:after="0"/>
            <w:rPr>
              <w:rFonts w:ascii="Arial" w:hAnsi="Arial" w:cs="Arial"/>
              <w:color w:val="0066FF"/>
              <w:szCs w:val="16"/>
            </w:rPr>
          </w:pPr>
          <w:r w:rsidRPr="001C4EBE">
            <w:rPr>
              <w:rFonts w:ascii="Arial" w:hAnsi="Arial" w:cs="Arial"/>
              <w:color w:val="0066FF"/>
              <w:sz w:val="28"/>
              <w:szCs w:val="20"/>
            </w:rPr>
            <w:tab/>
          </w:r>
          <w:r w:rsidRPr="001C4EBE">
            <w:rPr>
              <w:rFonts w:ascii="Arial" w:hAnsi="Arial" w:cs="Arial"/>
              <w:color w:val="0066FF"/>
              <w:szCs w:val="16"/>
            </w:rPr>
            <w:t>The Land Surveying and Geomatics program teaches students how to identify, measure, quantify, map, and analyze specific details and locations on the earth’s surface.  Students will learn applications of mathematics and basic sciences as they develop skills with modern software and hardware tools used in the surveying industry.  Graphical presentation methodology and technical communication skills will be learned to allow students to share the information they obtain with professionals in other industries such as construction, engineering, real estate, city planning, subdivision development, conservation, and many others.  Careers in land surveying and geomatics normally require a mix of both indoor and outdoor work, and expertise with modern surveying equipment will be developed through laboratory activities and related classroom responsibilities.  Students will be eligible to proceed toward professional licensure as a Professional Surveyor upon completion of either the Bachelor of Science or Associate of Applied Science degree, and all students will be encouraged to take the Fundamentals of Surveying exam before completing their coursework.</w:t>
          </w:r>
        </w:p>
        <w:p w:rsidR="001C4EBE" w:rsidRPr="001C4EBE" w:rsidRDefault="001C4EBE" w:rsidP="001C4EBE">
          <w:pPr>
            <w:spacing w:after="0"/>
            <w:rPr>
              <w:rFonts w:ascii="Arial" w:hAnsi="Arial" w:cs="Arial"/>
              <w:color w:val="0066FF"/>
              <w:szCs w:val="16"/>
            </w:rPr>
          </w:pPr>
          <w:r w:rsidRPr="001C4EBE">
            <w:rPr>
              <w:rFonts w:ascii="Arial" w:hAnsi="Arial" w:cs="Arial"/>
              <w:color w:val="0066FF"/>
              <w:szCs w:val="16"/>
            </w:rPr>
            <w:tab/>
            <w:t xml:space="preserve">Two degrees are offered by Arkansas State University in Land Surveying and Geomatics.  The Bachelor of Science degree requires 120 credit hours of coursework and can be completed in four years.  The </w:t>
          </w:r>
          <w:r w:rsidRPr="001C4EBE">
            <w:rPr>
              <w:rFonts w:ascii="Arial" w:hAnsi="Arial" w:cs="Arial"/>
              <w:color w:val="0066FF"/>
              <w:szCs w:val="16"/>
            </w:rPr>
            <w:lastRenderedPageBreak/>
            <w:t>B.S. degree provides students with a well-rounded educational experience and exposure to surveying fundamentals as well as business principles and general engineering technology concepts.  The Associate of Applied Science degree requires 60 credit hours and can be completed in two years.  The A.A.S. degree is more targeted to specific surveying fundamentals with a reduced general education component compared to the B.S. degree.  Concerning Professional Surveying licensure, either degree completes the educational component required in Arkansas by A.C.A. §17-48-203.  Students completing the A.A.S. would generally need to complete six years of work experience before becoming eligible for licensure, but B.S. students would have a work experience requirement of four years.</w:t>
          </w:r>
        </w:p>
        <w:p w:rsidR="001C4EBE" w:rsidRPr="001C4EBE" w:rsidRDefault="001C4EBE" w:rsidP="001C4EBE">
          <w:pPr>
            <w:spacing w:after="0"/>
            <w:rPr>
              <w:rFonts w:ascii="Arial" w:hAnsi="Arial" w:cs="Arial"/>
              <w:color w:val="0066FF"/>
              <w:szCs w:val="16"/>
            </w:rPr>
          </w:pPr>
        </w:p>
        <w:p w:rsidR="001C4EBE" w:rsidRPr="001C4EBE" w:rsidRDefault="001C4EBE" w:rsidP="001C4EBE">
          <w:pPr>
            <w:spacing w:after="0"/>
            <w:rPr>
              <w:rFonts w:ascii="Arial" w:hAnsi="Arial" w:cs="Arial"/>
              <w:color w:val="0066FF"/>
              <w:szCs w:val="16"/>
            </w:rPr>
          </w:pPr>
          <w:r w:rsidRPr="001C4EBE">
            <w:rPr>
              <w:rFonts w:ascii="Arial" w:hAnsi="Arial" w:cs="Arial"/>
              <w:color w:val="0066FF"/>
              <w:szCs w:val="16"/>
            </w:rPr>
            <w:tab/>
            <w:t>The Land Surveying and Geomatics program outcomes define the knowledge, skills, and behaviors that program graduates are expected to have by the time of graduation.  Graduates of the B.S. Land Surveying and Geomatics program will have:</w:t>
          </w:r>
        </w:p>
        <w:p w:rsidR="001C4EBE" w:rsidRPr="001C4EBE" w:rsidRDefault="001C4EBE" w:rsidP="001C4EBE">
          <w:pPr>
            <w:spacing w:after="0"/>
            <w:rPr>
              <w:rFonts w:ascii="Arial" w:hAnsi="Arial" w:cs="Arial"/>
              <w:color w:val="0066FF"/>
              <w:szCs w:val="16"/>
            </w:rPr>
          </w:pPr>
        </w:p>
        <w:p w:rsidR="001C4EBE" w:rsidRPr="001C4EBE" w:rsidRDefault="001C4EBE" w:rsidP="001C4EBE">
          <w:pPr>
            <w:pStyle w:val="ListParagraph"/>
            <w:numPr>
              <w:ilvl w:val="0"/>
              <w:numId w:val="23"/>
            </w:numPr>
            <w:spacing w:after="0" w:line="259" w:lineRule="auto"/>
            <w:rPr>
              <w:rFonts w:ascii="Arial" w:hAnsi="Arial" w:cs="Arial"/>
              <w:color w:val="0066FF"/>
              <w:szCs w:val="16"/>
            </w:rPr>
          </w:pPr>
          <w:r w:rsidRPr="001C4EBE">
            <w:rPr>
              <w:rFonts w:ascii="Arial" w:hAnsi="Arial" w:cs="Arial"/>
              <w:color w:val="0066FF"/>
              <w:szCs w:val="16"/>
            </w:rPr>
            <w:t>An ability to identify, formulate, and solve broadly defined technical or scientific problems by applying knowledge of mathematics and science and/or technical topics to areas relevant to the discipline.</w:t>
          </w:r>
        </w:p>
        <w:p w:rsidR="001C4EBE" w:rsidRPr="001C4EBE" w:rsidRDefault="001C4EBE" w:rsidP="001C4EBE">
          <w:pPr>
            <w:pStyle w:val="ListParagraph"/>
            <w:numPr>
              <w:ilvl w:val="0"/>
              <w:numId w:val="23"/>
            </w:numPr>
            <w:spacing w:after="0" w:line="259" w:lineRule="auto"/>
            <w:rPr>
              <w:rFonts w:ascii="Arial" w:hAnsi="Arial" w:cs="Arial"/>
              <w:color w:val="0066FF"/>
              <w:szCs w:val="16"/>
            </w:rPr>
          </w:pPr>
          <w:r w:rsidRPr="001C4EBE">
            <w:rPr>
              <w:rFonts w:ascii="Arial" w:hAnsi="Arial" w:cs="Arial"/>
              <w:color w:val="0066FF"/>
              <w:szCs w:val="16"/>
            </w:rPr>
            <w:t>An ability to formulate or design a system, process, procedure or program to meet desired needs.</w:t>
          </w:r>
        </w:p>
        <w:p w:rsidR="001C4EBE" w:rsidRPr="001C4EBE" w:rsidRDefault="001C4EBE" w:rsidP="001C4EBE">
          <w:pPr>
            <w:pStyle w:val="ListParagraph"/>
            <w:numPr>
              <w:ilvl w:val="0"/>
              <w:numId w:val="23"/>
            </w:numPr>
            <w:spacing w:after="0" w:line="259" w:lineRule="auto"/>
            <w:rPr>
              <w:rFonts w:ascii="Arial" w:hAnsi="Arial" w:cs="Arial"/>
              <w:color w:val="0066FF"/>
              <w:szCs w:val="16"/>
            </w:rPr>
          </w:pPr>
          <w:r w:rsidRPr="001C4EBE">
            <w:rPr>
              <w:rFonts w:ascii="Arial" w:hAnsi="Arial" w:cs="Arial"/>
              <w:color w:val="0066FF"/>
              <w:szCs w:val="16"/>
            </w:rPr>
            <w:t>An ability to develop and conduct experiments or test hypotheses, analyze and interpret data and use scientific judgment to draw conclusions.</w:t>
          </w:r>
        </w:p>
        <w:p w:rsidR="001C4EBE" w:rsidRPr="001C4EBE" w:rsidRDefault="001C4EBE" w:rsidP="001C4EBE">
          <w:pPr>
            <w:pStyle w:val="ListParagraph"/>
            <w:numPr>
              <w:ilvl w:val="0"/>
              <w:numId w:val="23"/>
            </w:numPr>
            <w:spacing w:after="0" w:line="259" w:lineRule="auto"/>
            <w:rPr>
              <w:rFonts w:ascii="Arial" w:hAnsi="Arial" w:cs="Arial"/>
              <w:color w:val="0066FF"/>
              <w:szCs w:val="16"/>
            </w:rPr>
          </w:pPr>
          <w:r w:rsidRPr="001C4EBE">
            <w:rPr>
              <w:rFonts w:ascii="Arial" w:hAnsi="Arial" w:cs="Arial"/>
              <w:color w:val="0066FF"/>
              <w:szCs w:val="16"/>
            </w:rPr>
            <w:t>An ability to communicate effectively with a range of audiences.</w:t>
          </w:r>
        </w:p>
        <w:p w:rsidR="001C4EBE" w:rsidRPr="001C4EBE" w:rsidRDefault="001C4EBE" w:rsidP="001C4EBE">
          <w:pPr>
            <w:pStyle w:val="ListParagraph"/>
            <w:numPr>
              <w:ilvl w:val="0"/>
              <w:numId w:val="23"/>
            </w:numPr>
            <w:spacing w:after="0" w:line="259" w:lineRule="auto"/>
            <w:rPr>
              <w:rFonts w:ascii="Arial" w:hAnsi="Arial" w:cs="Arial"/>
              <w:color w:val="0066FF"/>
              <w:szCs w:val="16"/>
            </w:rPr>
          </w:pPr>
          <w:r w:rsidRPr="001C4EBE">
            <w:rPr>
              <w:rFonts w:ascii="Arial" w:hAnsi="Arial" w:cs="Arial"/>
              <w:color w:val="0066FF"/>
              <w:szCs w:val="16"/>
            </w:rPr>
            <w:t>An ability to understand ethical and professional responsibilities and the impact of technical and/or scientific solutions in global, economic, environmental, and societal contexts.</w:t>
          </w:r>
        </w:p>
        <w:p w:rsidR="001C4EBE" w:rsidRPr="001C4EBE" w:rsidRDefault="001C4EBE" w:rsidP="001C4EBE">
          <w:pPr>
            <w:pStyle w:val="ListParagraph"/>
            <w:numPr>
              <w:ilvl w:val="0"/>
              <w:numId w:val="23"/>
            </w:numPr>
            <w:spacing w:after="0" w:line="259" w:lineRule="auto"/>
            <w:rPr>
              <w:rFonts w:ascii="Arial" w:hAnsi="Arial" w:cs="Arial"/>
              <w:color w:val="0066FF"/>
              <w:szCs w:val="16"/>
            </w:rPr>
          </w:pPr>
          <w:r w:rsidRPr="001C4EBE">
            <w:rPr>
              <w:rFonts w:ascii="Arial" w:hAnsi="Arial" w:cs="Arial"/>
              <w:color w:val="0066FF"/>
              <w:szCs w:val="16"/>
            </w:rPr>
            <w:t>An ability to function effectively on teams that establish goals, plan tasks, meet deadlines, and analyze risk and uncertainty.</w:t>
          </w:r>
        </w:p>
        <w:p w:rsidR="001C4EBE" w:rsidRPr="001C4EBE" w:rsidRDefault="001C4EBE" w:rsidP="001C4EBE">
          <w:pPr>
            <w:pStyle w:val="ListParagraph"/>
            <w:spacing w:after="0"/>
            <w:ind w:left="1080"/>
            <w:rPr>
              <w:rFonts w:ascii="Arial" w:hAnsi="Arial" w:cs="Arial"/>
              <w:color w:val="0066FF"/>
              <w:szCs w:val="16"/>
            </w:rPr>
          </w:pPr>
        </w:p>
        <w:p w:rsidR="001C4EBE" w:rsidRPr="001C4EBE" w:rsidRDefault="001C4EBE" w:rsidP="001C4EBE">
          <w:pPr>
            <w:spacing w:after="0"/>
            <w:rPr>
              <w:rFonts w:ascii="Arial" w:hAnsi="Arial" w:cs="Arial"/>
              <w:color w:val="0066FF"/>
              <w:szCs w:val="16"/>
            </w:rPr>
          </w:pPr>
          <w:r w:rsidRPr="001C4EBE">
            <w:rPr>
              <w:rFonts w:ascii="Arial" w:hAnsi="Arial" w:cs="Arial"/>
              <w:color w:val="0066FF"/>
              <w:szCs w:val="16"/>
            </w:rPr>
            <w:tab/>
            <w:t>Graduates of the A.A.S. Land Surveying and Geomatics program will have:</w:t>
          </w:r>
        </w:p>
        <w:p w:rsidR="001C4EBE" w:rsidRPr="001C4EBE" w:rsidRDefault="001C4EBE" w:rsidP="001C4EBE">
          <w:pPr>
            <w:spacing w:after="0"/>
            <w:rPr>
              <w:rFonts w:ascii="Arial" w:hAnsi="Arial" w:cs="Arial"/>
              <w:color w:val="0066FF"/>
              <w:szCs w:val="16"/>
            </w:rPr>
          </w:pPr>
        </w:p>
        <w:p w:rsidR="001C4EBE" w:rsidRPr="001C4EBE" w:rsidRDefault="001C4EBE" w:rsidP="001C4EBE">
          <w:pPr>
            <w:pStyle w:val="ListParagraph"/>
            <w:numPr>
              <w:ilvl w:val="0"/>
              <w:numId w:val="24"/>
            </w:numPr>
            <w:spacing w:after="0" w:line="259" w:lineRule="auto"/>
            <w:rPr>
              <w:rFonts w:ascii="Arial" w:hAnsi="Arial" w:cs="Arial"/>
              <w:color w:val="0066FF"/>
              <w:szCs w:val="16"/>
            </w:rPr>
          </w:pPr>
          <w:r w:rsidRPr="001C4EBE">
            <w:rPr>
              <w:rFonts w:ascii="Arial" w:hAnsi="Arial" w:cs="Arial"/>
              <w:color w:val="0066FF"/>
              <w:szCs w:val="16"/>
            </w:rPr>
            <w:t>An ability to identify, formulate, and solve broadly defined technical or scientific problems by applying knowledge of mathematics and science and/or technical topics to areas relevant to the discipline.</w:t>
          </w:r>
        </w:p>
        <w:p w:rsidR="001C4EBE" w:rsidRPr="001C4EBE" w:rsidRDefault="001C4EBE" w:rsidP="001C4EBE">
          <w:pPr>
            <w:pStyle w:val="ListParagraph"/>
            <w:numPr>
              <w:ilvl w:val="0"/>
              <w:numId w:val="24"/>
            </w:numPr>
            <w:spacing w:after="0" w:line="259" w:lineRule="auto"/>
            <w:rPr>
              <w:rFonts w:ascii="Arial" w:hAnsi="Arial" w:cs="Arial"/>
              <w:color w:val="0066FF"/>
              <w:szCs w:val="16"/>
            </w:rPr>
          </w:pPr>
          <w:r w:rsidRPr="001C4EBE">
            <w:rPr>
              <w:rFonts w:ascii="Arial" w:hAnsi="Arial" w:cs="Arial"/>
              <w:color w:val="0066FF"/>
              <w:szCs w:val="16"/>
            </w:rPr>
            <w:t>An ability to conduct experiments or test theories, as well as to analyze and interpret data.</w:t>
          </w:r>
        </w:p>
        <w:p w:rsidR="001C4EBE" w:rsidRPr="001C4EBE" w:rsidRDefault="001C4EBE" w:rsidP="001C4EBE">
          <w:pPr>
            <w:pStyle w:val="ListParagraph"/>
            <w:numPr>
              <w:ilvl w:val="0"/>
              <w:numId w:val="24"/>
            </w:numPr>
            <w:spacing w:after="0" w:line="259" w:lineRule="auto"/>
            <w:rPr>
              <w:rFonts w:ascii="Arial" w:hAnsi="Arial" w:cs="Arial"/>
              <w:color w:val="0066FF"/>
              <w:szCs w:val="16"/>
            </w:rPr>
          </w:pPr>
          <w:r w:rsidRPr="001C4EBE">
            <w:rPr>
              <w:rFonts w:ascii="Arial" w:hAnsi="Arial" w:cs="Arial"/>
              <w:color w:val="0066FF"/>
              <w:szCs w:val="16"/>
            </w:rPr>
            <w:t>An ability to function on teams.</w:t>
          </w:r>
        </w:p>
        <w:p w:rsidR="001C4EBE" w:rsidRPr="001C4EBE" w:rsidRDefault="001C4EBE" w:rsidP="001C4EBE">
          <w:pPr>
            <w:pStyle w:val="ListParagraph"/>
            <w:numPr>
              <w:ilvl w:val="0"/>
              <w:numId w:val="24"/>
            </w:numPr>
            <w:spacing w:after="0" w:line="259" w:lineRule="auto"/>
            <w:rPr>
              <w:rFonts w:ascii="Arial" w:hAnsi="Arial" w:cs="Arial"/>
              <w:color w:val="0066FF"/>
              <w:szCs w:val="16"/>
            </w:rPr>
          </w:pPr>
          <w:r w:rsidRPr="001C4EBE">
            <w:rPr>
              <w:rFonts w:ascii="Arial" w:hAnsi="Arial" w:cs="Arial"/>
              <w:color w:val="0066FF"/>
              <w:szCs w:val="16"/>
            </w:rPr>
            <w:t>An understanding of professional and ethical responsibility.</w:t>
          </w:r>
        </w:p>
        <w:p w:rsidR="001C4EBE" w:rsidRPr="001C4EBE" w:rsidRDefault="001C4EBE" w:rsidP="001C4EBE">
          <w:pPr>
            <w:pStyle w:val="ListParagraph"/>
            <w:numPr>
              <w:ilvl w:val="0"/>
              <w:numId w:val="24"/>
            </w:numPr>
            <w:spacing w:after="0" w:line="259" w:lineRule="auto"/>
            <w:rPr>
              <w:rFonts w:ascii="Arial" w:hAnsi="Arial" w:cs="Arial"/>
              <w:color w:val="0066FF"/>
              <w:szCs w:val="16"/>
            </w:rPr>
          </w:pPr>
          <w:r w:rsidRPr="001C4EBE">
            <w:rPr>
              <w:rFonts w:ascii="Arial" w:hAnsi="Arial" w:cs="Arial"/>
              <w:color w:val="0066FF"/>
              <w:szCs w:val="16"/>
            </w:rPr>
            <w:t>An ability to communicate effectively.</w:t>
          </w:r>
        </w:p>
        <w:p w:rsidR="00A845B0" w:rsidRPr="001C4EBE" w:rsidRDefault="00A845B0" w:rsidP="00A845B0">
          <w:pPr>
            <w:tabs>
              <w:tab w:val="left" w:pos="360"/>
              <w:tab w:val="left" w:pos="720"/>
            </w:tabs>
            <w:spacing w:after="0" w:line="240" w:lineRule="auto"/>
            <w:rPr>
              <w:rFonts w:cstheme="minorHAnsi"/>
              <w:color w:val="3366FF"/>
              <w:sz w:val="28"/>
              <w:szCs w:val="20"/>
            </w:rPr>
          </w:pPr>
        </w:p>
        <w:p w:rsidR="00A845B0" w:rsidRDefault="00A845B0" w:rsidP="00A845B0">
          <w:pPr>
            <w:tabs>
              <w:tab w:val="left" w:pos="360"/>
              <w:tab w:val="left" w:pos="720"/>
            </w:tabs>
            <w:spacing w:after="0" w:line="240" w:lineRule="auto"/>
            <w:rPr>
              <w:rFonts w:asciiTheme="majorHAnsi" w:hAnsiTheme="majorHAnsi" w:cs="Arial"/>
              <w:sz w:val="20"/>
              <w:szCs w:val="20"/>
            </w:rPr>
          </w:pPr>
        </w:p>
        <w:p w:rsidR="008B304A" w:rsidRPr="006B7D76" w:rsidRDefault="008B304A" w:rsidP="008B304A">
          <w:pPr>
            <w:spacing w:after="0" w:line="240" w:lineRule="auto"/>
            <w:jc w:val="center"/>
            <w:rPr>
              <w:rFonts w:ascii="Arial" w:hAnsi="Arial" w:cs="Arial"/>
              <w:b/>
              <w:sz w:val="40"/>
              <w:szCs w:val="35"/>
            </w:rPr>
          </w:pPr>
          <w:r w:rsidRPr="006B7D76">
            <w:rPr>
              <w:rFonts w:ascii="Arial" w:hAnsi="Arial" w:cs="Arial"/>
              <w:b/>
              <w:sz w:val="40"/>
              <w:szCs w:val="35"/>
            </w:rPr>
            <w:t xml:space="preserve">Major in </w:t>
          </w:r>
          <w:r>
            <w:rPr>
              <w:rFonts w:ascii="Arial" w:hAnsi="Arial" w:cs="Arial"/>
              <w:b/>
              <w:sz w:val="40"/>
              <w:szCs w:val="35"/>
            </w:rPr>
            <w:t>Land Surveying and Geomatics</w:t>
          </w:r>
        </w:p>
        <w:p w:rsidR="008B304A" w:rsidRPr="006B7D76" w:rsidRDefault="008B304A" w:rsidP="008B304A">
          <w:pPr>
            <w:spacing w:after="0" w:line="240" w:lineRule="auto"/>
            <w:jc w:val="center"/>
            <w:rPr>
              <w:rFonts w:ascii="Arial" w:hAnsi="Arial" w:cs="Arial"/>
              <w:b/>
              <w:szCs w:val="18"/>
            </w:rPr>
          </w:pPr>
          <w:r>
            <w:rPr>
              <w:rFonts w:ascii="Arial" w:hAnsi="Arial" w:cs="Arial"/>
              <w:b/>
              <w:szCs w:val="18"/>
            </w:rPr>
            <w:t>Associate of Applied</w:t>
          </w:r>
          <w:r w:rsidRPr="006B7D76">
            <w:rPr>
              <w:rFonts w:ascii="Arial" w:hAnsi="Arial" w:cs="Arial"/>
              <w:b/>
              <w:szCs w:val="18"/>
            </w:rPr>
            <w:t xml:space="preserve"> Science</w:t>
          </w:r>
        </w:p>
        <w:p w:rsidR="008B304A" w:rsidRPr="00377BF3" w:rsidRDefault="008B304A" w:rsidP="008B304A">
          <w:pPr>
            <w:spacing w:after="0" w:line="240" w:lineRule="auto"/>
            <w:jc w:val="center"/>
            <w:rPr>
              <w:rFonts w:ascii="Arial" w:hAnsi="Arial" w:cs="Arial"/>
              <w:sz w:val="20"/>
              <w:szCs w:val="20"/>
            </w:rPr>
          </w:pPr>
          <w:r w:rsidRPr="00377BF3">
            <w:rPr>
              <w:rFonts w:ascii="Arial" w:hAnsi="Arial" w:cs="Arial"/>
              <w:sz w:val="20"/>
              <w:szCs w:val="20"/>
            </w:rPr>
            <w:t xml:space="preserve">A complete </w:t>
          </w:r>
          <w:r>
            <w:rPr>
              <w:rFonts w:ascii="Arial" w:hAnsi="Arial" w:cs="Arial"/>
              <w:sz w:val="20"/>
              <w:szCs w:val="20"/>
            </w:rPr>
            <w:t>4</w:t>
          </w:r>
          <w:r w:rsidRPr="00377BF3">
            <w:rPr>
              <w:rFonts w:ascii="Arial" w:hAnsi="Arial" w:cs="Arial"/>
              <w:sz w:val="20"/>
              <w:szCs w:val="20"/>
            </w:rPr>
            <w:t xml:space="preserve">-semester degree plan is available at </w:t>
          </w:r>
          <w:hyperlink r:id="rId13" w:history="1">
            <w:r w:rsidRPr="00377BF3">
              <w:rPr>
                <w:rStyle w:val="Hyperlink"/>
                <w:rFonts w:ascii="Arial" w:hAnsi="Arial" w:cs="Arial"/>
                <w:sz w:val="20"/>
                <w:szCs w:val="20"/>
              </w:rPr>
              <w:t>https://www.astate.edu/info/academics/degrees/</w:t>
            </w:r>
          </w:hyperlink>
        </w:p>
        <w:tbl>
          <w:tblPr>
            <w:tblStyle w:val="TableGrid"/>
            <w:tblW w:w="8910" w:type="dxa"/>
            <w:tblInd w:w="1098" w:type="dxa"/>
            <w:tblLook w:val="04A0" w:firstRow="1" w:lastRow="0" w:firstColumn="1" w:lastColumn="0" w:noHBand="0" w:noVBand="1"/>
          </w:tblPr>
          <w:tblGrid>
            <w:gridCol w:w="7920"/>
            <w:gridCol w:w="990"/>
          </w:tblGrid>
          <w:tr w:rsidR="008B304A" w:rsidRPr="006B7D76" w:rsidTr="00705886">
            <w:tc>
              <w:tcPr>
                <w:tcW w:w="7920" w:type="dxa"/>
                <w:shd w:val="clear" w:color="auto" w:fill="EEECE1" w:themeFill="background2"/>
                <w:vAlign w:val="center"/>
              </w:tcPr>
              <w:p w:rsidR="008B304A" w:rsidRPr="006B7D76" w:rsidRDefault="008B304A" w:rsidP="008B304A">
                <w:pPr>
                  <w:rPr>
                    <w:rFonts w:ascii="Arial" w:hAnsi="Arial" w:cs="Arial"/>
                    <w:b/>
                    <w:szCs w:val="18"/>
                  </w:rPr>
                </w:pPr>
                <w:r w:rsidRPr="006B7D76">
                  <w:rPr>
                    <w:rFonts w:ascii="Arial" w:hAnsi="Arial" w:cs="Arial"/>
                    <w:b/>
                    <w:szCs w:val="18"/>
                  </w:rPr>
                  <w:t>University Requirements:</w:t>
                </w:r>
              </w:p>
            </w:tc>
            <w:tc>
              <w:tcPr>
                <w:tcW w:w="990" w:type="dxa"/>
                <w:shd w:val="clear" w:color="auto" w:fill="EEECE1" w:themeFill="background2"/>
                <w:vAlign w:val="center"/>
              </w:tcPr>
              <w:p w:rsidR="008B304A" w:rsidRPr="006B7D76" w:rsidRDefault="008B304A" w:rsidP="008B304A">
                <w:pPr>
                  <w:jc w:val="center"/>
                  <w:rPr>
                    <w:rFonts w:ascii="Arial" w:hAnsi="Arial" w:cs="Arial"/>
                    <w:szCs w:val="18"/>
                  </w:rPr>
                </w:pPr>
              </w:p>
            </w:tc>
          </w:tr>
          <w:tr w:rsidR="008B304A" w:rsidRPr="006B7D76" w:rsidTr="00705886">
            <w:tc>
              <w:tcPr>
                <w:tcW w:w="7920" w:type="dxa"/>
              </w:tcPr>
              <w:p w:rsidR="008B304A" w:rsidRPr="006B7D76" w:rsidRDefault="008B304A" w:rsidP="008B304A">
                <w:pPr>
                  <w:rPr>
                    <w:rFonts w:ascii="Arial" w:hAnsi="Arial" w:cs="Arial"/>
                    <w:sz w:val="16"/>
                    <w:szCs w:val="13"/>
                  </w:rPr>
                </w:pPr>
                <w:r>
                  <w:rPr>
                    <w:rFonts w:ascii="Arial" w:hAnsi="Arial" w:cs="Arial"/>
                    <w:sz w:val="16"/>
                    <w:szCs w:val="13"/>
                  </w:rPr>
                  <w:t xml:space="preserve">     </w:t>
                </w:r>
                <w:r w:rsidRPr="006B7D76">
                  <w:rPr>
                    <w:rFonts w:ascii="Arial" w:hAnsi="Arial" w:cs="Arial"/>
                    <w:sz w:val="16"/>
                    <w:szCs w:val="13"/>
                  </w:rPr>
                  <w:t xml:space="preserve">See University General Requirements for </w:t>
                </w:r>
                <w:r>
                  <w:rPr>
                    <w:rFonts w:ascii="Arial" w:hAnsi="Arial" w:cs="Arial"/>
                    <w:sz w:val="16"/>
                    <w:szCs w:val="13"/>
                  </w:rPr>
                  <w:t>Associate</w:t>
                </w:r>
                <w:r w:rsidRPr="006B7D76">
                  <w:rPr>
                    <w:rFonts w:ascii="Arial" w:hAnsi="Arial" w:cs="Arial"/>
                    <w:sz w:val="16"/>
                    <w:szCs w:val="13"/>
                  </w:rPr>
                  <w:t xml:space="preserve"> degrees (p. 4</w:t>
                </w:r>
                <w:r>
                  <w:rPr>
                    <w:rFonts w:ascii="Arial" w:hAnsi="Arial" w:cs="Arial"/>
                    <w:sz w:val="16"/>
                    <w:szCs w:val="13"/>
                  </w:rPr>
                  <w:t>1</w:t>
                </w:r>
                <w:r w:rsidRPr="006B7D76">
                  <w:rPr>
                    <w:rFonts w:ascii="Arial" w:hAnsi="Arial" w:cs="Arial"/>
                    <w:sz w:val="16"/>
                    <w:szCs w:val="13"/>
                  </w:rPr>
                  <w:t>)</w:t>
                </w:r>
              </w:p>
            </w:tc>
            <w:tc>
              <w:tcPr>
                <w:tcW w:w="990" w:type="dxa"/>
              </w:tcPr>
              <w:p w:rsidR="008B304A" w:rsidRPr="006B7D76" w:rsidRDefault="008B304A" w:rsidP="008B304A">
                <w:pPr>
                  <w:jc w:val="center"/>
                  <w:rPr>
                    <w:rFonts w:ascii="Arial" w:hAnsi="Arial" w:cs="Arial"/>
                    <w:sz w:val="16"/>
                    <w:szCs w:val="13"/>
                  </w:rPr>
                </w:pPr>
              </w:p>
            </w:tc>
          </w:tr>
          <w:tr w:rsidR="008B304A" w:rsidRPr="006B7D76" w:rsidTr="00705886">
            <w:tc>
              <w:tcPr>
                <w:tcW w:w="7920" w:type="dxa"/>
                <w:shd w:val="clear" w:color="auto" w:fill="EEECE1" w:themeFill="background2"/>
                <w:vAlign w:val="center"/>
              </w:tcPr>
              <w:p w:rsidR="008B304A" w:rsidRPr="006B7D76" w:rsidRDefault="008B304A" w:rsidP="008B304A">
                <w:pPr>
                  <w:rPr>
                    <w:rFonts w:ascii="Arial" w:hAnsi="Arial" w:cs="Arial"/>
                    <w:b/>
                    <w:sz w:val="16"/>
                    <w:szCs w:val="13"/>
                  </w:rPr>
                </w:pPr>
                <w:r w:rsidRPr="006B7D76">
                  <w:rPr>
                    <w:rFonts w:ascii="Arial" w:hAnsi="Arial" w:cs="Arial"/>
                    <w:b/>
                    <w:szCs w:val="18"/>
                  </w:rPr>
                  <w:t>First Year Making Connections Course</w:t>
                </w:r>
                <w:r>
                  <w:rPr>
                    <w:rFonts w:ascii="Arial" w:hAnsi="Arial" w:cs="Arial"/>
                    <w:b/>
                    <w:szCs w:val="18"/>
                  </w:rPr>
                  <w:t xml:space="preserve"> </w:t>
                </w:r>
              </w:p>
            </w:tc>
            <w:tc>
              <w:tcPr>
                <w:tcW w:w="990" w:type="dxa"/>
                <w:shd w:val="clear" w:color="auto" w:fill="EEECE1" w:themeFill="background2"/>
                <w:vAlign w:val="center"/>
              </w:tcPr>
              <w:p w:rsidR="008B304A" w:rsidRPr="006B7D76" w:rsidRDefault="008B304A" w:rsidP="008B304A">
                <w:pPr>
                  <w:jc w:val="center"/>
                  <w:rPr>
                    <w:rFonts w:ascii="Arial" w:hAnsi="Arial" w:cs="Arial"/>
                    <w:sz w:val="16"/>
                    <w:szCs w:val="13"/>
                  </w:rPr>
                </w:pPr>
                <w:r w:rsidRPr="006B7D76">
                  <w:rPr>
                    <w:rFonts w:ascii="Arial" w:hAnsi="Arial" w:cs="Arial"/>
                    <w:b/>
                    <w:sz w:val="16"/>
                    <w:szCs w:val="13"/>
                  </w:rPr>
                  <w:t>Sem. Hrs.</w:t>
                </w:r>
              </w:p>
            </w:tc>
          </w:tr>
          <w:tr w:rsidR="008B304A" w:rsidRPr="006B7D76" w:rsidTr="00705886">
            <w:tc>
              <w:tcPr>
                <w:tcW w:w="7920" w:type="dxa"/>
                <w:vAlign w:val="center"/>
              </w:tcPr>
              <w:p w:rsidR="008B304A" w:rsidRPr="006B7D76" w:rsidRDefault="008B304A" w:rsidP="008B304A">
                <w:pPr>
                  <w:rPr>
                    <w:rFonts w:ascii="Arial" w:hAnsi="Arial" w:cs="Arial"/>
                    <w:sz w:val="16"/>
                    <w:szCs w:val="13"/>
                  </w:rPr>
                </w:pPr>
                <w:r>
                  <w:rPr>
                    <w:rFonts w:ascii="Arial" w:hAnsi="Arial" w:cs="Arial"/>
                    <w:sz w:val="16"/>
                    <w:szCs w:val="13"/>
                  </w:rPr>
                  <w:t xml:space="preserve">     UC 1013</w:t>
                </w:r>
                <w:r w:rsidRPr="006B7D76">
                  <w:rPr>
                    <w:rFonts w:ascii="Arial" w:hAnsi="Arial" w:cs="Arial"/>
                    <w:sz w:val="16"/>
                    <w:szCs w:val="13"/>
                  </w:rPr>
                  <w:t xml:space="preserve">, </w:t>
                </w:r>
                <w:r>
                  <w:rPr>
                    <w:rFonts w:ascii="Arial" w:hAnsi="Arial" w:cs="Arial"/>
                    <w:sz w:val="16"/>
                    <w:szCs w:val="13"/>
                  </w:rPr>
                  <w:t>Making Connections</w:t>
                </w:r>
              </w:p>
            </w:tc>
            <w:tc>
              <w:tcPr>
                <w:tcW w:w="990" w:type="dxa"/>
                <w:vAlign w:val="center"/>
              </w:tcPr>
              <w:p w:rsidR="008B304A" w:rsidRPr="0032638D" w:rsidRDefault="008B304A" w:rsidP="008B304A">
                <w:pPr>
                  <w:jc w:val="center"/>
                  <w:rPr>
                    <w:rFonts w:ascii="Arial" w:hAnsi="Arial" w:cs="Arial"/>
                    <w:b/>
                    <w:sz w:val="16"/>
                    <w:szCs w:val="13"/>
                  </w:rPr>
                </w:pPr>
                <w:r w:rsidRPr="0032638D">
                  <w:rPr>
                    <w:rFonts w:ascii="Arial" w:hAnsi="Arial" w:cs="Arial"/>
                    <w:b/>
                    <w:sz w:val="16"/>
                    <w:szCs w:val="13"/>
                  </w:rPr>
                  <w:t>3</w:t>
                </w:r>
              </w:p>
            </w:tc>
          </w:tr>
          <w:tr w:rsidR="008B304A" w:rsidRPr="006B7D76" w:rsidTr="00705886">
            <w:tc>
              <w:tcPr>
                <w:tcW w:w="7920" w:type="dxa"/>
                <w:shd w:val="clear" w:color="auto" w:fill="EEECE1" w:themeFill="background2"/>
                <w:vAlign w:val="center"/>
              </w:tcPr>
              <w:p w:rsidR="008B304A" w:rsidRPr="006B7D76" w:rsidRDefault="008B304A" w:rsidP="008B304A">
                <w:pPr>
                  <w:rPr>
                    <w:rFonts w:ascii="Arial" w:hAnsi="Arial" w:cs="Arial"/>
                    <w:b/>
                    <w:sz w:val="16"/>
                    <w:szCs w:val="13"/>
                  </w:rPr>
                </w:pPr>
                <w:r w:rsidRPr="006B7D76">
                  <w:rPr>
                    <w:rFonts w:ascii="Arial" w:hAnsi="Arial" w:cs="Arial"/>
                    <w:b/>
                    <w:szCs w:val="18"/>
                  </w:rPr>
                  <w:t>General Education Requirements:</w:t>
                </w:r>
              </w:p>
            </w:tc>
            <w:tc>
              <w:tcPr>
                <w:tcW w:w="990" w:type="dxa"/>
                <w:shd w:val="clear" w:color="auto" w:fill="EEECE1" w:themeFill="background2"/>
                <w:vAlign w:val="center"/>
              </w:tcPr>
              <w:p w:rsidR="008B304A" w:rsidRPr="006B7D76" w:rsidRDefault="008B304A" w:rsidP="008B304A">
                <w:pPr>
                  <w:jc w:val="center"/>
                  <w:rPr>
                    <w:rFonts w:ascii="Arial" w:hAnsi="Arial" w:cs="Arial"/>
                    <w:sz w:val="16"/>
                    <w:szCs w:val="13"/>
                  </w:rPr>
                </w:pPr>
                <w:r w:rsidRPr="006B7D76">
                  <w:rPr>
                    <w:rFonts w:ascii="Arial" w:hAnsi="Arial" w:cs="Arial"/>
                    <w:b/>
                    <w:sz w:val="16"/>
                    <w:szCs w:val="13"/>
                  </w:rPr>
                  <w:t>Sem. Hrs.</w:t>
                </w:r>
              </w:p>
            </w:tc>
          </w:tr>
          <w:tr w:rsidR="008B304A" w:rsidRPr="006B7D76" w:rsidTr="00705886">
            <w:tc>
              <w:tcPr>
                <w:tcW w:w="7920" w:type="dxa"/>
              </w:tcPr>
              <w:p w:rsidR="008B304A" w:rsidRDefault="008B304A" w:rsidP="008B304A">
                <w:pPr>
                  <w:rPr>
                    <w:rFonts w:ascii="Arial" w:hAnsi="Arial" w:cs="Arial"/>
                    <w:sz w:val="16"/>
                    <w:szCs w:val="13"/>
                  </w:rPr>
                </w:pPr>
                <w:r>
                  <w:rPr>
                    <w:rFonts w:ascii="Arial" w:hAnsi="Arial" w:cs="Arial"/>
                    <w:sz w:val="16"/>
                    <w:szCs w:val="13"/>
                  </w:rPr>
                  <w:t xml:space="preserve">     </w:t>
                </w:r>
                <w:r w:rsidRPr="006B7D76">
                  <w:rPr>
                    <w:rFonts w:ascii="Arial" w:hAnsi="Arial" w:cs="Arial"/>
                    <w:sz w:val="16"/>
                    <w:szCs w:val="13"/>
                  </w:rPr>
                  <w:t xml:space="preserve">See General Education Curriculum for </w:t>
                </w:r>
                <w:r>
                  <w:rPr>
                    <w:rFonts w:ascii="Arial" w:hAnsi="Arial" w:cs="Arial"/>
                    <w:sz w:val="16"/>
                    <w:szCs w:val="13"/>
                  </w:rPr>
                  <w:t>Associate of Applied Science</w:t>
                </w:r>
                <w:r w:rsidRPr="006B7D76">
                  <w:rPr>
                    <w:rFonts w:ascii="Arial" w:hAnsi="Arial" w:cs="Arial"/>
                    <w:sz w:val="16"/>
                    <w:szCs w:val="13"/>
                  </w:rPr>
                  <w:t xml:space="preserve"> degrees (p. 7</w:t>
                </w:r>
                <w:r>
                  <w:rPr>
                    <w:rFonts w:ascii="Arial" w:hAnsi="Arial" w:cs="Arial"/>
                    <w:sz w:val="16"/>
                    <w:szCs w:val="13"/>
                  </w:rPr>
                  <w:t>9</w:t>
                </w:r>
                <w:r w:rsidRPr="006B7D76">
                  <w:rPr>
                    <w:rFonts w:ascii="Arial" w:hAnsi="Arial" w:cs="Arial"/>
                    <w:sz w:val="16"/>
                    <w:szCs w:val="13"/>
                  </w:rPr>
                  <w:t>)</w:t>
                </w:r>
              </w:p>
              <w:p w:rsidR="008B304A" w:rsidRDefault="008B304A" w:rsidP="008B304A">
                <w:pPr>
                  <w:rPr>
                    <w:rFonts w:ascii="Arial" w:hAnsi="Arial" w:cs="Arial"/>
                    <w:sz w:val="16"/>
                    <w:szCs w:val="13"/>
                  </w:rPr>
                </w:pPr>
              </w:p>
              <w:p w:rsidR="008B304A" w:rsidRDefault="008B304A" w:rsidP="008B304A">
                <w:pPr>
                  <w:rPr>
                    <w:rFonts w:ascii="Arial" w:hAnsi="Arial" w:cs="Arial"/>
                    <w:b/>
                    <w:sz w:val="16"/>
                    <w:szCs w:val="13"/>
                  </w:rPr>
                </w:pPr>
                <w:r>
                  <w:rPr>
                    <w:rFonts w:ascii="Arial" w:hAnsi="Arial" w:cs="Arial"/>
                    <w:b/>
                    <w:sz w:val="16"/>
                    <w:szCs w:val="13"/>
                  </w:rPr>
                  <w:t xml:space="preserve">      </w:t>
                </w:r>
                <w:r w:rsidRPr="0032638D">
                  <w:rPr>
                    <w:rFonts w:ascii="Arial" w:hAnsi="Arial" w:cs="Arial"/>
                    <w:b/>
                    <w:sz w:val="16"/>
                    <w:szCs w:val="13"/>
                  </w:rPr>
                  <w:t>Students with this major must take the following:</w:t>
                </w:r>
              </w:p>
              <w:p w:rsidR="008B304A" w:rsidRDefault="008B304A" w:rsidP="008B304A">
                <w:pPr>
                  <w:rPr>
                    <w:rFonts w:ascii="Arial" w:hAnsi="Arial" w:cs="Arial"/>
                    <w:i/>
                    <w:sz w:val="16"/>
                    <w:szCs w:val="13"/>
                  </w:rPr>
                </w:pPr>
                <w:r>
                  <w:rPr>
                    <w:rFonts w:ascii="Arial" w:hAnsi="Arial" w:cs="Arial"/>
                    <w:sz w:val="16"/>
                    <w:szCs w:val="13"/>
                  </w:rPr>
                  <w:lastRenderedPageBreak/>
                  <w:t xml:space="preserve">        </w:t>
                </w:r>
                <w:r w:rsidRPr="0032638D">
                  <w:rPr>
                    <w:rFonts w:ascii="Arial" w:hAnsi="Arial" w:cs="Arial"/>
                    <w:i/>
                    <w:sz w:val="16"/>
                    <w:szCs w:val="13"/>
                  </w:rPr>
                  <w:t>MATH 1023, College Algebra or MATH course that requires MATH 1023 as a prerequisite</w:t>
                </w:r>
              </w:p>
              <w:p w:rsidR="008B304A" w:rsidRPr="001A184D" w:rsidRDefault="008B304A" w:rsidP="008B304A">
                <w:pPr>
                  <w:rPr>
                    <w:rFonts w:ascii="Arial" w:hAnsi="Arial" w:cs="Arial"/>
                    <w:i/>
                    <w:sz w:val="16"/>
                    <w:szCs w:val="13"/>
                  </w:rPr>
                </w:pPr>
                <w:r>
                  <w:rPr>
                    <w:rFonts w:ascii="Arial" w:hAnsi="Arial" w:cs="Arial"/>
                    <w:i/>
                    <w:sz w:val="16"/>
                    <w:szCs w:val="13"/>
                  </w:rPr>
                  <w:t xml:space="preserve">        PHYS 2054, General Physics I</w:t>
                </w:r>
              </w:p>
            </w:tc>
            <w:tc>
              <w:tcPr>
                <w:tcW w:w="990" w:type="dxa"/>
              </w:tcPr>
              <w:p w:rsidR="008B304A" w:rsidRPr="0032638D" w:rsidRDefault="008B304A" w:rsidP="008B304A">
                <w:pPr>
                  <w:jc w:val="center"/>
                  <w:rPr>
                    <w:rFonts w:ascii="Arial" w:hAnsi="Arial" w:cs="Arial"/>
                    <w:b/>
                    <w:sz w:val="16"/>
                    <w:szCs w:val="13"/>
                  </w:rPr>
                </w:pPr>
                <w:r>
                  <w:rPr>
                    <w:rFonts w:ascii="Arial" w:hAnsi="Arial" w:cs="Arial"/>
                    <w:b/>
                    <w:sz w:val="16"/>
                    <w:szCs w:val="13"/>
                  </w:rPr>
                  <w:lastRenderedPageBreak/>
                  <w:t>19</w:t>
                </w:r>
              </w:p>
            </w:tc>
          </w:tr>
          <w:tr w:rsidR="008B304A" w:rsidRPr="006B7D76" w:rsidTr="00705886">
            <w:tc>
              <w:tcPr>
                <w:tcW w:w="7920" w:type="dxa"/>
                <w:shd w:val="clear" w:color="auto" w:fill="EEECE1" w:themeFill="background2"/>
                <w:vAlign w:val="center"/>
              </w:tcPr>
              <w:p w:rsidR="008B304A" w:rsidRDefault="008B304A" w:rsidP="008B304A">
                <w:pPr>
                  <w:rPr>
                    <w:rFonts w:ascii="Arial" w:hAnsi="Arial" w:cs="Arial"/>
                    <w:b/>
                    <w:szCs w:val="18"/>
                  </w:rPr>
                </w:pPr>
                <w:r w:rsidRPr="006B7D76">
                  <w:rPr>
                    <w:rFonts w:ascii="Arial" w:hAnsi="Arial" w:cs="Arial"/>
                    <w:b/>
                    <w:szCs w:val="18"/>
                  </w:rPr>
                  <w:t>Major Requirements:</w:t>
                </w:r>
              </w:p>
              <w:p w:rsidR="008B304A" w:rsidRPr="006B7D76" w:rsidRDefault="008B304A" w:rsidP="008B304A">
                <w:pPr>
                  <w:rPr>
                    <w:rFonts w:ascii="Arial" w:hAnsi="Arial" w:cs="Arial"/>
                    <w:sz w:val="16"/>
                    <w:szCs w:val="13"/>
                  </w:rPr>
                </w:pPr>
                <w:r>
                  <w:rPr>
                    <w:rFonts w:ascii="Arial" w:hAnsi="Arial" w:cs="Arial"/>
                    <w:b/>
                    <w:szCs w:val="18"/>
                  </w:rPr>
                  <w:t xml:space="preserve">   </w:t>
                </w:r>
                <w:r w:rsidRPr="006B7D76">
                  <w:rPr>
                    <w:rFonts w:ascii="Arial" w:hAnsi="Arial" w:cs="Arial"/>
                    <w:sz w:val="16"/>
                    <w:szCs w:val="13"/>
                  </w:rPr>
                  <w:t>Grade of “C” or better required for all Major Requirements</w:t>
                </w:r>
                <w:r>
                  <w:rPr>
                    <w:rFonts w:ascii="Arial" w:hAnsi="Arial" w:cs="Arial"/>
                    <w:sz w:val="16"/>
                    <w:szCs w:val="13"/>
                  </w:rPr>
                  <w:t xml:space="preserve"> </w:t>
                </w:r>
              </w:p>
            </w:tc>
            <w:tc>
              <w:tcPr>
                <w:tcW w:w="990" w:type="dxa"/>
                <w:shd w:val="clear" w:color="auto" w:fill="EEECE1" w:themeFill="background2"/>
              </w:tcPr>
              <w:p w:rsidR="008B304A" w:rsidRPr="006B7D76" w:rsidRDefault="008B304A" w:rsidP="008B304A">
                <w:pPr>
                  <w:jc w:val="center"/>
                  <w:rPr>
                    <w:rFonts w:ascii="Arial" w:hAnsi="Arial" w:cs="Arial"/>
                    <w:b/>
                    <w:sz w:val="16"/>
                    <w:szCs w:val="13"/>
                  </w:rPr>
                </w:pPr>
                <w:r w:rsidRPr="006B7D76">
                  <w:rPr>
                    <w:rFonts w:ascii="Arial" w:hAnsi="Arial" w:cs="Arial"/>
                    <w:b/>
                    <w:sz w:val="16"/>
                    <w:szCs w:val="13"/>
                  </w:rPr>
                  <w:t>Sem. Hrs.</w:t>
                </w:r>
              </w:p>
            </w:tc>
          </w:tr>
          <w:tr w:rsidR="008B304A" w:rsidRPr="006B7D76" w:rsidTr="00705886">
            <w:tc>
              <w:tcPr>
                <w:tcW w:w="7920" w:type="dxa"/>
                <w:vAlign w:val="center"/>
              </w:tcPr>
              <w:p w:rsidR="008B304A" w:rsidRPr="006B7D76" w:rsidRDefault="008B304A" w:rsidP="008B304A">
                <w:pPr>
                  <w:rPr>
                    <w:rFonts w:ascii="Arial" w:hAnsi="Arial" w:cs="Arial"/>
                    <w:sz w:val="16"/>
                    <w:szCs w:val="13"/>
                  </w:rPr>
                </w:pPr>
                <w:r>
                  <w:rPr>
                    <w:rFonts w:ascii="Arial" w:hAnsi="Arial" w:cs="Arial"/>
                    <w:sz w:val="16"/>
                    <w:szCs w:val="13"/>
                  </w:rPr>
                  <w:t xml:space="preserve">     AGST 3503, Geospatial Data Applications</w:t>
                </w:r>
              </w:p>
            </w:tc>
            <w:tc>
              <w:tcPr>
                <w:tcW w:w="990" w:type="dxa"/>
                <w:vAlign w:val="center"/>
              </w:tcPr>
              <w:p w:rsidR="008B304A" w:rsidRPr="006B7D76" w:rsidRDefault="008B304A" w:rsidP="008B304A">
                <w:pPr>
                  <w:jc w:val="center"/>
                  <w:rPr>
                    <w:rFonts w:ascii="Arial" w:hAnsi="Arial" w:cs="Arial"/>
                    <w:sz w:val="16"/>
                    <w:szCs w:val="13"/>
                  </w:rPr>
                </w:pPr>
                <w:r>
                  <w:rPr>
                    <w:rFonts w:ascii="Arial" w:hAnsi="Arial" w:cs="Arial"/>
                    <w:sz w:val="16"/>
                    <w:szCs w:val="13"/>
                  </w:rPr>
                  <w:t>3</w:t>
                </w:r>
              </w:p>
            </w:tc>
          </w:tr>
          <w:tr w:rsidR="008B304A" w:rsidRPr="006B7D76" w:rsidTr="00705886">
            <w:tc>
              <w:tcPr>
                <w:tcW w:w="7920" w:type="dxa"/>
                <w:vAlign w:val="center"/>
              </w:tcPr>
              <w:p w:rsidR="008B304A" w:rsidRPr="006B7D76" w:rsidRDefault="008B304A" w:rsidP="008B304A">
                <w:pPr>
                  <w:rPr>
                    <w:rFonts w:ascii="Arial" w:hAnsi="Arial" w:cs="Arial"/>
                    <w:sz w:val="16"/>
                    <w:szCs w:val="13"/>
                  </w:rPr>
                </w:pPr>
                <w:r>
                  <w:rPr>
                    <w:rFonts w:ascii="Arial" w:hAnsi="Arial" w:cs="Arial"/>
                    <w:sz w:val="16"/>
                    <w:szCs w:val="13"/>
                  </w:rPr>
                  <w:t xml:space="preserve">     AGST 3543, Fundamentals of GIS/GPS</w:t>
                </w:r>
              </w:p>
            </w:tc>
            <w:tc>
              <w:tcPr>
                <w:tcW w:w="990" w:type="dxa"/>
                <w:vAlign w:val="center"/>
              </w:tcPr>
              <w:p w:rsidR="008B304A" w:rsidRPr="006B7D76" w:rsidRDefault="008B304A" w:rsidP="008B304A">
                <w:pPr>
                  <w:jc w:val="center"/>
                  <w:rPr>
                    <w:rFonts w:ascii="Arial" w:hAnsi="Arial" w:cs="Arial"/>
                    <w:sz w:val="16"/>
                    <w:szCs w:val="13"/>
                  </w:rPr>
                </w:pPr>
                <w:r>
                  <w:rPr>
                    <w:rFonts w:ascii="Arial" w:hAnsi="Arial" w:cs="Arial"/>
                    <w:sz w:val="16"/>
                    <w:szCs w:val="13"/>
                  </w:rPr>
                  <w:t>3</w:t>
                </w:r>
              </w:p>
            </w:tc>
          </w:tr>
          <w:tr w:rsidR="008B304A" w:rsidRPr="006B7D76" w:rsidTr="00705886">
            <w:tc>
              <w:tcPr>
                <w:tcW w:w="7920" w:type="dxa"/>
                <w:vAlign w:val="center"/>
              </w:tcPr>
              <w:p w:rsidR="008B304A" w:rsidRPr="006B7D76" w:rsidRDefault="008B304A" w:rsidP="008B304A">
                <w:pPr>
                  <w:rPr>
                    <w:rFonts w:ascii="Arial" w:hAnsi="Arial" w:cs="Arial"/>
                    <w:sz w:val="16"/>
                    <w:szCs w:val="13"/>
                  </w:rPr>
                </w:pPr>
                <w:r>
                  <w:rPr>
                    <w:rFonts w:ascii="Arial" w:hAnsi="Arial" w:cs="Arial"/>
                    <w:sz w:val="16"/>
                    <w:szCs w:val="13"/>
                  </w:rPr>
                  <w:t xml:space="preserve">     CE 2202, Civil Engineering Presentations</w:t>
                </w:r>
              </w:p>
            </w:tc>
            <w:tc>
              <w:tcPr>
                <w:tcW w:w="990" w:type="dxa"/>
                <w:vAlign w:val="center"/>
              </w:tcPr>
              <w:p w:rsidR="008B304A" w:rsidRPr="006B7D76" w:rsidRDefault="008B304A" w:rsidP="008B304A">
                <w:pPr>
                  <w:jc w:val="center"/>
                  <w:rPr>
                    <w:rFonts w:ascii="Arial" w:hAnsi="Arial" w:cs="Arial"/>
                    <w:sz w:val="16"/>
                    <w:szCs w:val="13"/>
                  </w:rPr>
                </w:pPr>
                <w:r>
                  <w:rPr>
                    <w:rFonts w:ascii="Arial" w:hAnsi="Arial" w:cs="Arial"/>
                    <w:sz w:val="16"/>
                    <w:szCs w:val="13"/>
                  </w:rPr>
                  <w:t>2</w:t>
                </w:r>
              </w:p>
            </w:tc>
          </w:tr>
          <w:tr w:rsidR="008B304A" w:rsidRPr="006B7D76" w:rsidTr="00705886">
            <w:tc>
              <w:tcPr>
                <w:tcW w:w="7920" w:type="dxa"/>
                <w:vAlign w:val="center"/>
              </w:tcPr>
              <w:p w:rsidR="008B304A" w:rsidRPr="006B7D76" w:rsidRDefault="008B304A" w:rsidP="008B304A">
                <w:pPr>
                  <w:rPr>
                    <w:rFonts w:ascii="Arial" w:hAnsi="Arial" w:cs="Arial"/>
                    <w:sz w:val="16"/>
                    <w:szCs w:val="13"/>
                  </w:rPr>
                </w:pPr>
                <w:r>
                  <w:rPr>
                    <w:rFonts w:ascii="Arial" w:hAnsi="Arial" w:cs="Arial"/>
                    <w:sz w:val="16"/>
                    <w:szCs w:val="13"/>
                  </w:rPr>
                  <w:t xml:space="preserve">     CE 2223, Plane Surveying</w:t>
                </w:r>
              </w:p>
            </w:tc>
            <w:tc>
              <w:tcPr>
                <w:tcW w:w="990" w:type="dxa"/>
                <w:vAlign w:val="center"/>
              </w:tcPr>
              <w:p w:rsidR="008B304A" w:rsidRPr="006B7D76" w:rsidRDefault="008B304A" w:rsidP="008B304A">
                <w:pPr>
                  <w:jc w:val="center"/>
                  <w:rPr>
                    <w:rFonts w:ascii="Arial" w:hAnsi="Arial" w:cs="Arial"/>
                    <w:sz w:val="16"/>
                    <w:szCs w:val="13"/>
                  </w:rPr>
                </w:pPr>
                <w:r>
                  <w:rPr>
                    <w:rFonts w:ascii="Arial" w:hAnsi="Arial" w:cs="Arial"/>
                    <w:sz w:val="16"/>
                    <w:szCs w:val="13"/>
                  </w:rPr>
                  <w:t>3</w:t>
                </w:r>
              </w:p>
            </w:tc>
          </w:tr>
          <w:tr w:rsidR="008B304A" w:rsidRPr="006B7D76" w:rsidTr="00705886">
            <w:tc>
              <w:tcPr>
                <w:tcW w:w="7920" w:type="dxa"/>
                <w:vAlign w:val="center"/>
              </w:tcPr>
              <w:p w:rsidR="008B304A" w:rsidRPr="006B7D76" w:rsidRDefault="008B304A" w:rsidP="008B304A">
                <w:pPr>
                  <w:rPr>
                    <w:rFonts w:ascii="Arial" w:hAnsi="Arial" w:cs="Arial"/>
                    <w:sz w:val="16"/>
                    <w:szCs w:val="13"/>
                  </w:rPr>
                </w:pPr>
                <w:r>
                  <w:rPr>
                    <w:rFonts w:ascii="Arial" w:hAnsi="Arial" w:cs="Arial"/>
                    <w:sz w:val="16"/>
                    <w:szCs w:val="13"/>
                  </w:rPr>
                  <w:t xml:space="preserve">     MATH 1033, Plane Trigonometry</w:t>
                </w:r>
              </w:p>
            </w:tc>
            <w:tc>
              <w:tcPr>
                <w:tcW w:w="990" w:type="dxa"/>
                <w:vAlign w:val="center"/>
              </w:tcPr>
              <w:p w:rsidR="008B304A" w:rsidRPr="006B7D76" w:rsidRDefault="008B304A" w:rsidP="008B304A">
                <w:pPr>
                  <w:jc w:val="center"/>
                  <w:rPr>
                    <w:rFonts w:ascii="Arial" w:hAnsi="Arial" w:cs="Arial"/>
                    <w:sz w:val="16"/>
                    <w:szCs w:val="13"/>
                  </w:rPr>
                </w:pPr>
                <w:r>
                  <w:rPr>
                    <w:rFonts w:ascii="Arial" w:hAnsi="Arial" w:cs="Arial"/>
                    <w:sz w:val="16"/>
                    <w:szCs w:val="13"/>
                  </w:rPr>
                  <w:t>3</w:t>
                </w:r>
              </w:p>
            </w:tc>
          </w:tr>
          <w:tr w:rsidR="008B304A" w:rsidRPr="006B7D76" w:rsidTr="00705886">
            <w:tc>
              <w:tcPr>
                <w:tcW w:w="7920" w:type="dxa"/>
                <w:vAlign w:val="center"/>
              </w:tcPr>
              <w:p w:rsidR="008B304A" w:rsidRPr="006B7D76" w:rsidRDefault="008B304A" w:rsidP="008B304A">
                <w:pPr>
                  <w:rPr>
                    <w:rFonts w:ascii="Arial" w:hAnsi="Arial" w:cs="Arial"/>
                    <w:sz w:val="16"/>
                    <w:szCs w:val="13"/>
                  </w:rPr>
                </w:pPr>
                <w:r>
                  <w:rPr>
                    <w:rFonts w:ascii="Arial" w:hAnsi="Arial" w:cs="Arial"/>
                    <w:sz w:val="16"/>
                    <w:szCs w:val="13"/>
                  </w:rPr>
                  <w:t xml:space="preserve">     REI 3413, Real Estate Practice</w:t>
                </w:r>
              </w:p>
            </w:tc>
            <w:tc>
              <w:tcPr>
                <w:tcW w:w="990" w:type="dxa"/>
                <w:vAlign w:val="center"/>
              </w:tcPr>
              <w:p w:rsidR="008B304A" w:rsidRPr="006B7D76" w:rsidRDefault="008B304A" w:rsidP="008B304A">
                <w:pPr>
                  <w:jc w:val="center"/>
                  <w:rPr>
                    <w:rFonts w:ascii="Arial" w:hAnsi="Arial" w:cs="Arial"/>
                    <w:sz w:val="16"/>
                    <w:szCs w:val="13"/>
                  </w:rPr>
                </w:pPr>
                <w:r>
                  <w:rPr>
                    <w:rFonts w:ascii="Arial" w:hAnsi="Arial" w:cs="Arial"/>
                    <w:sz w:val="16"/>
                    <w:szCs w:val="13"/>
                  </w:rPr>
                  <w:t>3</w:t>
                </w:r>
              </w:p>
            </w:tc>
          </w:tr>
          <w:tr w:rsidR="008B304A" w:rsidRPr="006B7D76" w:rsidTr="00705886">
            <w:tc>
              <w:tcPr>
                <w:tcW w:w="7920" w:type="dxa"/>
                <w:vAlign w:val="center"/>
              </w:tcPr>
              <w:p w:rsidR="008B304A" w:rsidRDefault="008B304A" w:rsidP="008B304A">
                <w:pPr>
                  <w:rPr>
                    <w:rFonts w:ascii="Arial" w:hAnsi="Arial" w:cs="Arial"/>
                    <w:sz w:val="16"/>
                    <w:szCs w:val="13"/>
                  </w:rPr>
                </w:pPr>
                <w:r>
                  <w:rPr>
                    <w:rFonts w:ascii="Arial" w:hAnsi="Arial" w:cs="Arial"/>
                    <w:sz w:val="16"/>
                    <w:szCs w:val="13"/>
                  </w:rPr>
                  <w:t xml:space="preserve">     SUR 3003, Route and Construction Surveying</w:t>
                </w:r>
              </w:p>
            </w:tc>
            <w:tc>
              <w:tcPr>
                <w:tcW w:w="990" w:type="dxa"/>
                <w:vAlign w:val="center"/>
              </w:tcPr>
              <w:p w:rsidR="008B304A" w:rsidRDefault="008B304A" w:rsidP="008B304A">
                <w:pPr>
                  <w:jc w:val="center"/>
                  <w:rPr>
                    <w:rFonts w:ascii="Arial" w:hAnsi="Arial" w:cs="Arial"/>
                    <w:sz w:val="16"/>
                    <w:szCs w:val="13"/>
                  </w:rPr>
                </w:pPr>
                <w:r>
                  <w:rPr>
                    <w:rFonts w:ascii="Arial" w:hAnsi="Arial" w:cs="Arial"/>
                    <w:sz w:val="16"/>
                    <w:szCs w:val="13"/>
                  </w:rPr>
                  <w:t>3</w:t>
                </w:r>
              </w:p>
            </w:tc>
          </w:tr>
          <w:tr w:rsidR="008B304A" w:rsidRPr="006B7D76" w:rsidTr="00705886">
            <w:tc>
              <w:tcPr>
                <w:tcW w:w="7920" w:type="dxa"/>
                <w:vAlign w:val="center"/>
              </w:tcPr>
              <w:p w:rsidR="008B304A" w:rsidRDefault="008B304A" w:rsidP="008B304A">
                <w:pPr>
                  <w:rPr>
                    <w:rFonts w:ascii="Arial" w:hAnsi="Arial" w:cs="Arial"/>
                    <w:sz w:val="16"/>
                    <w:szCs w:val="13"/>
                  </w:rPr>
                </w:pPr>
                <w:r>
                  <w:rPr>
                    <w:rFonts w:ascii="Arial" w:hAnsi="Arial" w:cs="Arial"/>
                    <w:sz w:val="16"/>
                    <w:szCs w:val="13"/>
                  </w:rPr>
                  <w:t xml:space="preserve">     SUR 3013, Survey Plats and Deeds</w:t>
                </w:r>
              </w:p>
            </w:tc>
            <w:tc>
              <w:tcPr>
                <w:tcW w:w="990" w:type="dxa"/>
                <w:vAlign w:val="center"/>
              </w:tcPr>
              <w:p w:rsidR="008B304A" w:rsidRDefault="008B304A" w:rsidP="008B304A">
                <w:pPr>
                  <w:jc w:val="center"/>
                  <w:rPr>
                    <w:rFonts w:ascii="Arial" w:hAnsi="Arial" w:cs="Arial"/>
                    <w:sz w:val="16"/>
                    <w:szCs w:val="13"/>
                  </w:rPr>
                </w:pPr>
                <w:r>
                  <w:rPr>
                    <w:rFonts w:ascii="Arial" w:hAnsi="Arial" w:cs="Arial"/>
                    <w:sz w:val="16"/>
                    <w:szCs w:val="13"/>
                  </w:rPr>
                  <w:t>3</w:t>
                </w:r>
              </w:p>
            </w:tc>
          </w:tr>
          <w:tr w:rsidR="008B304A" w:rsidRPr="006B7D76" w:rsidTr="00705886">
            <w:tc>
              <w:tcPr>
                <w:tcW w:w="7920" w:type="dxa"/>
                <w:vAlign w:val="center"/>
              </w:tcPr>
              <w:p w:rsidR="008B304A" w:rsidRDefault="008B304A" w:rsidP="008B304A">
                <w:pPr>
                  <w:rPr>
                    <w:rFonts w:ascii="Arial" w:hAnsi="Arial" w:cs="Arial"/>
                    <w:sz w:val="16"/>
                    <w:szCs w:val="13"/>
                  </w:rPr>
                </w:pPr>
                <w:r>
                  <w:rPr>
                    <w:rFonts w:ascii="Arial" w:hAnsi="Arial" w:cs="Arial"/>
                    <w:sz w:val="16"/>
                    <w:szCs w:val="13"/>
                  </w:rPr>
                  <w:t xml:space="preserve">     SUR 3023, Photogrammetry</w:t>
                </w:r>
              </w:p>
            </w:tc>
            <w:tc>
              <w:tcPr>
                <w:tcW w:w="990" w:type="dxa"/>
                <w:vAlign w:val="center"/>
              </w:tcPr>
              <w:p w:rsidR="008B304A" w:rsidRDefault="008B304A" w:rsidP="008B304A">
                <w:pPr>
                  <w:jc w:val="center"/>
                  <w:rPr>
                    <w:rFonts w:ascii="Arial" w:hAnsi="Arial" w:cs="Arial"/>
                    <w:sz w:val="16"/>
                    <w:szCs w:val="13"/>
                  </w:rPr>
                </w:pPr>
                <w:r>
                  <w:rPr>
                    <w:rFonts w:ascii="Arial" w:hAnsi="Arial" w:cs="Arial"/>
                    <w:sz w:val="16"/>
                    <w:szCs w:val="13"/>
                  </w:rPr>
                  <w:t>3</w:t>
                </w:r>
              </w:p>
            </w:tc>
          </w:tr>
          <w:tr w:rsidR="008B304A" w:rsidRPr="006B7D76" w:rsidTr="00705886">
            <w:tc>
              <w:tcPr>
                <w:tcW w:w="7920" w:type="dxa"/>
                <w:vAlign w:val="center"/>
              </w:tcPr>
              <w:p w:rsidR="008B304A" w:rsidRDefault="008B304A" w:rsidP="008B304A">
                <w:pPr>
                  <w:rPr>
                    <w:rFonts w:ascii="Arial" w:hAnsi="Arial" w:cs="Arial"/>
                    <w:sz w:val="16"/>
                    <w:szCs w:val="13"/>
                  </w:rPr>
                </w:pPr>
                <w:r>
                  <w:rPr>
                    <w:rFonts w:ascii="Arial" w:hAnsi="Arial" w:cs="Arial"/>
                    <w:sz w:val="16"/>
                    <w:szCs w:val="13"/>
                  </w:rPr>
                  <w:t xml:space="preserve">     SUR 4003, Boundary Control and Legal Principles</w:t>
                </w:r>
              </w:p>
            </w:tc>
            <w:tc>
              <w:tcPr>
                <w:tcW w:w="990" w:type="dxa"/>
                <w:vAlign w:val="center"/>
              </w:tcPr>
              <w:p w:rsidR="008B304A" w:rsidRDefault="008B304A" w:rsidP="008B304A">
                <w:pPr>
                  <w:jc w:val="center"/>
                  <w:rPr>
                    <w:rFonts w:ascii="Arial" w:hAnsi="Arial" w:cs="Arial"/>
                    <w:sz w:val="16"/>
                    <w:szCs w:val="13"/>
                  </w:rPr>
                </w:pPr>
                <w:r>
                  <w:rPr>
                    <w:rFonts w:ascii="Arial" w:hAnsi="Arial" w:cs="Arial"/>
                    <w:sz w:val="16"/>
                    <w:szCs w:val="13"/>
                  </w:rPr>
                  <w:t>3</w:t>
                </w:r>
              </w:p>
            </w:tc>
          </w:tr>
          <w:tr w:rsidR="008B304A" w:rsidRPr="006B7D76" w:rsidTr="00705886">
            <w:tc>
              <w:tcPr>
                <w:tcW w:w="7920" w:type="dxa"/>
                <w:vAlign w:val="center"/>
              </w:tcPr>
              <w:p w:rsidR="008B304A" w:rsidRDefault="008B304A" w:rsidP="008B304A">
                <w:pPr>
                  <w:rPr>
                    <w:rFonts w:ascii="Arial" w:hAnsi="Arial" w:cs="Arial"/>
                    <w:sz w:val="16"/>
                    <w:szCs w:val="13"/>
                  </w:rPr>
                </w:pPr>
                <w:r>
                  <w:rPr>
                    <w:rFonts w:ascii="Arial" w:hAnsi="Arial" w:cs="Arial"/>
                    <w:sz w:val="16"/>
                    <w:szCs w:val="13"/>
                  </w:rPr>
                  <w:t xml:space="preserve">     SUR 4013, Law and Professionalism in Surveying</w:t>
                </w:r>
              </w:p>
            </w:tc>
            <w:tc>
              <w:tcPr>
                <w:tcW w:w="990" w:type="dxa"/>
                <w:vAlign w:val="center"/>
              </w:tcPr>
              <w:p w:rsidR="008B304A" w:rsidRDefault="008B304A" w:rsidP="008B304A">
                <w:pPr>
                  <w:jc w:val="center"/>
                  <w:rPr>
                    <w:rFonts w:ascii="Arial" w:hAnsi="Arial" w:cs="Arial"/>
                    <w:sz w:val="16"/>
                    <w:szCs w:val="13"/>
                  </w:rPr>
                </w:pPr>
                <w:r>
                  <w:rPr>
                    <w:rFonts w:ascii="Arial" w:hAnsi="Arial" w:cs="Arial"/>
                    <w:sz w:val="16"/>
                    <w:szCs w:val="13"/>
                  </w:rPr>
                  <w:t>3</w:t>
                </w:r>
              </w:p>
            </w:tc>
          </w:tr>
          <w:tr w:rsidR="008B304A" w:rsidRPr="006B7D76" w:rsidTr="00705886">
            <w:tc>
              <w:tcPr>
                <w:tcW w:w="7920" w:type="dxa"/>
                <w:vAlign w:val="center"/>
              </w:tcPr>
              <w:p w:rsidR="008B304A" w:rsidRDefault="008B304A" w:rsidP="008B304A">
                <w:pPr>
                  <w:rPr>
                    <w:rFonts w:ascii="Arial" w:hAnsi="Arial" w:cs="Arial"/>
                    <w:sz w:val="16"/>
                    <w:szCs w:val="13"/>
                  </w:rPr>
                </w:pPr>
                <w:r>
                  <w:rPr>
                    <w:rFonts w:ascii="Arial" w:hAnsi="Arial" w:cs="Arial"/>
                    <w:sz w:val="16"/>
                    <w:szCs w:val="13"/>
                  </w:rPr>
                  <w:t xml:space="preserve">     SUR 4023, Advanced Surveying</w:t>
                </w:r>
              </w:p>
            </w:tc>
            <w:tc>
              <w:tcPr>
                <w:tcW w:w="990" w:type="dxa"/>
                <w:vAlign w:val="center"/>
              </w:tcPr>
              <w:p w:rsidR="008B304A" w:rsidRDefault="008B304A" w:rsidP="008B304A">
                <w:pPr>
                  <w:jc w:val="center"/>
                  <w:rPr>
                    <w:rFonts w:ascii="Arial" w:hAnsi="Arial" w:cs="Arial"/>
                    <w:sz w:val="16"/>
                    <w:szCs w:val="13"/>
                  </w:rPr>
                </w:pPr>
                <w:r>
                  <w:rPr>
                    <w:rFonts w:ascii="Arial" w:hAnsi="Arial" w:cs="Arial"/>
                    <w:sz w:val="16"/>
                    <w:szCs w:val="13"/>
                  </w:rPr>
                  <w:t>3</w:t>
                </w:r>
              </w:p>
            </w:tc>
          </w:tr>
          <w:tr w:rsidR="008B304A" w:rsidRPr="006B7D76" w:rsidTr="00705886">
            <w:tc>
              <w:tcPr>
                <w:tcW w:w="7920" w:type="dxa"/>
                <w:vAlign w:val="center"/>
              </w:tcPr>
              <w:p w:rsidR="008B304A" w:rsidRDefault="008B304A" w:rsidP="008B304A">
                <w:pPr>
                  <w:rPr>
                    <w:rFonts w:ascii="Arial" w:hAnsi="Arial" w:cs="Arial"/>
                    <w:sz w:val="16"/>
                    <w:szCs w:val="13"/>
                  </w:rPr>
                </w:pPr>
                <w:r>
                  <w:rPr>
                    <w:rFonts w:ascii="Arial" w:hAnsi="Arial" w:cs="Arial"/>
                    <w:sz w:val="16"/>
                    <w:szCs w:val="13"/>
                  </w:rPr>
                  <w:t xml:space="preserve">     SUR 4033, Surveying Practicum</w:t>
                </w:r>
              </w:p>
            </w:tc>
            <w:tc>
              <w:tcPr>
                <w:tcW w:w="990" w:type="dxa"/>
                <w:vAlign w:val="center"/>
              </w:tcPr>
              <w:p w:rsidR="008B304A" w:rsidRDefault="008B304A" w:rsidP="008B304A">
                <w:pPr>
                  <w:jc w:val="center"/>
                  <w:rPr>
                    <w:rFonts w:ascii="Arial" w:hAnsi="Arial" w:cs="Arial"/>
                    <w:sz w:val="16"/>
                    <w:szCs w:val="13"/>
                  </w:rPr>
                </w:pPr>
                <w:r>
                  <w:rPr>
                    <w:rFonts w:ascii="Arial" w:hAnsi="Arial" w:cs="Arial"/>
                    <w:sz w:val="16"/>
                    <w:szCs w:val="13"/>
                  </w:rPr>
                  <w:t>3</w:t>
                </w:r>
              </w:p>
            </w:tc>
          </w:tr>
          <w:tr w:rsidR="008B304A" w:rsidRPr="006B7D76" w:rsidTr="00705886">
            <w:tc>
              <w:tcPr>
                <w:tcW w:w="7920" w:type="dxa"/>
                <w:vAlign w:val="center"/>
              </w:tcPr>
              <w:p w:rsidR="008B304A" w:rsidRDefault="008B304A" w:rsidP="008B304A">
                <w:pPr>
                  <w:rPr>
                    <w:rFonts w:ascii="Arial" w:hAnsi="Arial" w:cs="Arial"/>
                    <w:sz w:val="16"/>
                    <w:szCs w:val="13"/>
                  </w:rPr>
                </w:pPr>
                <w:r w:rsidRPr="006B7D76">
                  <w:rPr>
                    <w:rFonts w:ascii="Arial" w:hAnsi="Arial" w:cs="Arial"/>
                    <w:b/>
                    <w:sz w:val="16"/>
                    <w:szCs w:val="13"/>
                  </w:rPr>
                  <w:t>Sub</w:t>
                </w:r>
                <w:r>
                  <w:rPr>
                    <w:rFonts w:ascii="Arial" w:hAnsi="Arial" w:cs="Arial"/>
                    <w:b/>
                    <w:sz w:val="16"/>
                    <w:szCs w:val="13"/>
                  </w:rPr>
                  <w:t>-total</w:t>
                </w:r>
              </w:p>
            </w:tc>
            <w:tc>
              <w:tcPr>
                <w:tcW w:w="990" w:type="dxa"/>
                <w:vAlign w:val="center"/>
              </w:tcPr>
              <w:p w:rsidR="008B304A" w:rsidRDefault="008B304A" w:rsidP="008B304A">
                <w:pPr>
                  <w:jc w:val="center"/>
                  <w:rPr>
                    <w:rFonts w:ascii="Arial" w:hAnsi="Arial" w:cs="Arial"/>
                    <w:sz w:val="16"/>
                    <w:szCs w:val="13"/>
                  </w:rPr>
                </w:pPr>
                <w:r>
                  <w:rPr>
                    <w:rFonts w:ascii="Arial" w:hAnsi="Arial" w:cs="Arial"/>
                    <w:b/>
                    <w:sz w:val="16"/>
                    <w:szCs w:val="13"/>
                  </w:rPr>
                  <w:t>38</w:t>
                </w:r>
              </w:p>
            </w:tc>
          </w:tr>
          <w:tr w:rsidR="008B304A" w:rsidRPr="006B7D76" w:rsidTr="00705886">
            <w:tc>
              <w:tcPr>
                <w:tcW w:w="7920" w:type="dxa"/>
                <w:shd w:val="clear" w:color="auto" w:fill="EEECE1" w:themeFill="background2"/>
                <w:vAlign w:val="center"/>
              </w:tcPr>
              <w:p w:rsidR="008B304A" w:rsidRPr="006B7D76" w:rsidRDefault="008B304A" w:rsidP="008B304A">
                <w:pPr>
                  <w:rPr>
                    <w:rFonts w:ascii="Arial" w:hAnsi="Arial" w:cs="Arial"/>
                    <w:b/>
                    <w:sz w:val="16"/>
                    <w:szCs w:val="13"/>
                  </w:rPr>
                </w:pPr>
                <w:r w:rsidRPr="006B7D76">
                  <w:rPr>
                    <w:rFonts w:ascii="Arial" w:hAnsi="Arial" w:cs="Arial"/>
                    <w:b/>
                    <w:szCs w:val="18"/>
                  </w:rPr>
                  <w:t>Total Required Hours:</w:t>
                </w:r>
              </w:p>
            </w:tc>
            <w:tc>
              <w:tcPr>
                <w:tcW w:w="990" w:type="dxa"/>
                <w:shd w:val="clear" w:color="auto" w:fill="EEECE1" w:themeFill="background2"/>
                <w:vAlign w:val="center"/>
              </w:tcPr>
              <w:p w:rsidR="008B304A" w:rsidRPr="006B7D76" w:rsidRDefault="008B304A" w:rsidP="008B304A">
                <w:pPr>
                  <w:jc w:val="center"/>
                  <w:rPr>
                    <w:rFonts w:ascii="Arial" w:hAnsi="Arial" w:cs="Arial"/>
                    <w:szCs w:val="18"/>
                  </w:rPr>
                </w:pPr>
                <w:r>
                  <w:rPr>
                    <w:rFonts w:ascii="Arial" w:hAnsi="Arial" w:cs="Arial"/>
                    <w:b/>
                    <w:szCs w:val="18"/>
                  </w:rPr>
                  <w:t>6</w:t>
                </w:r>
                <w:r w:rsidRPr="006B7D76">
                  <w:rPr>
                    <w:rFonts w:ascii="Arial" w:hAnsi="Arial" w:cs="Arial"/>
                    <w:b/>
                    <w:szCs w:val="18"/>
                  </w:rPr>
                  <w:t>0</w:t>
                </w:r>
              </w:p>
            </w:tc>
          </w:tr>
        </w:tbl>
        <w:p w:rsidR="008B304A" w:rsidRPr="006B7D76" w:rsidRDefault="008B304A" w:rsidP="008B304A">
          <w:pPr>
            <w:spacing w:after="0" w:line="240" w:lineRule="auto"/>
            <w:rPr>
              <w:sz w:val="28"/>
            </w:rPr>
          </w:pPr>
        </w:p>
        <w:p w:rsidR="00A845B0" w:rsidRPr="00A845B0" w:rsidRDefault="00A845B0" w:rsidP="00A845B0">
          <w:pPr>
            <w:tabs>
              <w:tab w:val="left" w:pos="360"/>
              <w:tab w:val="left" w:pos="720"/>
            </w:tabs>
            <w:spacing w:after="0" w:line="240" w:lineRule="auto"/>
            <w:rPr>
              <w:rFonts w:asciiTheme="majorHAnsi" w:hAnsiTheme="majorHAnsi" w:cs="Arial"/>
              <w:sz w:val="20"/>
              <w:szCs w:val="20"/>
            </w:rPr>
          </w:pPr>
        </w:p>
        <w:p w:rsidR="00FE782B" w:rsidRPr="008426D1" w:rsidRDefault="00236BBB" w:rsidP="00FE782B">
          <w:pPr>
            <w:tabs>
              <w:tab w:val="left" w:pos="360"/>
              <w:tab w:val="left" w:pos="720"/>
            </w:tabs>
            <w:spacing w:after="0" w:line="240" w:lineRule="auto"/>
            <w:rPr>
              <w:rFonts w:asciiTheme="majorHAnsi" w:hAnsiTheme="majorHAnsi" w:cs="Arial"/>
              <w:sz w:val="20"/>
              <w:szCs w:val="20"/>
            </w:rPr>
          </w:pPr>
        </w:p>
      </w:sdtContent>
    </w:sdt>
    <w:p w:rsidR="00FB642D" w:rsidRDefault="00FB642D" w:rsidP="00024BA5">
      <w:pPr>
        <w:tabs>
          <w:tab w:val="left" w:pos="360"/>
          <w:tab w:val="left" w:pos="720"/>
        </w:tabs>
        <w:spacing w:after="0" w:line="240" w:lineRule="auto"/>
        <w:ind w:left="720"/>
        <w:rPr>
          <w:rFonts w:asciiTheme="majorHAnsi" w:hAnsiTheme="majorHAnsi" w:cs="Arial"/>
          <w:sz w:val="20"/>
          <w:szCs w:val="20"/>
        </w:rPr>
      </w:pPr>
    </w:p>
    <w:p w:rsidR="00342408" w:rsidRDefault="00342408" w:rsidP="008C68AB">
      <w:pPr>
        <w:spacing w:after="0" w:line="360" w:lineRule="auto"/>
        <w:ind w:left="100"/>
        <w:jc w:val="center"/>
        <w:rPr>
          <w:rFonts w:ascii="Arial" w:eastAsia="Arial" w:hAnsi="Arial" w:cs="Arial"/>
          <w:sz w:val="28"/>
          <w:szCs w:val="28"/>
        </w:rPr>
      </w:pPr>
      <w:r>
        <w:rPr>
          <w:rFonts w:asciiTheme="majorHAnsi" w:hAnsiTheme="majorHAnsi" w:cs="Arial"/>
          <w:b/>
          <w:sz w:val="28"/>
          <w:szCs w:val="20"/>
        </w:rPr>
        <w:br w:type="page"/>
      </w:r>
      <w:r>
        <w:rPr>
          <w:rFonts w:ascii="Arial" w:eastAsia="Arial" w:hAnsi="Arial" w:cs="Arial"/>
          <w:b/>
          <w:bCs/>
          <w:spacing w:val="-2"/>
          <w:sz w:val="28"/>
          <w:szCs w:val="28"/>
        </w:rPr>
        <w:lastRenderedPageBreak/>
        <w:t>L</w:t>
      </w:r>
      <w:r>
        <w:rPr>
          <w:rFonts w:ascii="Arial" w:eastAsia="Arial" w:hAnsi="Arial" w:cs="Arial"/>
          <w:b/>
          <w:bCs/>
          <w:sz w:val="28"/>
          <w:szCs w:val="28"/>
        </w:rPr>
        <w:t>E</w:t>
      </w:r>
      <w:r>
        <w:rPr>
          <w:rFonts w:ascii="Arial" w:eastAsia="Arial" w:hAnsi="Arial" w:cs="Arial"/>
          <w:b/>
          <w:bCs/>
          <w:spacing w:val="-2"/>
          <w:sz w:val="28"/>
          <w:szCs w:val="28"/>
        </w:rPr>
        <w:t>TT</w:t>
      </w:r>
      <w:r>
        <w:rPr>
          <w:rFonts w:ascii="Arial" w:eastAsia="Arial" w:hAnsi="Arial" w:cs="Arial"/>
          <w:b/>
          <w:bCs/>
          <w:sz w:val="28"/>
          <w:szCs w:val="28"/>
        </w:rPr>
        <w:t>ER</w:t>
      </w:r>
      <w:r>
        <w:rPr>
          <w:rFonts w:ascii="Arial" w:eastAsia="Arial" w:hAnsi="Arial" w:cs="Arial"/>
          <w:b/>
          <w:bCs/>
          <w:spacing w:val="-1"/>
          <w:sz w:val="28"/>
          <w:szCs w:val="28"/>
        </w:rPr>
        <w:t xml:space="preserve"> </w:t>
      </w:r>
      <w:r>
        <w:rPr>
          <w:rFonts w:ascii="Arial" w:eastAsia="Arial" w:hAnsi="Arial" w:cs="Arial"/>
          <w:b/>
          <w:bCs/>
          <w:sz w:val="28"/>
          <w:szCs w:val="28"/>
        </w:rPr>
        <w:t xml:space="preserve">OF </w:t>
      </w:r>
      <w:r>
        <w:rPr>
          <w:rFonts w:ascii="Arial" w:eastAsia="Arial" w:hAnsi="Arial" w:cs="Arial"/>
          <w:b/>
          <w:bCs/>
          <w:spacing w:val="-2"/>
          <w:sz w:val="28"/>
          <w:szCs w:val="28"/>
        </w:rPr>
        <w:t>N</w:t>
      </w:r>
      <w:r>
        <w:rPr>
          <w:rFonts w:ascii="Arial" w:eastAsia="Arial" w:hAnsi="Arial" w:cs="Arial"/>
          <w:b/>
          <w:bCs/>
          <w:sz w:val="28"/>
          <w:szCs w:val="28"/>
        </w:rPr>
        <w:t>O</w:t>
      </w:r>
      <w:r>
        <w:rPr>
          <w:rFonts w:ascii="Arial" w:eastAsia="Arial" w:hAnsi="Arial" w:cs="Arial"/>
          <w:b/>
          <w:bCs/>
          <w:spacing w:val="-2"/>
          <w:sz w:val="28"/>
          <w:szCs w:val="28"/>
        </w:rPr>
        <w:t>TIF</w:t>
      </w:r>
      <w:r>
        <w:rPr>
          <w:rFonts w:ascii="Arial" w:eastAsia="Arial" w:hAnsi="Arial" w:cs="Arial"/>
          <w:b/>
          <w:bCs/>
          <w:sz w:val="28"/>
          <w:szCs w:val="28"/>
        </w:rPr>
        <w:t>IC</w:t>
      </w:r>
      <w:r>
        <w:rPr>
          <w:rFonts w:ascii="Arial" w:eastAsia="Arial" w:hAnsi="Arial" w:cs="Arial"/>
          <w:b/>
          <w:bCs/>
          <w:spacing w:val="-6"/>
          <w:sz w:val="28"/>
          <w:szCs w:val="28"/>
        </w:rPr>
        <w:t>A</w:t>
      </w:r>
      <w:r>
        <w:rPr>
          <w:rFonts w:ascii="Arial" w:eastAsia="Arial" w:hAnsi="Arial" w:cs="Arial"/>
          <w:b/>
          <w:bCs/>
          <w:spacing w:val="-2"/>
          <w:sz w:val="28"/>
          <w:szCs w:val="28"/>
        </w:rPr>
        <w:t>T</w:t>
      </w:r>
      <w:r>
        <w:rPr>
          <w:rFonts w:ascii="Arial" w:eastAsia="Arial" w:hAnsi="Arial" w:cs="Arial"/>
          <w:b/>
          <w:bCs/>
          <w:sz w:val="28"/>
          <w:szCs w:val="28"/>
        </w:rPr>
        <w:t>ION</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11</w:t>
      </w:r>
    </w:p>
    <w:p w:rsidR="00342408" w:rsidRDefault="00342408" w:rsidP="008C68AB">
      <w:pPr>
        <w:spacing w:after="0" w:line="360" w:lineRule="auto"/>
        <w:ind w:left="92"/>
        <w:jc w:val="center"/>
        <w:rPr>
          <w:rFonts w:ascii="Arial" w:eastAsia="Arial" w:hAnsi="Arial" w:cs="Arial"/>
          <w:b/>
          <w:bCs/>
          <w:sz w:val="24"/>
          <w:szCs w:val="24"/>
        </w:rPr>
      </w:pPr>
      <w:r>
        <w:rPr>
          <w:rFonts w:ascii="Arial" w:eastAsia="Arial" w:hAnsi="Arial" w:cs="Arial"/>
          <w:b/>
          <w:bCs/>
          <w:sz w:val="24"/>
          <w:szCs w:val="24"/>
        </w:rPr>
        <w:t>RECONFIGU</w:t>
      </w:r>
      <w:r>
        <w:rPr>
          <w:rFonts w:ascii="Arial" w:eastAsia="Arial" w:hAnsi="Arial" w:cs="Arial"/>
          <w:b/>
          <w:bCs/>
          <w:spacing w:val="1"/>
          <w:sz w:val="24"/>
          <w:szCs w:val="24"/>
        </w:rPr>
        <w:t>R</w:t>
      </w:r>
      <w:r>
        <w:rPr>
          <w:rFonts w:ascii="Arial" w:eastAsia="Arial" w:hAnsi="Arial" w:cs="Arial"/>
          <w:b/>
          <w:bCs/>
          <w:spacing w:val="-6"/>
          <w:sz w:val="24"/>
          <w:szCs w:val="24"/>
        </w:rPr>
        <w:t>A</w:t>
      </w:r>
      <w:r>
        <w:rPr>
          <w:rFonts w:ascii="Arial" w:eastAsia="Arial" w:hAnsi="Arial" w:cs="Arial"/>
          <w:b/>
          <w:bCs/>
          <w:sz w:val="24"/>
          <w:szCs w:val="24"/>
        </w:rPr>
        <w:t>TION</w:t>
      </w:r>
      <w:r>
        <w:rPr>
          <w:rFonts w:ascii="Arial" w:eastAsia="Arial" w:hAnsi="Arial" w:cs="Arial"/>
          <w:b/>
          <w:bCs/>
          <w:spacing w:val="-6"/>
          <w:sz w:val="24"/>
          <w:szCs w:val="24"/>
        </w:rPr>
        <w:t xml:space="preserve"> </w:t>
      </w:r>
      <w:r>
        <w:rPr>
          <w:rFonts w:ascii="Arial" w:eastAsia="Arial" w:hAnsi="Arial" w:cs="Arial"/>
          <w:b/>
          <w:bCs/>
          <w:sz w:val="24"/>
          <w:szCs w:val="24"/>
        </w:rPr>
        <w:t>OF</w:t>
      </w:r>
      <w:r>
        <w:rPr>
          <w:rFonts w:ascii="Arial" w:eastAsia="Arial" w:hAnsi="Arial" w:cs="Arial"/>
          <w:b/>
          <w:bCs/>
          <w:spacing w:val="-8"/>
          <w:sz w:val="24"/>
          <w:szCs w:val="24"/>
        </w:rPr>
        <w:t xml:space="preserve"> </w:t>
      </w:r>
      <w:r>
        <w:rPr>
          <w:rFonts w:ascii="Arial" w:eastAsia="Arial" w:hAnsi="Arial" w:cs="Arial"/>
          <w:b/>
          <w:bCs/>
          <w:sz w:val="24"/>
          <w:szCs w:val="24"/>
        </w:rPr>
        <w:t>EXI</w:t>
      </w:r>
      <w:r>
        <w:rPr>
          <w:rFonts w:ascii="Arial" w:eastAsia="Arial" w:hAnsi="Arial" w:cs="Arial"/>
          <w:b/>
          <w:bCs/>
          <w:spacing w:val="1"/>
          <w:sz w:val="24"/>
          <w:szCs w:val="24"/>
        </w:rPr>
        <w:t>S</w:t>
      </w:r>
      <w:r>
        <w:rPr>
          <w:rFonts w:ascii="Arial" w:eastAsia="Arial" w:hAnsi="Arial" w:cs="Arial"/>
          <w:b/>
          <w:bCs/>
          <w:spacing w:val="-3"/>
          <w:sz w:val="24"/>
          <w:szCs w:val="24"/>
        </w:rPr>
        <w:t>T</w:t>
      </w:r>
      <w:r>
        <w:rPr>
          <w:rFonts w:ascii="Arial" w:eastAsia="Arial" w:hAnsi="Arial" w:cs="Arial"/>
          <w:b/>
          <w:bCs/>
          <w:sz w:val="24"/>
          <w:szCs w:val="24"/>
        </w:rPr>
        <w:t>ING</w:t>
      </w:r>
      <w:r>
        <w:rPr>
          <w:rFonts w:ascii="Arial" w:eastAsia="Arial" w:hAnsi="Arial" w:cs="Arial"/>
          <w:b/>
          <w:bCs/>
          <w:spacing w:val="-7"/>
          <w:sz w:val="24"/>
          <w:szCs w:val="24"/>
        </w:rPr>
        <w:t xml:space="preserve"> </w:t>
      </w:r>
      <w:r>
        <w:rPr>
          <w:rFonts w:ascii="Arial" w:eastAsia="Arial" w:hAnsi="Arial" w:cs="Arial"/>
          <w:b/>
          <w:bCs/>
          <w:sz w:val="24"/>
          <w:szCs w:val="24"/>
        </w:rPr>
        <w:t>DEGR</w:t>
      </w:r>
      <w:r>
        <w:rPr>
          <w:rFonts w:ascii="Arial" w:eastAsia="Arial" w:hAnsi="Arial" w:cs="Arial"/>
          <w:b/>
          <w:bCs/>
          <w:spacing w:val="-3"/>
          <w:sz w:val="24"/>
          <w:szCs w:val="24"/>
        </w:rPr>
        <w:t>E</w:t>
      </w:r>
      <w:r>
        <w:rPr>
          <w:rFonts w:ascii="Arial" w:eastAsia="Arial" w:hAnsi="Arial" w:cs="Arial"/>
          <w:b/>
          <w:bCs/>
          <w:sz w:val="24"/>
          <w:szCs w:val="24"/>
        </w:rPr>
        <w:t>E</w:t>
      </w:r>
      <w:r>
        <w:rPr>
          <w:rFonts w:ascii="Arial" w:eastAsia="Arial" w:hAnsi="Arial" w:cs="Arial"/>
          <w:b/>
          <w:bCs/>
          <w:spacing w:val="-8"/>
          <w:sz w:val="24"/>
          <w:szCs w:val="24"/>
        </w:rPr>
        <w:t xml:space="preserve"> </w:t>
      </w:r>
      <w:r>
        <w:rPr>
          <w:rFonts w:ascii="Arial" w:eastAsia="Arial" w:hAnsi="Arial" w:cs="Arial"/>
          <w:b/>
          <w:bCs/>
          <w:sz w:val="24"/>
          <w:szCs w:val="24"/>
        </w:rPr>
        <w:t>PROG</w:t>
      </w:r>
      <w:r>
        <w:rPr>
          <w:rFonts w:ascii="Arial" w:eastAsia="Arial" w:hAnsi="Arial" w:cs="Arial"/>
          <w:b/>
          <w:bCs/>
          <w:spacing w:val="2"/>
          <w:sz w:val="24"/>
          <w:szCs w:val="24"/>
        </w:rPr>
        <w:t>R</w:t>
      </w:r>
      <w:r>
        <w:rPr>
          <w:rFonts w:ascii="Arial" w:eastAsia="Arial" w:hAnsi="Arial" w:cs="Arial"/>
          <w:b/>
          <w:bCs/>
          <w:spacing w:val="-6"/>
          <w:sz w:val="24"/>
          <w:szCs w:val="24"/>
        </w:rPr>
        <w:t>A</w:t>
      </w:r>
      <w:r>
        <w:rPr>
          <w:rFonts w:ascii="Arial" w:eastAsia="Arial" w:hAnsi="Arial" w:cs="Arial"/>
          <w:b/>
          <w:bCs/>
          <w:spacing w:val="-1"/>
          <w:sz w:val="24"/>
          <w:szCs w:val="24"/>
        </w:rPr>
        <w:t>M</w:t>
      </w:r>
      <w:r>
        <w:rPr>
          <w:rFonts w:ascii="Arial" w:eastAsia="Arial" w:hAnsi="Arial" w:cs="Arial"/>
          <w:b/>
          <w:bCs/>
          <w:sz w:val="24"/>
          <w:szCs w:val="24"/>
        </w:rPr>
        <w:t>S</w:t>
      </w:r>
    </w:p>
    <w:p w:rsidR="00342408" w:rsidRDefault="00342408" w:rsidP="008C68AB">
      <w:pPr>
        <w:spacing w:after="0" w:line="360" w:lineRule="auto"/>
        <w:ind w:left="96"/>
        <w:jc w:val="center"/>
        <w:rPr>
          <w:rFonts w:ascii="Arial" w:eastAsia="Arial" w:hAnsi="Arial" w:cs="Arial"/>
          <w:b/>
          <w:bCs/>
          <w:sz w:val="20"/>
          <w:szCs w:val="20"/>
        </w:rPr>
      </w:pPr>
      <w:r>
        <w:rPr>
          <w:rFonts w:ascii="Arial" w:eastAsia="Arial" w:hAnsi="Arial" w:cs="Arial"/>
          <w:b/>
          <w:bCs/>
          <w:sz w:val="20"/>
          <w:szCs w:val="20"/>
        </w:rPr>
        <w:t>(Consolidation</w:t>
      </w:r>
      <w:r>
        <w:rPr>
          <w:rFonts w:ascii="Arial" w:eastAsia="Arial" w:hAnsi="Arial" w:cs="Arial"/>
          <w:b/>
          <w:bCs/>
          <w:spacing w:val="-7"/>
          <w:sz w:val="20"/>
          <w:szCs w:val="20"/>
        </w:rPr>
        <w:t xml:space="preserve"> </w:t>
      </w:r>
      <w:r>
        <w:rPr>
          <w:rFonts w:ascii="Arial" w:eastAsia="Arial" w:hAnsi="Arial" w:cs="Arial"/>
          <w:b/>
          <w:bCs/>
          <w:sz w:val="20"/>
          <w:szCs w:val="20"/>
        </w:rPr>
        <w:t>or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ep</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2"/>
          <w:sz w:val="20"/>
          <w:szCs w:val="20"/>
        </w:rPr>
        <w:t>t</w:t>
      </w:r>
      <w:r>
        <w:rPr>
          <w:rFonts w:ascii="Arial" w:eastAsia="Arial" w:hAnsi="Arial" w:cs="Arial"/>
          <w:b/>
          <w:bCs/>
          <w:sz w:val="20"/>
          <w:szCs w:val="20"/>
        </w:rPr>
        <w:t>ion</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z w:val="20"/>
          <w:szCs w:val="20"/>
        </w:rPr>
        <w:t>es</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te</w:t>
      </w:r>
      <w:r>
        <w:rPr>
          <w:rFonts w:ascii="Arial" w:eastAsia="Arial" w:hAnsi="Arial" w:cs="Arial"/>
          <w:b/>
          <w:bCs/>
          <w:spacing w:val="-6"/>
          <w:sz w:val="20"/>
          <w:szCs w:val="20"/>
        </w:rPr>
        <w:t xml:space="preserve"> </w:t>
      </w:r>
      <w:r>
        <w:rPr>
          <w:rFonts w:ascii="Arial" w:eastAsia="Arial" w:hAnsi="Arial" w:cs="Arial"/>
          <w:b/>
          <w:bCs/>
          <w:sz w:val="20"/>
          <w:szCs w:val="20"/>
        </w:rPr>
        <w:t>New</w:t>
      </w:r>
      <w:r>
        <w:rPr>
          <w:rFonts w:ascii="Arial" w:eastAsia="Arial" w:hAnsi="Arial" w:cs="Arial"/>
          <w:b/>
          <w:bCs/>
          <w:spacing w:val="-5"/>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pacing w:val="1"/>
          <w:sz w:val="20"/>
          <w:szCs w:val="20"/>
        </w:rPr>
        <w:t>e</w:t>
      </w:r>
      <w:r>
        <w:rPr>
          <w:rFonts w:ascii="Arial" w:eastAsia="Arial" w:hAnsi="Arial" w:cs="Arial"/>
          <w:b/>
          <w:bCs/>
          <w:sz w:val="20"/>
          <w:szCs w:val="20"/>
        </w:rPr>
        <w:t>)</w:t>
      </w:r>
    </w:p>
    <w:p w:rsidR="007E37E8" w:rsidRPr="002233E8" w:rsidRDefault="007E37E8" w:rsidP="007E37E8">
      <w:pPr>
        <w:spacing w:after="160" w:line="240" w:lineRule="auto"/>
        <w:jc w:val="center"/>
        <w:rPr>
          <w:rFonts w:asciiTheme="majorHAnsi" w:hAnsiTheme="majorHAnsi" w:cs="Arial"/>
          <w:color w:val="FF0000"/>
          <w:sz w:val="20"/>
          <w:szCs w:val="20"/>
        </w:rPr>
      </w:pPr>
      <w:r w:rsidRPr="002233E8">
        <w:rPr>
          <w:rFonts w:asciiTheme="majorHAnsi" w:hAnsiTheme="majorHAnsi" w:cs="Arial"/>
          <w:color w:val="FF0000"/>
          <w:sz w:val="20"/>
          <w:szCs w:val="20"/>
        </w:rPr>
        <w:t xml:space="preserve">*Please include the </w:t>
      </w:r>
      <w:r w:rsidRPr="007E37E8">
        <w:rPr>
          <w:rFonts w:asciiTheme="majorHAnsi" w:hAnsiTheme="majorHAnsi" w:cs="Arial"/>
          <w:color w:val="FF0000"/>
          <w:sz w:val="20"/>
          <w:szCs w:val="20"/>
        </w:rPr>
        <w:t>documents to be submitted</w:t>
      </w:r>
      <w:r w:rsidRPr="002233E8">
        <w:rPr>
          <w:rFonts w:asciiTheme="majorHAnsi" w:hAnsiTheme="majorHAnsi" w:cs="Arial"/>
          <w:color w:val="FF0000"/>
          <w:sz w:val="20"/>
          <w:szCs w:val="20"/>
        </w:rPr>
        <w:t xml:space="preserve"> found throughout this </w:t>
      </w:r>
      <w:r>
        <w:rPr>
          <w:rFonts w:asciiTheme="majorHAnsi" w:hAnsiTheme="majorHAnsi" w:cs="Arial"/>
          <w:color w:val="FF0000"/>
          <w:sz w:val="20"/>
          <w:szCs w:val="20"/>
        </w:rPr>
        <w:t>LON</w:t>
      </w:r>
      <w:r w:rsidRPr="002233E8">
        <w:rPr>
          <w:rFonts w:asciiTheme="majorHAnsi" w:hAnsiTheme="majorHAnsi" w:cs="Arial"/>
          <w:color w:val="FF0000"/>
          <w:sz w:val="20"/>
          <w:szCs w:val="20"/>
        </w:rPr>
        <w:t xml:space="preserve"> at the end of the form.</w:t>
      </w:r>
    </w:p>
    <w:p w:rsidR="008C68AB" w:rsidRPr="007E37E8" w:rsidRDefault="008C68AB" w:rsidP="008C68AB">
      <w:pPr>
        <w:spacing w:after="0" w:line="360" w:lineRule="auto"/>
        <w:ind w:left="96"/>
        <w:jc w:val="center"/>
        <w:rPr>
          <w:rFonts w:ascii="Arial" w:eastAsia="Arial" w:hAnsi="Arial" w:cs="Arial"/>
          <w:sz w:val="14"/>
          <w:szCs w:val="20"/>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 submitting request:</w:t>
      </w:r>
      <w:r w:rsidR="00E63382">
        <w:rPr>
          <w:rFonts w:asciiTheme="majorHAnsi" w:hAnsiTheme="majorHAnsi"/>
          <w:sz w:val="24"/>
          <w:szCs w:val="24"/>
        </w:rPr>
        <w:t xml:space="preserve"> </w:t>
      </w:r>
      <w:r w:rsidR="00E63382">
        <w:rPr>
          <w:rFonts w:asciiTheme="majorHAnsi" w:hAnsiTheme="majorHAnsi"/>
          <w:sz w:val="24"/>
          <w:szCs w:val="24"/>
        </w:rPr>
        <w:tab/>
      </w:r>
      <w:r w:rsidR="00E63382" w:rsidRPr="00E63382">
        <w:rPr>
          <w:sz w:val="24"/>
          <w:szCs w:val="24"/>
        </w:rPr>
        <w:t xml:space="preserve"> </w:t>
      </w:r>
      <w:sdt>
        <w:sdtPr>
          <w:rPr>
            <w:sz w:val="24"/>
            <w:szCs w:val="24"/>
          </w:rPr>
          <w:id w:val="-676500457"/>
        </w:sdtPr>
        <w:sdtEndPr/>
        <w:sdtContent>
          <w:r w:rsidR="00CE5BF9">
            <w:rPr>
              <w:sz w:val="24"/>
              <w:szCs w:val="24"/>
            </w:rPr>
            <w:t>Arkansas State University</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Contact person/title: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1099219471"/>
        </w:sdtPr>
        <w:sdtEndPr/>
        <w:sdtContent>
          <w:r w:rsidR="00CE5BF9">
            <w:rPr>
              <w:sz w:val="24"/>
              <w:szCs w:val="24"/>
            </w:rPr>
            <w:t>Jason Stewart, Director of Civil Engineering</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Title(s) of degree programs to be consolidated/reconfigured:</w:t>
      </w:r>
    </w:p>
    <w:p w:rsidR="00342408" w:rsidRPr="00E63382" w:rsidRDefault="00E63382" w:rsidP="008C68AB">
      <w:pPr>
        <w:tabs>
          <w:tab w:val="left" w:pos="360"/>
        </w:tabs>
        <w:spacing w:after="0" w:line="240" w:lineRule="auto"/>
        <w:ind w:left="1170" w:hanging="450"/>
        <w:rPr>
          <w:rFonts w:asciiTheme="majorHAnsi" w:hAnsiTheme="majorHAnsi"/>
          <w:sz w:val="24"/>
          <w:szCs w:val="24"/>
        </w:rPr>
      </w:pPr>
      <w:r>
        <w:rPr>
          <w:rFonts w:asciiTheme="majorHAnsi" w:hAnsiTheme="majorHAnsi"/>
          <w:sz w:val="24"/>
          <w:szCs w:val="24"/>
        </w:rPr>
        <w:tab/>
      </w:r>
      <w:r w:rsidRPr="00E63382">
        <w:rPr>
          <w:rFonts w:asciiTheme="majorHAnsi" w:hAnsiTheme="majorHAnsi"/>
          <w:sz w:val="24"/>
          <w:szCs w:val="24"/>
        </w:rPr>
        <w:t xml:space="preserve"> </w:t>
      </w:r>
      <w:sdt>
        <w:sdtPr>
          <w:id w:val="1497385594"/>
        </w:sdtPr>
        <w:sdtEndPr/>
        <w:sdtContent>
          <w:sdt>
            <w:sdtPr>
              <w:id w:val="844673048"/>
            </w:sdtPr>
            <w:sdtEndPr/>
            <w:sdtContent>
              <w:r w:rsidR="00CE5BF9">
                <w:t>B.S. Civil Engineering, B.S. Agriculture, B.S. (Business Management)</w:t>
              </w:r>
              <w:r w:rsidR="00435A1C">
                <w:t>, minor in Surveying</w:t>
              </w:r>
            </w:sdtContent>
          </w:sdt>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Current CIP Code(s)/Current Degree Code(s):</w:t>
      </w:r>
      <w:r w:rsidR="00E63382">
        <w:rPr>
          <w:rFonts w:asciiTheme="majorHAnsi" w:hAnsiTheme="majorHAnsi"/>
          <w:sz w:val="24"/>
          <w:szCs w:val="24"/>
        </w:rPr>
        <w:t xml:space="preserve">  </w:t>
      </w:r>
      <w:sdt>
        <w:sdtPr>
          <w:rPr>
            <w:sz w:val="24"/>
            <w:szCs w:val="24"/>
          </w:rPr>
          <w:id w:val="851148920"/>
          <w:showingPlcHdr/>
        </w:sdtPr>
        <w:sdtEndPr/>
        <w:sdtContent>
          <w:permStart w:id="488860602" w:edGrp="everyone"/>
          <w:r w:rsidR="00E63382" w:rsidRPr="001A65E7">
            <w:rPr>
              <w:rFonts w:asciiTheme="majorHAnsi" w:hAnsiTheme="majorHAnsi"/>
              <w:sz w:val="24"/>
              <w:szCs w:val="24"/>
            </w:rPr>
            <w:t>Enter text...</w:t>
          </w:r>
          <w:permEnd w:id="488860602"/>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title of consolidated/reconfigured program:</w:t>
      </w:r>
      <w:r w:rsidR="00E63382">
        <w:rPr>
          <w:rFonts w:asciiTheme="majorHAnsi" w:hAnsiTheme="majorHAnsi"/>
          <w:sz w:val="24"/>
          <w:szCs w:val="24"/>
        </w:rPr>
        <w:t xml:space="preserve">  </w:t>
      </w:r>
      <w:sdt>
        <w:sdtPr>
          <w:rPr>
            <w:sz w:val="24"/>
            <w:szCs w:val="24"/>
          </w:rPr>
          <w:id w:val="2138827206"/>
        </w:sdtPr>
        <w:sdtEndPr/>
        <w:sdtContent>
          <w:r w:rsidR="00CE5BF9">
            <w:rPr>
              <w:sz w:val="24"/>
              <w:szCs w:val="24"/>
            </w:rPr>
            <w:t xml:space="preserve">Associate of Applied Science in </w:t>
          </w:r>
          <w:r w:rsidR="00937B34">
            <w:rPr>
              <w:sz w:val="24"/>
              <w:szCs w:val="24"/>
            </w:rPr>
            <w:t xml:space="preserve">Land </w:t>
          </w:r>
          <w:r w:rsidR="00CE5BF9">
            <w:rPr>
              <w:sz w:val="24"/>
              <w:szCs w:val="24"/>
            </w:rPr>
            <w:t>Surveying</w:t>
          </w:r>
          <w:r w:rsidR="00937B34">
            <w:rPr>
              <w:sz w:val="24"/>
              <w:szCs w:val="24"/>
            </w:rPr>
            <w:t xml:space="preserve"> and Geomatics</w:t>
          </w:r>
        </w:sdtContent>
      </w:sdt>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CIP Code for new program:</w:t>
      </w:r>
      <w:r w:rsidR="00E63382">
        <w:rPr>
          <w:rFonts w:asciiTheme="majorHAnsi" w:hAnsiTheme="majorHAnsi"/>
          <w:sz w:val="24"/>
          <w:szCs w:val="24"/>
        </w:rPr>
        <w:tab/>
        <w:t xml:space="preserve"> </w:t>
      </w:r>
      <w:r w:rsidR="00AB5A85">
        <w:rPr>
          <w:rFonts w:asciiTheme="majorHAnsi" w:hAnsiTheme="majorHAnsi"/>
          <w:sz w:val="24"/>
          <w:szCs w:val="24"/>
        </w:rPr>
        <w:tab/>
        <w:t xml:space="preserve"> </w:t>
      </w:r>
      <w:sdt>
        <w:sdtPr>
          <w:rPr>
            <w:sz w:val="24"/>
            <w:szCs w:val="24"/>
          </w:rPr>
          <w:id w:val="-1241715165"/>
        </w:sdtPr>
        <w:sdtEndPr/>
        <w:sdtContent>
          <w:r w:rsidR="00937B34">
            <w:rPr>
              <w:sz w:val="24"/>
              <w:szCs w:val="24"/>
            </w:rPr>
            <w:t>15.1102</w:t>
          </w:r>
        </w:sdtContent>
      </w:sdt>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Effective Date: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2001302825"/>
        </w:sdtPr>
        <w:sdtEndPr/>
        <w:sdtContent>
          <w:r w:rsidR="00CE5BF9">
            <w:rPr>
              <w:sz w:val="24"/>
              <w:szCs w:val="24"/>
            </w:rPr>
            <w:t>Fall 2020</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Reason for proposed program consolidation/reconfiguration:</w:t>
      </w:r>
    </w:p>
    <w:p w:rsidR="00E63382" w:rsidRPr="00E63382"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E63382" w:rsidRPr="00E63382">
        <w:rPr>
          <w:rFonts w:asciiTheme="majorHAnsi" w:hAnsiTheme="majorHAnsi"/>
          <w:i/>
          <w:sz w:val="24"/>
          <w:szCs w:val="24"/>
        </w:rPr>
        <w:t>(Indicate student demand (projected enrollment) for the proposed program and document that the program meets employer needs)</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r>
        <w:rPr>
          <w:sz w:val="24"/>
          <w:szCs w:val="24"/>
        </w:rPr>
        <w:tab/>
      </w:r>
      <w:sdt>
        <w:sdtPr>
          <w:rPr>
            <w:sz w:val="24"/>
            <w:szCs w:val="24"/>
          </w:rPr>
          <w:id w:val="1306120105"/>
        </w:sdtPr>
        <w:sdtEndPr/>
        <w:sdtContent>
          <w:sdt>
            <w:sdtPr>
              <w:rPr>
                <w:sz w:val="24"/>
                <w:szCs w:val="24"/>
              </w:rPr>
              <w:id w:val="-1983680875"/>
            </w:sdtPr>
            <w:sdtEndPr/>
            <w:sdtContent>
              <w:r w:rsidR="00CE5BF9">
                <w:rPr>
                  <w:sz w:val="24"/>
                  <w:szCs w:val="24"/>
                </w:rPr>
                <w:t xml:space="preserve">The A.A.S. Surveying program is anticipated </w:t>
              </w:r>
              <w:r w:rsidR="00CE5BF9" w:rsidRPr="00937B34">
                <w:rPr>
                  <w:sz w:val="24"/>
                  <w:szCs w:val="24"/>
                </w:rPr>
                <w:t xml:space="preserve">to have </w:t>
              </w:r>
              <w:r w:rsidR="00937B34" w:rsidRPr="00937B34">
                <w:rPr>
                  <w:sz w:val="24"/>
                  <w:szCs w:val="24"/>
                </w:rPr>
                <w:t>8-10</w:t>
              </w:r>
              <w:r w:rsidR="00CE5BF9" w:rsidRPr="00937B34">
                <w:rPr>
                  <w:sz w:val="24"/>
                  <w:szCs w:val="24"/>
                </w:rPr>
                <w:t xml:space="preserve"> students</w:t>
              </w:r>
              <w:r w:rsidR="00CE5BF9">
                <w:rPr>
                  <w:sz w:val="24"/>
                  <w:szCs w:val="24"/>
                </w:rPr>
                <w:t xml:space="preserve"> enrolled in the first year.  Subsequent years should see, at a minimum, equal new enrollment.  </w:t>
              </w:r>
              <w:r w:rsidR="00937B34">
                <w:rPr>
                  <w:sz w:val="24"/>
                  <w:szCs w:val="24"/>
                </w:rPr>
                <w:t>Survey results of professional surveyors in the state of Arkansas indicate a minimum demand of 80 surveyors in the next 5 years, and the advisory council for the BSCE program has also requested that this new degree be implemented to serve the civil engineering professional community.  Geographically, there is a void in NE Arkansas for surveying education which the program would fill.  Existing programs serve regionally in NW and SE Arkansas.  Arkansas law (</w:t>
              </w:r>
              <w:r w:rsidR="00937B34">
                <w:rPr>
                  <w:rFonts w:asciiTheme="majorHAnsi" w:hAnsiTheme="majorHAnsi" w:cs="Arial"/>
                  <w:szCs w:val="20"/>
                </w:rPr>
                <w:t xml:space="preserve">A.C.A. §17-48-203, </w:t>
              </w:r>
              <w:r w:rsidR="00937B34">
                <w:rPr>
                  <w:sz w:val="24"/>
                  <w:szCs w:val="24"/>
                </w:rPr>
                <w:t>effective January 1, 2017) now requires a degree for a person to ultimately become a licensed surveyor in the state, and this degree would fulfill those specific degree requirements.  It is anticipated that the A.A.S. degree would serve practicing unlicensed surveying apprentices and those seeking surveying licensure who already hold other degrees as a quicker path to fulfillment of the educational requirements for licensure.</w:t>
              </w:r>
            </w:sdtContent>
          </w:sdt>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262EF1"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curriculum outline by semester.</w:t>
      </w:r>
      <w:r w:rsidR="00262EF1">
        <w:rPr>
          <w:rFonts w:asciiTheme="majorHAnsi" w:hAnsiTheme="majorHAnsi"/>
          <w:sz w:val="24"/>
          <w:szCs w:val="24"/>
        </w:rPr>
        <w:t xml:space="preserve"> </w:t>
      </w:r>
    </w:p>
    <w:p w:rsidR="00E63382" w:rsidRPr="00262EF1" w:rsidRDefault="00455AAF" w:rsidP="00262EF1">
      <w:pPr>
        <w:tabs>
          <w:tab w:val="left" w:pos="360"/>
        </w:tabs>
        <w:spacing w:after="0" w:line="240" w:lineRule="auto"/>
        <w:ind w:left="1440"/>
        <w:rPr>
          <w:rFonts w:asciiTheme="majorHAnsi" w:hAnsiTheme="majorHAnsi"/>
          <w:szCs w:val="24"/>
        </w:rPr>
      </w:pPr>
      <w:r>
        <w:rPr>
          <w:rFonts w:asciiTheme="majorHAnsi" w:hAnsiTheme="majorHAnsi"/>
          <w:i/>
          <w:color w:val="FF0000"/>
          <w:sz w:val="24"/>
          <w:szCs w:val="24"/>
        </w:rPr>
        <w:tab/>
      </w:r>
      <w:r>
        <w:rPr>
          <w:rFonts w:asciiTheme="majorHAnsi" w:hAnsiTheme="majorHAnsi"/>
          <w:i/>
          <w:color w:val="FF0000"/>
          <w:sz w:val="24"/>
          <w:szCs w:val="24"/>
        </w:rPr>
        <w:tab/>
      </w:r>
      <w:r w:rsidR="009063B6">
        <w:rPr>
          <w:rFonts w:asciiTheme="majorHAnsi" w:hAnsiTheme="majorHAnsi"/>
          <w:i/>
          <w:color w:val="FF0000"/>
          <w:szCs w:val="24"/>
        </w:rPr>
        <w:t xml:space="preserve">For undergraduate programs, </w:t>
      </w:r>
      <w:r>
        <w:rPr>
          <w:rFonts w:asciiTheme="majorHAnsi" w:hAnsiTheme="majorHAnsi"/>
          <w:i/>
          <w:color w:val="FF0000"/>
          <w:szCs w:val="24"/>
        </w:rPr>
        <w:t>please also fill out</w:t>
      </w:r>
      <w:r w:rsidR="00262EF1" w:rsidRPr="00262EF1">
        <w:rPr>
          <w:rFonts w:asciiTheme="majorHAnsi" w:hAnsiTheme="majorHAnsi"/>
          <w:i/>
          <w:color w:val="FF0000"/>
          <w:szCs w:val="24"/>
        </w:rPr>
        <w:t xml:space="preserve"> 8-semester plan at end of document. </w:t>
      </w:r>
    </w:p>
    <w:p w:rsidR="00342408" w:rsidRDefault="008C68AB" w:rsidP="008C68AB">
      <w:pPr>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Indicate total semester credit hours required for the proposed program. Underline new courses and provide new course descriptions. (If existing courses have been modified to create new courses, provide the course name/description for the current/existing courses and indicate the related new/modified courses.) Identify required general education core courses with an asterisk.</w:t>
      </w:r>
    </w:p>
    <w:p w:rsidR="008C68AB" w:rsidRPr="00E63382" w:rsidRDefault="008C68AB" w:rsidP="008C68AB">
      <w:pPr>
        <w:tabs>
          <w:tab w:val="left" w:pos="360"/>
        </w:tabs>
        <w:spacing w:after="0" w:line="240" w:lineRule="auto"/>
        <w:ind w:left="1170" w:hanging="450"/>
        <w:rPr>
          <w:rFonts w:asciiTheme="majorHAnsi" w:hAnsiTheme="majorHAnsi"/>
          <w:i/>
          <w:sz w:val="24"/>
          <w:szCs w:val="24"/>
        </w:rPr>
      </w:pPr>
    </w:p>
    <w:p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rsidR="00651865"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program budget. Indicate amount of funds available for reallocation.</w:t>
      </w:r>
      <w:r w:rsidR="00651865">
        <w:rPr>
          <w:rFonts w:asciiTheme="majorHAnsi" w:hAnsiTheme="majorHAnsi"/>
          <w:sz w:val="24"/>
          <w:szCs w:val="24"/>
        </w:rPr>
        <w:t xml:space="preserve"> </w:t>
      </w:r>
    </w:p>
    <w:p w:rsidR="00342408" w:rsidRDefault="00651865" w:rsidP="00651865">
      <w:pPr>
        <w:pStyle w:val="ListParagraph"/>
        <w:tabs>
          <w:tab w:val="left" w:pos="360"/>
        </w:tabs>
        <w:spacing w:after="0" w:line="240" w:lineRule="auto"/>
        <w:ind w:left="1170"/>
        <w:jc w:val="cente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651865">
        <w:rPr>
          <w:rFonts w:asciiTheme="majorHAnsi" w:hAnsiTheme="majorHAnsi"/>
          <w:i/>
          <w:color w:val="FF0000"/>
          <w:szCs w:val="24"/>
        </w:rPr>
        <w:t>See end of document.</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organizational chart.</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r w:rsidR="00651865">
        <w:rPr>
          <w:rFonts w:asciiTheme="majorHAnsi" w:hAnsiTheme="majorHAnsi"/>
          <w:sz w:val="24"/>
          <w:szCs w:val="24"/>
        </w:rPr>
        <w:t xml:space="preserve"> </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Institutional curriculum committee review/approval date:</w:t>
      </w:r>
      <w:r w:rsidR="00E63382">
        <w:rPr>
          <w:rFonts w:asciiTheme="majorHAnsi" w:hAnsiTheme="majorHAnsi"/>
          <w:sz w:val="24"/>
          <w:szCs w:val="24"/>
        </w:rPr>
        <w:tab/>
        <w:t xml:space="preserve"> </w:t>
      </w:r>
      <w:sdt>
        <w:sdtPr>
          <w:rPr>
            <w:sz w:val="24"/>
            <w:szCs w:val="24"/>
          </w:rPr>
          <w:id w:val="-1271400418"/>
          <w:showingPlcHdr/>
        </w:sdtPr>
        <w:sdtEndPr/>
        <w:sdtContent>
          <w:permStart w:id="1577917233" w:edGrp="everyone"/>
          <w:r w:rsidR="00E63382" w:rsidRPr="001A65E7">
            <w:rPr>
              <w:rFonts w:asciiTheme="majorHAnsi" w:hAnsiTheme="majorHAnsi"/>
              <w:sz w:val="24"/>
              <w:szCs w:val="24"/>
            </w:rPr>
            <w:t>Enter text...</w:t>
          </w:r>
          <w:permEnd w:id="1577917233"/>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Are the existing degrees offered off-campus or via distance delivery?</w:t>
      </w:r>
      <w:r w:rsidR="00E63382">
        <w:rPr>
          <w:rFonts w:asciiTheme="majorHAnsi" w:hAnsiTheme="majorHAnsi"/>
          <w:sz w:val="24"/>
          <w:szCs w:val="24"/>
        </w:rPr>
        <w:t xml:space="preserve"> </w:t>
      </w:r>
      <w:sdt>
        <w:sdtPr>
          <w:rPr>
            <w:sz w:val="24"/>
            <w:szCs w:val="24"/>
          </w:rPr>
          <w:id w:val="-871072428"/>
        </w:sdtPr>
        <w:sdtEndPr/>
        <w:sdtContent>
          <w:r w:rsidR="00CE5BF9">
            <w:rPr>
              <w:sz w:val="24"/>
              <w:szCs w:val="24"/>
            </w:rPr>
            <w:t>No</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Will the proposed degree be offered on-campus, off-campus, or via distance delivery?</w:t>
      </w:r>
    </w:p>
    <w:p w:rsidR="00E63382" w:rsidRDefault="00E63382" w:rsidP="008C68AB">
      <w:pPr>
        <w:pStyle w:val="ListParagraph"/>
        <w:tabs>
          <w:tab w:val="left" w:pos="360"/>
        </w:tabs>
        <w:spacing w:after="0" w:line="240" w:lineRule="auto"/>
        <w:ind w:left="1170" w:hanging="450"/>
        <w:rPr>
          <w:sz w:val="24"/>
          <w:szCs w:val="24"/>
        </w:rPr>
      </w:pPr>
      <w:r>
        <w:rPr>
          <w:sz w:val="24"/>
          <w:szCs w:val="24"/>
        </w:rPr>
        <w:tab/>
      </w:r>
      <w:sdt>
        <w:sdtPr>
          <w:rPr>
            <w:sz w:val="24"/>
            <w:szCs w:val="24"/>
          </w:rPr>
          <w:id w:val="-88464927"/>
        </w:sdtPr>
        <w:sdtEndPr/>
        <w:sdtContent>
          <w:r w:rsidR="00CE5BF9">
            <w:rPr>
              <w:sz w:val="24"/>
              <w:szCs w:val="24"/>
            </w:rPr>
            <w:t>On campus</w:t>
          </w:r>
          <w:r w:rsidR="00937B34">
            <w:rPr>
              <w:sz w:val="24"/>
              <w:szCs w:val="24"/>
            </w:rPr>
            <w:t xml:space="preserve"> and distance delivery</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2C0430">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Identify mode of distance delivery or the off-campus location for the proposed program.</w:t>
      </w:r>
    </w:p>
    <w:p w:rsidR="00342408" w:rsidRDefault="00E63382" w:rsidP="008C68AB">
      <w:pPr>
        <w:pStyle w:val="ListParagraph"/>
        <w:tabs>
          <w:tab w:val="left" w:pos="360"/>
        </w:tabs>
        <w:spacing w:after="0" w:line="240" w:lineRule="auto"/>
        <w:ind w:left="1170" w:hanging="450"/>
        <w:rPr>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sdt>
        <w:sdtPr>
          <w:rPr>
            <w:sz w:val="24"/>
            <w:szCs w:val="24"/>
          </w:rPr>
          <w:id w:val="2062823338"/>
        </w:sdtPr>
        <w:sdtEndPr/>
        <w:sdtContent>
          <w:sdt>
            <w:sdtPr>
              <w:rPr>
                <w:sz w:val="24"/>
                <w:szCs w:val="24"/>
              </w:rPr>
              <w:id w:val="-554004570"/>
            </w:sdtPr>
            <w:sdtEndPr/>
            <w:sdtContent>
              <w:r w:rsidR="00937B34">
                <w:rPr>
                  <w:sz w:val="24"/>
                  <w:szCs w:val="24"/>
                </w:rPr>
                <w:t>Online (live viewing and via archiving and web-based delivery)</w:t>
              </w:r>
            </w:sdtContent>
          </w:sdt>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 xml:space="preserve">Provide documentation that proposed program has received full approval by licensure/certification entity, if required. </w:t>
      </w:r>
    </w:p>
    <w:p w:rsidR="00342408" w:rsidRPr="00E63382"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rsidR="00CE5BF9" w:rsidRDefault="00CE5BF9" w:rsidP="00CE5BF9">
      <w:pPr>
        <w:pStyle w:val="ListParagraph"/>
        <w:tabs>
          <w:tab w:val="left" w:pos="360"/>
        </w:tabs>
        <w:spacing w:after="0" w:line="240" w:lineRule="auto"/>
        <w:ind w:left="1170" w:firstLine="270"/>
        <w:rPr>
          <w:rFonts w:asciiTheme="majorHAnsi" w:hAnsiTheme="majorHAnsi"/>
          <w:sz w:val="24"/>
          <w:szCs w:val="24"/>
        </w:rPr>
      </w:pPr>
      <w:r>
        <w:rPr>
          <w:rFonts w:asciiTheme="majorHAnsi" w:hAnsiTheme="majorHAnsi"/>
          <w:sz w:val="24"/>
          <w:szCs w:val="24"/>
        </w:rPr>
        <w:t>Not required</w:t>
      </w:r>
    </w:p>
    <w:p w:rsidR="00CE5BF9" w:rsidRPr="00E63382" w:rsidRDefault="00CE5BF9"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copy of e-mail notification to other institutions in the area of the proposed program and their responses; include your reply to the institutional responses.</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p>
    <w:p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List institutions offering similar program and identify the institutions used as a model to develop the proposed program.</w:t>
      </w:r>
    </w:p>
    <w:p w:rsidR="00342408" w:rsidRDefault="00236BBB" w:rsidP="008C68AB">
      <w:pPr>
        <w:spacing w:after="0" w:line="240" w:lineRule="auto"/>
        <w:ind w:left="1170" w:firstLine="270"/>
      </w:pPr>
      <w:sdt>
        <w:sdtPr>
          <w:rPr>
            <w:sz w:val="24"/>
            <w:szCs w:val="24"/>
          </w:rPr>
          <w:id w:val="2006781927"/>
        </w:sdtPr>
        <w:sdtEndPr/>
        <w:sdtContent>
          <w:sdt>
            <w:sdtPr>
              <w:rPr>
                <w:sz w:val="24"/>
                <w:szCs w:val="24"/>
              </w:rPr>
              <w:id w:val="-608588810"/>
            </w:sdtPr>
            <w:sdtEndPr/>
            <w:sdtContent>
              <w:r w:rsidR="00CE5BF9">
                <w:rPr>
                  <w:sz w:val="24"/>
                  <w:szCs w:val="24"/>
                </w:rPr>
                <w:t>The University of Arkansas Community College at Morrilton and the University of Arkansas at Monticello o</w:t>
              </w:r>
              <w:r w:rsidR="00937B34">
                <w:rPr>
                  <w:sz w:val="24"/>
                  <w:szCs w:val="24"/>
                </w:rPr>
                <w:t>ffer similar programs (Associate of Science at Monticello, Associate of Applied Science at Morrilton</w:t>
              </w:r>
              <w:r w:rsidR="00CE5BF9">
                <w:rPr>
                  <w:sz w:val="24"/>
                  <w:szCs w:val="24"/>
                </w:rPr>
                <w:t>), and they are the only other programs in the state with similar Associate level degrees.  Their programs were utilized somewhat as models for the proposed program.</w:t>
              </w:r>
            </w:sdtContent>
          </w:sdt>
        </w:sdtContent>
      </w:sdt>
    </w:p>
    <w:p w:rsidR="00651865" w:rsidRDefault="00651865" w:rsidP="00651865">
      <w:pPr>
        <w:pStyle w:val="ListParagraph"/>
        <w:tabs>
          <w:tab w:val="left" w:pos="360"/>
        </w:tabs>
        <w:spacing w:after="0" w:line="240" w:lineRule="auto"/>
        <w:ind w:left="117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scheduled program review date (within 10 years of program implementation).</w:t>
      </w:r>
    </w:p>
    <w:p w:rsidR="008C68AB" w:rsidRDefault="008C68AB" w:rsidP="008C68AB">
      <w:pPr>
        <w:tabs>
          <w:tab w:val="left" w:pos="360"/>
        </w:tabs>
        <w:spacing w:after="0" w:line="240" w:lineRule="auto"/>
        <w:ind w:left="1170" w:hanging="450"/>
        <w:rPr>
          <w:sz w:val="24"/>
          <w:szCs w:val="24"/>
        </w:rPr>
      </w:pPr>
      <w:r>
        <w:rPr>
          <w:rFonts w:asciiTheme="majorHAnsi" w:hAnsiTheme="majorHAnsi"/>
          <w:sz w:val="24"/>
          <w:szCs w:val="24"/>
        </w:rPr>
        <w:tab/>
      </w:r>
      <w:r>
        <w:rPr>
          <w:rFonts w:asciiTheme="majorHAnsi" w:hAnsiTheme="majorHAnsi"/>
          <w:sz w:val="24"/>
          <w:szCs w:val="24"/>
        </w:rPr>
        <w:tab/>
      </w:r>
      <w:sdt>
        <w:sdtPr>
          <w:rPr>
            <w:sz w:val="24"/>
            <w:szCs w:val="24"/>
          </w:rPr>
          <w:id w:val="-1016005811"/>
        </w:sdtPr>
        <w:sdtEndPr/>
        <w:sdtContent>
          <w:r w:rsidR="00CE5BF9">
            <w:rPr>
              <w:sz w:val="24"/>
              <w:szCs w:val="24"/>
            </w:rPr>
            <w:t>Fall 2029</w:t>
          </w:r>
        </w:sdtContent>
      </w:sdt>
    </w:p>
    <w:p w:rsidR="008C68AB" w:rsidRDefault="008C68AB" w:rsidP="008C68AB">
      <w:pPr>
        <w:tabs>
          <w:tab w:val="left" w:pos="360"/>
        </w:tabs>
        <w:spacing w:after="0" w:line="240" w:lineRule="auto"/>
        <w:ind w:left="1170" w:hanging="450"/>
        <w:rPr>
          <w:sz w:val="24"/>
          <w:szCs w:val="24"/>
        </w:rPr>
      </w:pPr>
    </w:p>
    <w:p w:rsidR="00342408" w:rsidRPr="008C68AB"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additional program information if requested by ADHE staff.</w:t>
      </w:r>
    </w:p>
    <w:p w:rsidR="00342408" w:rsidRDefault="00236BBB" w:rsidP="008C68AB">
      <w:pPr>
        <w:spacing w:after="0" w:line="240" w:lineRule="auto"/>
        <w:ind w:left="1170" w:firstLine="270"/>
      </w:pPr>
      <w:sdt>
        <w:sdtPr>
          <w:rPr>
            <w:sz w:val="24"/>
            <w:szCs w:val="24"/>
          </w:rPr>
          <w:id w:val="-1755198523"/>
          <w:showingPlcHdr/>
        </w:sdtPr>
        <w:sdtEndPr/>
        <w:sdtContent>
          <w:permStart w:id="1366575150" w:edGrp="everyone"/>
          <w:r w:rsidR="008C68AB" w:rsidRPr="001A65E7">
            <w:rPr>
              <w:rFonts w:asciiTheme="majorHAnsi" w:hAnsiTheme="majorHAnsi"/>
              <w:sz w:val="24"/>
              <w:szCs w:val="24"/>
            </w:rPr>
            <w:t>Enter text...</w:t>
          </w:r>
          <w:permEnd w:id="1366575150"/>
        </w:sdtContent>
      </w:sdt>
    </w:p>
    <w:p w:rsidR="008C68AB" w:rsidRDefault="008C68AB" w:rsidP="008C68AB">
      <w:pPr>
        <w:pStyle w:val="BodyText"/>
        <w:ind w:left="100" w:right="6189" w:firstLine="0"/>
        <w:rPr>
          <w:rFonts w:ascii="Times New Roman" w:hAnsi="Times New Roman" w:cs="Times New Roman"/>
          <w:spacing w:val="-1"/>
          <w:sz w:val="24"/>
          <w:szCs w:val="24"/>
        </w:rPr>
      </w:pPr>
    </w:p>
    <w:p w:rsidR="00295250" w:rsidRDefault="00295250" w:rsidP="00295250">
      <w:pPr>
        <w:pBdr>
          <w:bottom w:val="single" w:sz="12" w:space="1" w:color="auto"/>
        </w:pBdr>
        <w:tabs>
          <w:tab w:val="left" w:pos="360"/>
          <w:tab w:val="left" w:pos="720"/>
        </w:tabs>
        <w:spacing w:after="0" w:line="240" w:lineRule="auto"/>
        <w:rPr>
          <w:rFonts w:ascii="Times New Roman" w:hAnsi="Times New Roman" w:cs="Times New Roman"/>
          <w:sz w:val="24"/>
          <w:szCs w:val="24"/>
        </w:rPr>
      </w:pPr>
    </w:p>
    <w:p w:rsidR="00295250" w:rsidRDefault="00295250" w:rsidP="00295250">
      <w:pPr>
        <w:tabs>
          <w:tab w:val="left" w:pos="360"/>
          <w:tab w:val="left" w:pos="720"/>
        </w:tabs>
        <w:spacing w:after="0" w:line="240" w:lineRule="auto"/>
        <w:rPr>
          <w:rFonts w:ascii="Times New Roman" w:hAnsi="Times New Roman" w:cs="Times New Roman"/>
          <w:sz w:val="24"/>
          <w:szCs w:val="24"/>
        </w:rPr>
      </w:pPr>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President/Chancellor Approval Date:</w:t>
      </w:r>
      <w:r>
        <w:rPr>
          <w:rFonts w:ascii="Times New Roman" w:hAnsi="Times New Roman" w:cs="Times New Roman"/>
          <w:sz w:val="24"/>
          <w:szCs w:val="24"/>
        </w:rPr>
        <w:tab/>
      </w:r>
      <w:sdt>
        <w:sdtPr>
          <w:rPr>
            <w:rFonts w:ascii="Times New Roman" w:hAnsi="Times New Roman" w:cs="Times New Roman"/>
            <w:sz w:val="24"/>
            <w:szCs w:val="24"/>
          </w:rPr>
          <w:id w:val="-2029318986"/>
          <w:showingPlcHdr/>
          <w:date>
            <w:dateFormat w:val="M/d/yyyy"/>
            <w:lid w:val="en-US"/>
            <w:storeMappedDataAs w:val="dateTime"/>
            <w:calendar w:val="gregorian"/>
          </w:date>
        </w:sdtPr>
        <w:sdtEndPr/>
        <w:sdtContent>
          <w:r w:rsidRPr="00540388">
            <w:rPr>
              <w:rStyle w:val="PlaceholderText"/>
            </w:rPr>
            <w:t>Click here to enter a date.</w:t>
          </w:r>
        </w:sdtContent>
      </w:sdt>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Board of Trustees Notification Date:</w:t>
      </w:r>
      <w:r>
        <w:rPr>
          <w:rFonts w:ascii="Times New Roman" w:hAnsi="Times New Roman" w:cs="Times New Roman"/>
          <w:sz w:val="24"/>
          <w:szCs w:val="24"/>
        </w:rPr>
        <w:tab/>
      </w:r>
      <w:sdt>
        <w:sdtPr>
          <w:rPr>
            <w:rFonts w:ascii="Times New Roman" w:hAnsi="Times New Roman" w:cs="Times New Roman"/>
            <w:sz w:val="24"/>
            <w:szCs w:val="24"/>
          </w:rPr>
          <w:id w:val="-220139153"/>
          <w:showingPlcHdr/>
          <w:date>
            <w:dateFormat w:val="M/d/yyyy"/>
            <w:lid w:val="en-US"/>
            <w:storeMappedDataAs w:val="dateTime"/>
            <w:calendar w:val="gregorian"/>
          </w:date>
        </w:sdtPr>
        <w:sdtEndPr/>
        <w:sdtContent>
          <w:r w:rsidRPr="00540388">
            <w:rPr>
              <w:rStyle w:val="PlaceholderText"/>
            </w:rPr>
            <w:t>Click here to enter a date.</w:t>
          </w:r>
        </w:sdtContent>
      </w:sdt>
    </w:p>
    <w:p w:rsidR="00295250" w:rsidRDefault="00295250" w:rsidP="00295250">
      <w:pPr>
        <w:tabs>
          <w:tab w:val="left" w:pos="360"/>
          <w:tab w:val="left" w:pos="720"/>
        </w:tabs>
        <w:spacing w:after="0" w:line="480" w:lineRule="auto"/>
        <w:rPr>
          <w:rFonts w:ascii="Times New Roman" w:hAnsi="Times New Roman" w:cs="Times New Roman"/>
          <w:sz w:val="24"/>
          <w:szCs w:val="24"/>
        </w:rPr>
      </w:pPr>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 xml:space="preserve">Chief Academic officer: </w:t>
      </w:r>
      <w:r>
        <w:rPr>
          <w:rFonts w:ascii="Times New Roman" w:hAnsi="Times New Roman" w:cs="Times New Roman"/>
          <w:sz w:val="24"/>
          <w:szCs w:val="24"/>
        </w:rPr>
        <w:tab/>
      </w:r>
      <w:r w:rsidRPr="00877C29">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D</w:t>
      </w:r>
      <w:r w:rsidRPr="00877C29">
        <w:rPr>
          <w:rFonts w:ascii="Times New Roman" w:hAnsi="Times New Roman" w:cs="Times New Roman"/>
          <w:sz w:val="24"/>
          <w:szCs w:val="24"/>
        </w:rPr>
        <w:t>ate:</w:t>
      </w:r>
      <w:r>
        <w:rPr>
          <w:rFonts w:ascii="Times New Roman" w:hAnsi="Times New Roman" w:cs="Times New Roman"/>
          <w:sz w:val="24"/>
          <w:szCs w:val="24"/>
        </w:rPr>
        <w:t xml:space="preserve">  </w:t>
      </w:r>
      <w:sdt>
        <w:sdtPr>
          <w:rPr>
            <w:rFonts w:ascii="Times New Roman" w:hAnsi="Times New Roman" w:cs="Times New Roman"/>
            <w:sz w:val="24"/>
            <w:szCs w:val="24"/>
          </w:rPr>
          <w:id w:val="1153490296"/>
          <w:showingPlcHdr/>
          <w:date>
            <w:dateFormat w:val="M/d/yyyy"/>
            <w:lid w:val="en-US"/>
            <w:storeMappedDataAs w:val="dateTime"/>
            <w:calendar w:val="gregorian"/>
          </w:date>
        </w:sdtPr>
        <w:sdtEndPr/>
        <w:sdtContent>
          <w:r>
            <w:rPr>
              <w:rStyle w:val="PlaceholderText"/>
            </w:rPr>
            <w:t xml:space="preserve">Enter </w:t>
          </w:r>
          <w:r w:rsidRPr="00540388">
            <w:rPr>
              <w:rStyle w:val="PlaceholderText"/>
            </w:rPr>
            <w:t>date.</w:t>
          </w:r>
        </w:sdtContent>
      </w:sdt>
    </w:p>
    <w:p w:rsidR="00295250" w:rsidRPr="00877C29" w:rsidRDefault="00295250" w:rsidP="00295250">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ab/>
      </w:r>
      <w:r>
        <w:rPr>
          <w:rFonts w:asciiTheme="majorHAnsi" w:hAnsiTheme="majorHAnsi" w:cs="Arial"/>
          <w:sz w:val="18"/>
          <w:szCs w:val="18"/>
        </w:rPr>
        <w:tab/>
        <w:t>Name (printed):</w:t>
      </w:r>
      <w:r>
        <w:rPr>
          <w:rFonts w:asciiTheme="majorHAnsi" w:hAnsiTheme="majorHAnsi" w:cs="Arial"/>
          <w:sz w:val="18"/>
          <w:szCs w:val="18"/>
        </w:rPr>
        <w:tab/>
      </w:r>
      <w:r>
        <w:rPr>
          <w:rFonts w:asciiTheme="majorHAnsi" w:hAnsiTheme="majorHAnsi" w:cs="Arial"/>
          <w:sz w:val="18"/>
          <w:szCs w:val="18"/>
        </w:rPr>
        <w:tab/>
        <w:t xml:space="preserve"> </w:t>
      </w:r>
      <w:sdt>
        <w:sdtPr>
          <w:rPr>
            <w:rFonts w:asciiTheme="majorHAnsi" w:hAnsiTheme="majorHAnsi" w:cs="Arial"/>
            <w:sz w:val="18"/>
            <w:szCs w:val="18"/>
          </w:rPr>
          <w:id w:val="-1858036544"/>
          <w:showingPlcHdr/>
        </w:sdtPr>
        <w:sdtEndPr/>
        <w:sdtContent>
          <w:r w:rsidRPr="00540388">
            <w:rPr>
              <w:rStyle w:val="PlaceholderText"/>
            </w:rPr>
            <w:t>Click here to enter text.</w:t>
          </w:r>
        </w:sdtContent>
      </w:sdt>
    </w:p>
    <w:p w:rsidR="00342408" w:rsidRDefault="00342408">
      <w:pPr>
        <w:rPr>
          <w:rFonts w:asciiTheme="majorHAnsi" w:hAnsiTheme="majorHAnsi" w:cs="Arial"/>
          <w:b/>
          <w:sz w:val="28"/>
          <w:szCs w:val="20"/>
        </w:rPr>
      </w:pPr>
    </w:p>
    <w:p w:rsidR="00342408" w:rsidRDefault="00342408">
      <w:pPr>
        <w:rPr>
          <w:rFonts w:asciiTheme="majorHAnsi" w:hAnsiTheme="majorHAnsi" w:cs="Arial"/>
          <w:b/>
          <w:sz w:val="28"/>
          <w:szCs w:val="20"/>
        </w:rPr>
      </w:pPr>
      <w:r>
        <w:rPr>
          <w:rFonts w:asciiTheme="majorHAnsi" w:hAnsiTheme="majorHAnsi" w:cs="Arial"/>
          <w:b/>
          <w:sz w:val="28"/>
          <w:szCs w:val="20"/>
        </w:rPr>
        <w:br w:type="page"/>
      </w:r>
    </w:p>
    <w:p w:rsidR="002233E8" w:rsidRPr="00995B6B" w:rsidRDefault="006D08E8" w:rsidP="00196E4A">
      <w:pPr>
        <w:spacing w:after="0"/>
        <w:jc w:val="center"/>
        <w:rPr>
          <w:rFonts w:asciiTheme="majorHAnsi" w:hAnsiTheme="majorHAnsi" w:cs="Arial"/>
          <w:b/>
          <w:sz w:val="28"/>
          <w:szCs w:val="20"/>
        </w:rPr>
      </w:pPr>
      <w:r>
        <w:rPr>
          <w:rFonts w:asciiTheme="majorHAnsi" w:hAnsiTheme="majorHAnsi" w:cs="Arial"/>
          <w:b/>
          <w:sz w:val="28"/>
          <w:szCs w:val="20"/>
        </w:rPr>
        <w:lastRenderedPageBreak/>
        <w:t>4</w:t>
      </w:r>
      <w:r w:rsidR="00196E4A">
        <w:rPr>
          <w:rFonts w:asciiTheme="majorHAnsi" w:hAnsiTheme="majorHAnsi" w:cs="Arial"/>
          <w:b/>
          <w:sz w:val="28"/>
          <w:szCs w:val="20"/>
        </w:rPr>
        <w:t>-</w:t>
      </w:r>
      <w:r w:rsidR="002233E8" w:rsidRPr="00995B6B">
        <w:rPr>
          <w:rFonts w:asciiTheme="majorHAnsi" w:hAnsiTheme="majorHAnsi" w:cs="Arial"/>
          <w:b/>
          <w:sz w:val="28"/>
          <w:szCs w:val="20"/>
        </w:rPr>
        <w:t>Semester Plan</w:t>
      </w:r>
    </w:p>
    <w:p w:rsidR="002233E8" w:rsidRPr="006908B0" w:rsidRDefault="002233E8" w:rsidP="002233E8">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651865" w:rsidRPr="00651865">
        <w:rPr>
          <w:rFonts w:asciiTheme="majorHAnsi" w:hAnsiTheme="majorHAnsi"/>
          <w:b/>
          <w:sz w:val="24"/>
          <w:szCs w:val="24"/>
        </w:rPr>
        <w:t>referenced in #9</w:t>
      </w:r>
      <w:r w:rsidR="00651865">
        <w:rPr>
          <w:rFonts w:asciiTheme="majorHAnsi" w:hAnsiTheme="majorHAnsi" w:cs="Arial"/>
          <w:sz w:val="20"/>
          <w:szCs w:val="20"/>
        </w:rPr>
        <w:t xml:space="preserve"> - </w:t>
      </w:r>
      <w:r w:rsidRPr="002233E8">
        <w:rPr>
          <w:rFonts w:asciiTheme="majorHAnsi" w:hAnsiTheme="majorHAnsi"/>
          <w:b/>
          <w:sz w:val="24"/>
          <w:szCs w:val="24"/>
        </w:rPr>
        <w:t>Undergraduate Proposals Only)</w:t>
      </w:r>
    </w:p>
    <w:p w:rsidR="002233E8" w:rsidRPr="006908B0" w:rsidRDefault="002233E8" w:rsidP="002233E8">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2233E8" w:rsidTr="00E63382">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205F2B">
            <w:pPr>
              <w:pStyle w:val="TableParagraph"/>
              <w:spacing w:before="3" w:line="259" w:lineRule="auto"/>
              <w:ind w:left="150" w:right="170"/>
              <w:jc w:val="center"/>
              <w:rPr>
                <w:rFonts w:ascii="Arial" w:eastAsia="Arial" w:hAnsi="Arial" w:cs="Arial"/>
                <w:b/>
                <w:bCs/>
                <w:spacing w:val="57"/>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 Degree:</w:t>
            </w:r>
            <w:r w:rsidR="00205F2B">
              <w:rPr>
                <w:rFonts w:ascii="Arial" w:eastAsia="Arial" w:hAnsi="Arial" w:cs="Arial"/>
                <w:b/>
                <w:bCs/>
                <w:sz w:val="21"/>
                <w:szCs w:val="21"/>
              </w:rPr>
              <w:t xml:space="preserve">  Associate of Applied Science</w:t>
            </w:r>
          </w:p>
          <w:p w:rsidR="002233E8" w:rsidRDefault="002233E8" w:rsidP="00205F2B">
            <w:pPr>
              <w:pStyle w:val="TableParagraph"/>
              <w:spacing w:before="3" w:line="259" w:lineRule="auto"/>
              <w:ind w:left="150" w:right="170"/>
              <w:jc w:val="center"/>
              <w:rPr>
                <w:rFonts w:ascii="Arial" w:eastAsia="Arial" w:hAnsi="Arial" w:cs="Arial"/>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205F2B">
              <w:rPr>
                <w:rFonts w:ascii="Arial" w:eastAsia="Arial" w:hAnsi="Arial" w:cs="Arial"/>
                <w:b/>
                <w:bCs/>
                <w:sz w:val="21"/>
                <w:szCs w:val="21"/>
              </w:rPr>
              <w:t xml:space="preserve">  Land Surveying and Geomatics</w:t>
            </w:r>
          </w:p>
          <w:p w:rsidR="002233E8" w:rsidRDefault="002233E8" w:rsidP="00205F2B">
            <w:pPr>
              <w:pStyle w:val="TableParagraph"/>
              <w:spacing w:before="1"/>
              <w:ind w:left="150" w:right="170"/>
              <w:jc w:val="center"/>
              <w:rPr>
                <w:rFonts w:ascii="Arial" w:eastAsia="Arial" w:hAnsi="Arial" w:cs="Arial"/>
                <w:b/>
                <w:bCs/>
                <w:sz w:val="21"/>
                <w:szCs w:val="21"/>
              </w:rPr>
            </w:pPr>
            <w:r>
              <w:rPr>
                <w:rFonts w:ascii="Arial" w:eastAsia="Arial" w:hAnsi="Arial" w:cs="Arial"/>
                <w:b/>
                <w:bCs/>
                <w:sz w:val="21"/>
                <w:szCs w:val="21"/>
              </w:rPr>
              <w:t>Year:</w:t>
            </w:r>
            <w:r w:rsidR="00205F2B">
              <w:rPr>
                <w:rFonts w:ascii="Arial" w:eastAsia="Arial" w:hAnsi="Arial" w:cs="Arial"/>
                <w:b/>
                <w:bCs/>
                <w:sz w:val="21"/>
                <w:szCs w:val="21"/>
              </w:rPr>
              <w:t xml:space="preserve">  2020</w:t>
            </w:r>
          </w:p>
          <w:p w:rsidR="002233E8" w:rsidRDefault="002233E8" w:rsidP="00205F2B">
            <w:pPr>
              <w:pStyle w:val="TableParagraph"/>
              <w:spacing w:before="1"/>
              <w:ind w:left="150" w:right="170"/>
              <w:jc w:val="center"/>
              <w:rPr>
                <w:rFonts w:ascii="Arial" w:eastAsia="Arial" w:hAnsi="Arial" w:cs="Arial"/>
                <w:b/>
                <w:bCs/>
                <w:sz w:val="21"/>
                <w:szCs w:val="21"/>
              </w:rPr>
            </w:pPr>
          </w:p>
          <w:p w:rsidR="002233E8" w:rsidRDefault="002233E8" w:rsidP="00E63382">
            <w:pPr>
              <w:pStyle w:val="TableParagraph"/>
              <w:spacing w:before="1"/>
              <w:ind w:left="73"/>
              <w:jc w:val="center"/>
              <w:rPr>
                <w:rFonts w:ascii="Arial" w:eastAsia="Arial" w:hAnsi="Arial" w:cs="Arial"/>
                <w:b/>
                <w:bCs/>
                <w:sz w:val="21"/>
                <w:szCs w:val="21"/>
              </w:rPr>
            </w:pPr>
          </w:p>
          <w:p w:rsidR="002233E8" w:rsidRDefault="002233E8" w:rsidP="00E63382">
            <w:pPr>
              <w:pStyle w:val="TableParagraph"/>
              <w:spacing w:before="1"/>
              <w:ind w:left="73"/>
              <w:jc w:val="center"/>
              <w:rPr>
                <w:rFonts w:ascii="Arial" w:eastAsia="Arial" w:hAnsi="Arial" w:cs="Arial"/>
                <w:sz w:val="21"/>
                <w:szCs w:val="21"/>
              </w:rPr>
            </w:pPr>
          </w:p>
        </w:tc>
      </w:tr>
      <w:tr w:rsidR="002233E8" w:rsidTr="00E63382">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231A41">
            <w:pPr>
              <w:pStyle w:val="TableParagraph"/>
              <w:spacing w:before="60" w:line="264" w:lineRule="auto"/>
              <w:ind w:left="23" w:right="223"/>
              <w:rPr>
                <w:rFonts w:ascii="Arial" w:eastAsia="Arial" w:hAnsi="Arial" w:cs="Arial"/>
                <w:sz w:val="15"/>
                <w:szCs w:val="15"/>
              </w:rPr>
            </w:pPr>
            <w:r w:rsidRPr="00231A41">
              <w:rPr>
                <w:rFonts w:ascii="Arial" w:eastAsia="Arial" w:hAnsi="Arial" w:cs="Arial"/>
                <w:sz w:val="15"/>
                <w:szCs w:val="15"/>
              </w:rPr>
              <w:t>Students</w:t>
            </w:r>
            <w:r w:rsidRPr="00231A41">
              <w:rPr>
                <w:rFonts w:ascii="Arial" w:eastAsia="Arial" w:hAnsi="Arial" w:cs="Arial"/>
                <w:spacing w:val="2"/>
                <w:sz w:val="15"/>
                <w:szCs w:val="15"/>
              </w:rPr>
              <w:t xml:space="preserve"> </w:t>
            </w:r>
            <w:r w:rsidRPr="00231A41">
              <w:rPr>
                <w:rFonts w:ascii="Arial" w:eastAsia="Arial" w:hAnsi="Arial" w:cs="Arial"/>
                <w:sz w:val="15"/>
                <w:szCs w:val="15"/>
              </w:rPr>
              <w:t>requiring</w:t>
            </w:r>
            <w:r w:rsidRPr="00231A41">
              <w:rPr>
                <w:rFonts w:ascii="Arial" w:eastAsia="Arial" w:hAnsi="Arial" w:cs="Arial"/>
                <w:spacing w:val="1"/>
                <w:sz w:val="15"/>
                <w:szCs w:val="15"/>
              </w:rPr>
              <w:t xml:space="preserve"> </w:t>
            </w:r>
            <w:r w:rsidRPr="00231A41">
              <w:rPr>
                <w:rFonts w:ascii="Arial" w:eastAsia="Arial" w:hAnsi="Arial" w:cs="Arial"/>
                <w:sz w:val="15"/>
                <w:szCs w:val="15"/>
              </w:rPr>
              <w:t>de</w:t>
            </w:r>
            <w:r w:rsidRPr="00231A41">
              <w:rPr>
                <w:rFonts w:ascii="Arial" w:eastAsia="Arial" w:hAnsi="Arial" w:cs="Arial"/>
                <w:spacing w:val="3"/>
                <w:sz w:val="15"/>
                <w:szCs w:val="15"/>
              </w:rPr>
              <w:t>v</w:t>
            </w:r>
            <w:r w:rsidRPr="00231A41">
              <w:rPr>
                <w:rFonts w:ascii="Arial" w:eastAsia="Arial" w:hAnsi="Arial" w:cs="Arial"/>
                <w:sz w:val="15"/>
                <w:szCs w:val="15"/>
              </w:rPr>
              <w:t>elopmental</w:t>
            </w:r>
            <w:r w:rsidRPr="00231A41">
              <w:rPr>
                <w:rFonts w:ascii="Arial" w:eastAsia="Arial" w:hAnsi="Arial" w:cs="Arial"/>
                <w:spacing w:val="1"/>
                <w:sz w:val="15"/>
                <w:szCs w:val="15"/>
              </w:rPr>
              <w:t xml:space="preserve"> c</w:t>
            </w:r>
            <w:r w:rsidRPr="00231A41">
              <w:rPr>
                <w:rFonts w:ascii="Arial" w:eastAsia="Arial" w:hAnsi="Arial" w:cs="Arial"/>
                <w:sz w:val="15"/>
                <w:szCs w:val="15"/>
              </w:rPr>
              <w:t>ourse</w:t>
            </w:r>
            <w:r w:rsidRPr="00231A41">
              <w:rPr>
                <w:rFonts w:ascii="Arial" w:eastAsia="Arial" w:hAnsi="Arial" w:cs="Arial"/>
                <w:spacing w:val="1"/>
                <w:sz w:val="15"/>
                <w:szCs w:val="15"/>
              </w:rPr>
              <w:t xml:space="preserve"> </w:t>
            </w:r>
            <w:r w:rsidRPr="00231A41">
              <w:rPr>
                <w:rFonts w:ascii="Arial" w:eastAsia="Arial" w:hAnsi="Arial" w:cs="Arial"/>
                <w:spacing w:val="-6"/>
                <w:sz w:val="15"/>
                <w:szCs w:val="15"/>
              </w:rPr>
              <w:t>w</w:t>
            </w:r>
            <w:r w:rsidRPr="00231A41">
              <w:rPr>
                <w:rFonts w:ascii="Arial" w:eastAsia="Arial" w:hAnsi="Arial" w:cs="Arial"/>
                <w:sz w:val="15"/>
                <w:szCs w:val="15"/>
              </w:rPr>
              <w:t>ork</w:t>
            </w:r>
            <w:r w:rsidRPr="00231A41">
              <w:rPr>
                <w:rFonts w:ascii="Arial" w:eastAsia="Arial" w:hAnsi="Arial" w:cs="Arial"/>
                <w:spacing w:val="2"/>
                <w:sz w:val="15"/>
                <w:szCs w:val="15"/>
              </w:rPr>
              <w:t xml:space="preserve"> </w:t>
            </w:r>
            <w:r w:rsidRPr="00231A41">
              <w:rPr>
                <w:rFonts w:ascii="Arial" w:eastAsia="Arial" w:hAnsi="Arial" w:cs="Arial"/>
                <w:sz w:val="15"/>
                <w:szCs w:val="15"/>
              </w:rPr>
              <w:t>based</w:t>
            </w:r>
            <w:r w:rsidRPr="00231A41">
              <w:rPr>
                <w:rFonts w:ascii="Arial" w:eastAsia="Arial" w:hAnsi="Arial" w:cs="Arial"/>
                <w:spacing w:val="1"/>
                <w:sz w:val="15"/>
                <w:szCs w:val="15"/>
              </w:rPr>
              <w:t xml:space="preserve"> </w:t>
            </w:r>
            <w:r w:rsidRPr="00231A41">
              <w:rPr>
                <w:rFonts w:ascii="Arial" w:eastAsia="Arial" w:hAnsi="Arial" w:cs="Arial"/>
                <w:sz w:val="15"/>
                <w:szCs w:val="15"/>
              </w:rPr>
              <w:t>on</w:t>
            </w:r>
            <w:r w:rsidRPr="00231A41">
              <w:rPr>
                <w:rFonts w:ascii="Arial" w:eastAsia="Arial" w:hAnsi="Arial" w:cs="Arial"/>
                <w:spacing w:val="1"/>
                <w:sz w:val="15"/>
                <w:szCs w:val="15"/>
              </w:rPr>
              <w:t xml:space="preserve"> </w:t>
            </w:r>
            <w:r w:rsidRPr="00231A41">
              <w:rPr>
                <w:rFonts w:ascii="Arial" w:eastAsia="Arial" w:hAnsi="Arial" w:cs="Arial"/>
                <w:sz w:val="15"/>
                <w:szCs w:val="15"/>
              </w:rPr>
              <w:t>low</w:t>
            </w:r>
            <w:r w:rsidRPr="00231A41">
              <w:rPr>
                <w:rFonts w:ascii="Arial" w:eastAsia="Arial" w:hAnsi="Arial" w:cs="Arial"/>
                <w:spacing w:val="-5"/>
                <w:sz w:val="15"/>
                <w:szCs w:val="15"/>
              </w:rPr>
              <w:t xml:space="preserve"> </w:t>
            </w:r>
            <w:r w:rsidRPr="00231A41">
              <w:rPr>
                <w:rFonts w:ascii="Arial" w:eastAsia="Arial" w:hAnsi="Arial" w:cs="Arial"/>
                <w:sz w:val="15"/>
                <w:szCs w:val="15"/>
              </w:rPr>
              <w:t>entrance</w:t>
            </w:r>
            <w:r w:rsidRPr="00231A41">
              <w:rPr>
                <w:rFonts w:ascii="Arial" w:eastAsia="Arial" w:hAnsi="Arial" w:cs="Arial"/>
                <w:spacing w:val="1"/>
                <w:sz w:val="15"/>
                <w:szCs w:val="15"/>
              </w:rPr>
              <w:t xml:space="preserve"> </w:t>
            </w:r>
            <w:r w:rsidRPr="00231A41">
              <w:rPr>
                <w:rFonts w:ascii="Arial" w:eastAsia="Arial" w:hAnsi="Arial" w:cs="Arial"/>
                <w:sz w:val="15"/>
                <w:szCs w:val="15"/>
              </w:rPr>
              <w:t>e</w:t>
            </w:r>
            <w:r w:rsidRPr="00231A41">
              <w:rPr>
                <w:rFonts w:ascii="Arial" w:eastAsia="Arial" w:hAnsi="Arial" w:cs="Arial"/>
                <w:spacing w:val="-2"/>
                <w:sz w:val="15"/>
                <w:szCs w:val="15"/>
              </w:rPr>
              <w:t>x</w:t>
            </w:r>
            <w:r w:rsidRPr="00231A41">
              <w:rPr>
                <w:rFonts w:ascii="Arial" w:eastAsia="Arial" w:hAnsi="Arial" w:cs="Arial"/>
                <w:sz w:val="15"/>
                <w:szCs w:val="15"/>
              </w:rPr>
              <w:t>am</w:t>
            </w:r>
            <w:r w:rsidRPr="00231A41">
              <w:rPr>
                <w:rFonts w:ascii="Arial" w:eastAsia="Arial" w:hAnsi="Arial" w:cs="Arial"/>
                <w:spacing w:val="2"/>
                <w:sz w:val="15"/>
                <w:szCs w:val="15"/>
              </w:rPr>
              <w:t xml:space="preserve"> </w:t>
            </w:r>
            <w:r w:rsidRPr="00231A41">
              <w:rPr>
                <w:rFonts w:ascii="Arial" w:eastAsia="Arial" w:hAnsi="Arial" w:cs="Arial"/>
                <w:spacing w:val="1"/>
                <w:sz w:val="15"/>
                <w:szCs w:val="15"/>
              </w:rPr>
              <w:t>sc</w:t>
            </w:r>
            <w:r w:rsidRPr="00231A41">
              <w:rPr>
                <w:rFonts w:ascii="Arial" w:eastAsia="Arial" w:hAnsi="Arial" w:cs="Arial"/>
                <w:sz w:val="15"/>
                <w:szCs w:val="15"/>
              </w:rPr>
              <w:t>ores</w:t>
            </w:r>
            <w:r w:rsidRPr="00231A41">
              <w:rPr>
                <w:rFonts w:ascii="Arial" w:eastAsia="Arial" w:hAnsi="Arial" w:cs="Arial"/>
                <w:spacing w:val="2"/>
                <w:sz w:val="15"/>
                <w:szCs w:val="15"/>
              </w:rPr>
              <w:t xml:space="preserve"> </w:t>
            </w:r>
            <w:r w:rsidRPr="00231A41">
              <w:rPr>
                <w:rFonts w:ascii="Arial" w:eastAsia="Arial" w:hAnsi="Arial" w:cs="Arial"/>
                <w:sz w:val="15"/>
                <w:szCs w:val="15"/>
              </w:rPr>
              <w:t>(A</w:t>
            </w:r>
            <w:r w:rsidRPr="00231A41">
              <w:rPr>
                <w:rFonts w:ascii="Arial" w:eastAsia="Arial" w:hAnsi="Arial" w:cs="Arial"/>
                <w:spacing w:val="-2"/>
                <w:sz w:val="15"/>
                <w:szCs w:val="15"/>
              </w:rPr>
              <w:t>CT</w:t>
            </w:r>
            <w:r w:rsidRPr="00231A41">
              <w:rPr>
                <w:rFonts w:ascii="Arial" w:eastAsia="Arial" w:hAnsi="Arial" w:cs="Arial"/>
                <w:sz w:val="15"/>
                <w:szCs w:val="15"/>
              </w:rPr>
              <w:t>,</w:t>
            </w:r>
            <w:r w:rsidRPr="00231A41">
              <w:rPr>
                <w:rFonts w:ascii="Arial" w:eastAsia="Arial" w:hAnsi="Arial" w:cs="Arial"/>
                <w:spacing w:val="2"/>
                <w:sz w:val="15"/>
                <w:szCs w:val="15"/>
              </w:rPr>
              <w:t xml:space="preserve"> </w:t>
            </w:r>
            <w:r w:rsidRPr="00231A41">
              <w:rPr>
                <w:rFonts w:ascii="Arial" w:eastAsia="Arial" w:hAnsi="Arial" w:cs="Arial"/>
                <w:sz w:val="15"/>
                <w:szCs w:val="15"/>
              </w:rPr>
              <w:t>SA</w:t>
            </w:r>
            <w:r w:rsidRPr="00231A41">
              <w:rPr>
                <w:rFonts w:ascii="Arial" w:eastAsia="Arial" w:hAnsi="Arial" w:cs="Arial"/>
                <w:spacing w:val="-2"/>
                <w:sz w:val="15"/>
                <w:szCs w:val="15"/>
              </w:rPr>
              <w:t>T</w:t>
            </w:r>
            <w:r w:rsidRPr="00231A41">
              <w:rPr>
                <w:rFonts w:ascii="Arial" w:eastAsia="Arial" w:hAnsi="Arial" w:cs="Arial"/>
                <w:sz w:val="15"/>
                <w:szCs w:val="15"/>
              </w:rPr>
              <w:t>,</w:t>
            </w:r>
            <w:r w:rsidRPr="00231A41">
              <w:rPr>
                <w:rFonts w:ascii="Arial" w:eastAsia="Arial" w:hAnsi="Arial" w:cs="Arial"/>
                <w:spacing w:val="2"/>
                <w:sz w:val="15"/>
                <w:szCs w:val="15"/>
              </w:rPr>
              <w:t xml:space="preserve"> </w:t>
            </w:r>
            <w:r w:rsidRPr="00231A41">
              <w:rPr>
                <w:rFonts w:ascii="Arial" w:eastAsia="Arial" w:hAnsi="Arial" w:cs="Arial"/>
                <w:sz w:val="15"/>
                <w:szCs w:val="15"/>
              </w:rPr>
              <w:t>ASSE</w:t>
            </w:r>
            <w:r w:rsidRPr="00231A41">
              <w:rPr>
                <w:rFonts w:ascii="Arial" w:eastAsia="Arial" w:hAnsi="Arial" w:cs="Arial"/>
                <w:spacing w:val="-2"/>
                <w:sz w:val="15"/>
                <w:szCs w:val="15"/>
              </w:rPr>
              <w:t>T</w:t>
            </w:r>
            <w:r w:rsidRPr="00231A41">
              <w:rPr>
                <w:rFonts w:ascii="Arial" w:eastAsia="Arial" w:hAnsi="Arial" w:cs="Arial"/>
                <w:sz w:val="15"/>
                <w:szCs w:val="15"/>
              </w:rPr>
              <w:t>,</w:t>
            </w:r>
            <w:r w:rsidRPr="00231A41">
              <w:rPr>
                <w:rFonts w:ascii="Arial" w:eastAsia="Arial" w:hAnsi="Arial" w:cs="Arial"/>
                <w:spacing w:val="2"/>
                <w:sz w:val="15"/>
                <w:szCs w:val="15"/>
              </w:rPr>
              <w:t xml:space="preserve"> </w:t>
            </w:r>
            <w:r w:rsidRPr="00231A41">
              <w:rPr>
                <w:rFonts w:ascii="Arial" w:eastAsia="Arial" w:hAnsi="Arial" w:cs="Arial"/>
                <w:spacing w:val="-2"/>
                <w:sz w:val="15"/>
                <w:szCs w:val="15"/>
              </w:rPr>
              <w:t>C</w:t>
            </w:r>
            <w:r w:rsidRPr="00231A41">
              <w:rPr>
                <w:rFonts w:ascii="Arial" w:eastAsia="Arial" w:hAnsi="Arial" w:cs="Arial"/>
                <w:sz w:val="15"/>
                <w:szCs w:val="15"/>
              </w:rPr>
              <w:t>O</w:t>
            </w:r>
            <w:r w:rsidRPr="00231A41">
              <w:rPr>
                <w:rFonts w:ascii="Arial" w:eastAsia="Arial" w:hAnsi="Arial" w:cs="Arial"/>
                <w:spacing w:val="1"/>
                <w:sz w:val="15"/>
                <w:szCs w:val="15"/>
              </w:rPr>
              <w:t>M</w:t>
            </w:r>
            <w:r w:rsidRPr="00231A41">
              <w:rPr>
                <w:rFonts w:ascii="Arial" w:eastAsia="Arial" w:hAnsi="Arial" w:cs="Arial"/>
                <w:sz w:val="15"/>
                <w:szCs w:val="15"/>
              </w:rPr>
              <w:t>PASS)</w:t>
            </w:r>
            <w:r w:rsidRPr="00231A41">
              <w:rPr>
                <w:rFonts w:ascii="Arial" w:eastAsia="Arial" w:hAnsi="Arial" w:cs="Arial"/>
                <w:spacing w:val="1"/>
                <w:sz w:val="15"/>
                <w:szCs w:val="15"/>
              </w:rPr>
              <w:t xml:space="preserve"> m</w:t>
            </w:r>
            <w:r w:rsidRPr="00231A41">
              <w:rPr>
                <w:rFonts w:ascii="Arial" w:eastAsia="Arial" w:hAnsi="Arial" w:cs="Arial"/>
                <w:sz w:val="15"/>
                <w:szCs w:val="15"/>
              </w:rPr>
              <w:t>ay not</w:t>
            </w:r>
            <w:r w:rsidRPr="00231A41">
              <w:rPr>
                <w:rFonts w:ascii="Arial" w:eastAsia="Arial" w:hAnsi="Arial" w:cs="Arial"/>
                <w:spacing w:val="2"/>
                <w:sz w:val="15"/>
                <w:szCs w:val="15"/>
              </w:rPr>
              <w:t xml:space="preserve"> </w:t>
            </w:r>
            <w:r w:rsidRPr="00231A41">
              <w:rPr>
                <w:rFonts w:ascii="Arial" w:eastAsia="Arial" w:hAnsi="Arial" w:cs="Arial"/>
                <w:sz w:val="15"/>
                <w:szCs w:val="15"/>
              </w:rPr>
              <w:t>be</w:t>
            </w:r>
            <w:r w:rsidRPr="00231A41">
              <w:rPr>
                <w:rFonts w:ascii="Arial" w:eastAsia="Arial" w:hAnsi="Arial" w:cs="Arial"/>
                <w:spacing w:val="1"/>
                <w:sz w:val="15"/>
                <w:szCs w:val="15"/>
              </w:rPr>
              <w:t xml:space="preserve"> </w:t>
            </w:r>
            <w:r w:rsidRPr="00231A41">
              <w:rPr>
                <w:rFonts w:ascii="Arial" w:eastAsia="Arial" w:hAnsi="Arial" w:cs="Arial"/>
                <w:sz w:val="15"/>
                <w:szCs w:val="15"/>
              </w:rPr>
              <w:t>able</w:t>
            </w:r>
            <w:r w:rsidRPr="00231A41">
              <w:rPr>
                <w:rFonts w:ascii="Arial" w:eastAsia="Arial" w:hAnsi="Arial" w:cs="Arial"/>
                <w:spacing w:val="1"/>
                <w:sz w:val="15"/>
                <w:szCs w:val="15"/>
              </w:rPr>
              <w:t xml:space="preserve"> t</w:t>
            </w:r>
            <w:r w:rsidRPr="00231A41">
              <w:rPr>
                <w:rFonts w:ascii="Arial" w:eastAsia="Arial" w:hAnsi="Arial" w:cs="Arial"/>
                <w:sz w:val="15"/>
                <w:szCs w:val="15"/>
              </w:rPr>
              <w:t xml:space="preserve">o </w:t>
            </w:r>
            <w:r w:rsidRPr="00231A41">
              <w:rPr>
                <w:rFonts w:ascii="Arial" w:eastAsia="Arial" w:hAnsi="Arial" w:cs="Arial"/>
                <w:spacing w:val="1"/>
                <w:sz w:val="15"/>
                <w:szCs w:val="15"/>
              </w:rPr>
              <w:t>c</w:t>
            </w:r>
            <w:r w:rsidRPr="00231A41">
              <w:rPr>
                <w:rFonts w:ascii="Arial" w:eastAsia="Arial" w:hAnsi="Arial" w:cs="Arial"/>
                <w:sz w:val="15"/>
                <w:szCs w:val="15"/>
              </w:rPr>
              <w:t>o</w:t>
            </w:r>
            <w:r w:rsidRPr="00231A41">
              <w:rPr>
                <w:rFonts w:ascii="Arial" w:eastAsia="Arial" w:hAnsi="Arial" w:cs="Arial"/>
                <w:spacing w:val="1"/>
                <w:sz w:val="15"/>
                <w:szCs w:val="15"/>
              </w:rPr>
              <w:t>m</w:t>
            </w:r>
            <w:r w:rsidRPr="00231A41">
              <w:rPr>
                <w:rFonts w:ascii="Arial" w:eastAsia="Arial" w:hAnsi="Arial" w:cs="Arial"/>
                <w:sz w:val="15"/>
                <w:szCs w:val="15"/>
              </w:rPr>
              <w:t>plete</w:t>
            </w:r>
            <w:r w:rsidRPr="00231A41">
              <w:rPr>
                <w:rFonts w:ascii="Arial" w:eastAsia="Arial" w:hAnsi="Arial" w:cs="Arial"/>
                <w:spacing w:val="1"/>
                <w:sz w:val="15"/>
                <w:szCs w:val="15"/>
              </w:rPr>
              <w:t xml:space="preserve"> t</w:t>
            </w:r>
            <w:r w:rsidRPr="00231A41">
              <w:rPr>
                <w:rFonts w:ascii="Arial" w:eastAsia="Arial" w:hAnsi="Arial" w:cs="Arial"/>
                <w:sz w:val="15"/>
                <w:szCs w:val="15"/>
              </w:rPr>
              <w:t>his</w:t>
            </w:r>
            <w:r w:rsidRPr="00231A41">
              <w:rPr>
                <w:rFonts w:ascii="Arial" w:eastAsia="Arial" w:hAnsi="Arial" w:cs="Arial"/>
                <w:spacing w:val="2"/>
                <w:sz w:val="15"/>
                <w:szCs w:val="15"/>
              </w:rPr>
              <w:t xml:space="preserve"> </w:t>
            </w:r>
            <w:r w:rsidRPr="00231A41">
              <w:rPr>
                <w:rFonts w:ascii="Arial" w:eastAsia="Arial" w:hAnsi="Arial" w:cs="Arial"/>
                <w:sz w:val="15"/>
                <w:szCs w:val="15"/>
              </w:rPr>
              <w:t>program</w:t>
            </w:r>
            <w:r w:rsidRPr="00231A41">
              <w:rPr>
                <w:rFonts w:ascii="Arial" w:eastAsia="Arial" w:hAnsi="Arial" w:cs="Arial"/>
                <w:spacing w:val="2"/>
                <w:sz w:val="15"/>
                <w:szCs w:val="15"/>
              </w:rPr>
              <w:t xml:space="preserve"> </w:t>
            </w:r>
            <w:r w:rsidRPr="00231A41">
              <w:rPr>
                <w:rFonts w:ascii="Arial" w:eastAsia="Arial" w:hAnsi="Arial" w:cs="Arial"/>
                <w:sz w:val="15"/>
                <w:szCs w:val="15"/>
              </w:rPr>
              <w:t>of</w:t>
            </w:r>
            <w:r w:rsidRPr="00231A41">
              <w:rPr>
                <w:rFonts w:ascii="Arial" w:eastAsia="Arial" w:hAnsi="Arial" w:cs="Arial"/>
                <w:spacing w:val="2"/>
                <w:sz w:val="15"/>
                <w:szCs w:val="15"/>
              </w:rPr>
              <w:t xml:space="preserve"> </w:t>
            </w:r>
            <w:r w:rsidRPr="00231A41">
              <w:rPr>
                <w:rFonts w:ascii="Arial" w:eastAsia="Arial" w:hAnsi="Arial" w:cs="Arial"/>
                <w:spacing w:val="1"/>
                <w:sz w:val="15"/>
                <w:szCs w:val="15"/>
              </w:rPr>
              <w:t>st</w:t>
            </w:r>
            <w:r w:rsidRPr="00231A41">
              <w:rPr>
                <w:rFonts w:ascii="Arial" w:eastAsia="Arial" w:hAnsi="Arial" w:cs="Arial"/>
                <w:sz w:val="15"/>
                <w:szCs w:val="15"/>
              </w:rPr>
              <w:t>udy in</w:t>
            </w:r>
            <w:r w:rsidRPr="00231A41">
              <w:rPr>
                <w:rFonts w:ascii="Arial" w:eastAsia="Arial" w:hAnsi="Arial" w:cs="Arial"/>
                <w:spacing w:val="1"/>
                <w:sz w:val="15"/>
                <w:szCs w:val="15"/>
              </w:rPr>
              <w:t xml:space="preserve"> </w:t>
            </w:r>
            <w:r w:rsidR="00231A41">
              <w:rPr>
                <w:rFonts w:ascii="Arial" w:eastAsia="Arial" w:hAnsi="Arial" w:cs="Arial"/>
                <w:sz w:val="15"/>
                <w:szCs w:val="15"/>
              </w:rPr>
              <w:t>four</w:t>
            </w:r>
            <w:r w:rsidRPr="00231A41">
              <w:rPr>
                <w:rFonts w:ascii="Arial" w:eastAsia="Arial" w:hAnsi="Arial" w:cs="Arial"/>
                <w:spacing w:val="2"/>
                <w:sz w:val="15"/>
                <w:szCs w:val="15"/>
              </w:rPr>
              <w:t xml:space="preserve"> </w:t>
            </w:r>
            <w:r w:rsidRPr="00231A41">
              <w:rPr>
                <w:rFonts w:ascii="Arial" w:eastAsia="Arial" w:hAnsi="Arial" w:cs="Arial"/>
                <w:sz w:val="15"/>
                <w:szCs w:val="15"/>
              </w:rPr>
              <w:t>(</w:t>
            </w:r>
            <w:r w:rsidR="00231A41">
              <w:rPr>
                <w:rFonts w:ascii="Arial" w:eastAsia="Arial" w:hAnsi="Arial" w:cs="Arial"/>
                <w:sz w:val="15"/>
                <w:szCs w:val="15"/>
              </w:rPr>
              <w:t>4</w:t>
            </w:r>
            <w:r w:rsidRPr="00231A41">
              <w:rPr>
                <w:rFonts w:ascii="Arial" w:eastAsia="Arial" w:hAnsi="Arial" w:cs="Arial"/>
                <w:sz w:val="15"/>
                <w:szCs w:val="15"/>
              </w:rPr>
              <w:t>)</w:t>
            </w:r>
            <w:r w:rsidRPr="00231A41">
              <w:rPr>
                <w:rFonts w:ascii="Arial" w:eastAsia="Arial" w:hAnsi="Arial" w:cs="Arial"/>
                <w:spacing w:val="1"/>
                <w:sz w:val="15"/>
                <w:szCs w:val="15"/>
              </w:rPr>
              <w:t xml:space="preserve"> s</w:t>
            </w:r>
            <w:r w:rsidRPr="00231A41">
              <w:rPr>
                <w:rFonts w:ascii="Arial" w:eastAsia="Arial" w:hAnsi="Arial" w:cs="Arial"/>
                <w:sz w:val="15"/>
                <w:szCs w:val="15"/>
              </w:rPr>
              <w:t>e</w:t>
            </w:r>
            <w:r w:rsidRPr="00231A41">
              <w:rPr>
                <w:rFonts w:ascii="Arial" w:eastAsia="Arial" w:hAnsi="Arial" w:cs="Arial"/>
                <w:spacing w:val="1"/>
                <w:sz w:val="15"/>
                <w:szCs w:val="15"/>
              </w:rPr>
              <w:t>m</w:t>
            </w:r>
            <w:r w:rsidRPr="00231A41">
              <w:rPr>
                <w:rFonts w:ascii="Arial" w:eastAsia="Arial" w:hAnsi="Arial" w:cs="Arial"/>
                <w:sz w:val="15"/>
                <w:szCs w:val="15"/>
              </w:rPr>
              <w:t>es</w:t>
            </w:r>
            <w:r w:rsidRPr="00231A41">
              <w:rPr>
                <w:rFonts w:ascii="Arial" w:eastAsia="Arial" w:hAnsi="Arial" w:cs="Arial"/>
                <w:spacing w:val="1"/>
                <w:sz w:val="15"/>
                <w:szCs w:val="15"/>
              </w:rPr>
              <w:t>t</w:t>
            </w:r>
            <w:r w:rsidRPr="00231A41">
              <w:rPr>
                <w:rFonts w:ascii="Arial" w:eastAsia="Arial" w:hAnsi="Arial" w:cs="Arial"/>
                <w:sz w:val="15"/>
                <w:szCs w:val="15"/>
              </w:rPr>
              <w:t>er</w:t>
            </w:r>
            <w:r w:rsidRPr="00231A41">
              <w:rPr>
                <w:rFonts w:ascii="Arial" w:eastAsia="Arial" w:hAnsi="Arial" w:cs="Arial"/>
                <w:spacing w:val="1"/>
                <w:sz w:val="15"/>
                <w:szCs w:val="15"/>
              </w:rPr>
              <w:t>s</w:t>
            </w:r>
            <w:r w:rsidRPr="00231A41">
              <w:rPr>
                <w:rFonts w:ascii="Arial" w:eastAsia="Arial" w:hAnsi="Arial" w:cs="Arial"/>
                <w:sz w:val="15"/>
                <w:szCs w:val="15"/>
              </w:rPr>
              <w:t xml:space="preserve">. </w:t>
            </w:r>
            <w:r w:rsidRPr="00231A41">
              <w:rPr>
                <w:rFonts w:ascii="Arial" w:eastAsia="Arial" w:hAnsi="Arial" w:cs="Arial"/>
                <w:spacing w:val="3"/>
                <w:sz w:val="15"/>
                <w:szCs w:val="15"/>
              </w:rPr>
              <w:t xml:space="preserve"> </w:t>
            </w:r>
            <w:r w:rsidRPr="00231A41">
              <w:rPr>
                <w:rFonts w:ascii="Arial" w:eastAsia="Arial" w:hAnsi="Arial" w:cs="Arial"/>
                <w:spacing w:val="-2"/>
                <w:sz w:val="15"/>
                <w:szCs w:val="15"/>
              </w:rPr>
              <w:t>D</w:t>
            </w:r>
            <w:r w:rsidRPr="00231A41">
              <w:rPr>
                <w:rFonts w:ascii="Arial" w:eastAsia="Arial" w:hAnsi="Arial" w:cs="Arial"/>
                <w:sz w:val="15"/>
                <w:szCs w:val="15"/>
              </w:rPr>
              <w:t>e</w:t>
            </w:r>
            <w:r w:rsidRPr="00231A41">
              <w:rPr>
                <w:rFonts w:ascii="Arial" w:eastAsia="Arial" w:hAnsi="Arial" w:cs="Arial"/>
                <w:spacing w:val="3"/>
                <w:sz w:val="15"/>
                <w:szCs w:val="15"/>
              </w:rPr>
              <w:t>v</w:t>
            </w:r>
            <w:r w:rsidRPr="00231A41">
              <w:rPr>
                <w:rFonts w:ascii="Arial" w:eastAsia="Arial" w:hAnsi="Arial" w:cs="Arial"/>
                <w:sz w:val="15"/>
                <w:szCs w:val="15"/>
              </w:rPr>
              <w:t>elopmental</w:t>
            </w:r>
            <w:r w:rsidRPr="00231A41">
              <w:rPr>
                <w:rFonts w:ascii="Arial" w:eastAsia="Arial" w:hAnsi="Arial" w:cs="Arial"/>
                <w:spacing w:val="1"/>
                <w:sz w:val="15"/>
                <w:szCs w:val="15"/>
              </w:rPr>
              <w:t xml:space="preserve"> c</w:t>
            </w:r>
            <w:r w:rsidRPr="00231A41">
              <w:rPr>
                <w:rFonts w:ascii="Arial" w:eastAsia="Arial" w:hAnsi="Arial" w:cs="Arial"/>
                <w:sz w:val="15"/>
                <w:szCs w:val="15"/>
              </w:rPr>
              <w:t>ourses</w:t>
            </w:r>
            <w:r w:rsidRPr="00231A41">
              <w:rPr>
                <w:rFonts w:ascii="Arial" w:eastAsia="Arial" w:hAnsi="Arial" w:cs="Arial"/>
                <w:spacing w:val="2"/>
                <w:sz w:val="15"/>
                <w:szCs w:val="15"/>
              </w:rPr>
              <w:t xml:space="preserve"> </w:t>
            </w:r>
            <w:r w:rsidRPr="00231A41">
              <w:rPr>
                <w:rFonts w:ascii="Arial" w:eastAsia="Arial" w:hAnsi="Arial" w:cs="Arial"/>
                <w:sz w:val="15"/>
                <w:szCs w:val="15"/>
              </w:rPr>
              <w:t>do</w:t>
            </w:r>
            <w:r w:rsidRPr="00231A41">
              <w:rPr>
                <w:rFonts w:ascii="Arial" w:eastAsia="Arial" w:hAnsi="Arial" w:cs="Arial"/>
                <w:spacing w:val="1"/>
                <w:sz w:val="15"/>
                <w:szCs w:val="15"/>
              </w:rPr>
              <w:t xml:space="preserve"> </w:t>
            </w:r>
            <w:r w:rsidRPr="00231A41">
              <w:rPr>
                <w:rFonts w:ascii="Arial" w:eastAsia="Arial" w:hAnsi="Arial" w:cs="Arial"/>
                <w:sz w:val="15"/>
                <w:szCs w:val="15"/>
              </w:rPr>
              <w:t>not</w:t>
            </w:r>
            <w:r w:rsidRPr="00231A41">
              <w:rPr>
                <w:rFonts w:ascii="Arial" w:eastAsia="Arial" w:hAnsi="Arial" w:cs="Arial"/>
                <w:spacing w:val="2"/>
                <w:sz w:val="15"/>
                <w:szCs w:val="15"/>
              </w:rPr>
              <w:t xml:space="preserve"> </w:t>
            </w:r>
            <w:r w:rsidRPr="00231A41">
              <w:rPr>
                <w:rFonts w:ascii="Arial" w:eastAsia="Arial" w:hAnsi="Arial" w:cs="Arial"/>
                <w:spacing w:val="1"/>
                <w:sz w:val="15"/>
                <w:szCs w:val="15"/>
              </w:rPr>
              <w:t>c</w:t>
            </w:r>
            <w:r w:rsidRPr="00231A41">
              <w:rPr>
                <w:rFonts w:ascii="Arial" w:eastAsia="Arial" w:hAnsi="Arial" w:cs="Arial"/>
                <w:sz w:val="15"/>
                <w:szCs w:val="15"/>
              </w:rPr>
              <w:t>ount</w:t>
            </w:r>
            <w:r w:rsidRPr="00231A41">
              <w:rPr>
                <w:rFonts w:ascii="Arial" w:eastAsia="Arial" w:hAnsi="Arial" w:cs="Arial"/>
                <w:spacing w:val="2"/>
                <w:sz w:val="15"/>
                <w:szCs w:val="15"/>
              </w:rPr>
              <w:t xml:space="preserve"> </w:t>
            </w:r>
            <w:r w:rsidRPr="00231A41">
              <w:rPr>
                <w:rFonts w:ascii="Arial" w:eastAsia="Arial" w:hAnsi="Arial" w:cs="Arial"/>
                <w:spacing w:val="1"/>
                <w:sz w:val="15"/>
                <w:szCs w:val="15"/>
              </w:rPr>
              <w:t>t</w:t>
            </w:r>
            <w:r w:rsidRPr="00231A41">
              <w:rPr>
                <w:rFonts w:ascii="Arial" w:eastAsia="Arial" w:hAnsi="Arial" w:cs="Arial"/>
                <w:sz w:val="15"/>
                <w:szCs w:val="15"/>
              </w:rPr>
              <w:t>o</w:t>
            </w:r>
            <w:r w:rsidRPr="00231A41">
              <w:rPr>
                <w:rFonts w:ascii="Arial" w:eastAsia="Arial" w:hAnsi="Arial" w:cs="Arial"/>
                <w:spacing w:val="-7"/>
                <w:sz w:val="15"/>
                <w:szCs w:val="15"/>
              </w:rPr>
              <w:t>w</w:t>
            </w:r>
            <w:r w:rsidRPr="00231A41">
              <w:rPr>
                <w:rFonts w:ascii="Arial" w:eastAsia="Arial" w:hAnsi="Arial" w:cs="Arial"/>
                <w:sz w:val="15"/>
                <w:szCs w:val="15"/>
              </w:rPr>
              <w:t>ard</w:t>
            </w:r>
            <w:r w:rsidRPr="00231A41">
              <w:rPr>
                <w:rFonts w:ascii="Arial" w:eastAsia="Arial" w:hAnsi="Arial" w:cs="Arial"/>
                <w:spacing w:val="1"/>
                <w:sz w:val="15"/>
                <w:szCs w:val="15"/>
              </w:rPr>
              <w:t xml:space="preserve"> t</w:t>
            </w:r>
            <w:r w:rsidRPr="00231A41">
              <w:rPr>
                <w:rFonts w:ascii="Arial" w:eastAsia="Arial" w:hAnsi="Arial" w:cs="Arial"/>
                <w:sz w:val="15"/>
                <w:szCs w:val="15"/>
              </w:rPr>
              <w:t>otal</w:t>
            </w:r>
            <w:r w:rsidRPr="00231A41">
              <w:rPr>
                <w:rFonts w:ascii="Arial" w:eastAsia="Arial" w:hAnsi="Arial" w:cs="Arial"/>
                <w:spacing w:val="1"/>
                <w:sz w:val="15"/>
                <w:szCs w:val="15"/>
              </w:rPr>
              <w:t xml:space="preserve"> </w:t>
            </w:r>
            <w:r w:rsidRPr="00231A41">
              <w:rPr>
                <w:rFonts w:ascii="Arial" w:eastAsia="Arial" w:hAnsi="Arial" w:cs="Arial"/>
                <w:sz w:val="15"/>
                <w:szCs w:val="15"/>
              </w:rPr>
              <w:t>degree</w:t>
            </w:r>
            <w:r w:rsidRPr="00231A41">
              <w:rPr>
                <w:rFonts w:ascii="Arial" w:eastAsia="Arial" w:hAnsi="Arial" w:cs="Arial"/>
                <w:spacing w:val="1"/>
                <w:sz w:val="15"/>
                <w:szCs w:val="15"/>
              </w:rPr>
              <w:t xml:space="preserve"> </w:t>
            </w:r>
            <w:r w:rsidRPr="00231A41">
              <w:rPr>
                <w:rFonts w:ascii="Arial" w:eastAsia="Arial" w:hAnsi="Arial" w:cs="Arial"/>
                <w:sz w:val="15"/>
                <w:szCs w:val="15"/>
              </w:rPr>
              <w:t xml:space="preserve">hours. </w:t>
            </w:r>
            <w:r w:rsidRPr="00231A41">
              <w:rPr>
                <w:rFonts w:ascii="Arial" w:eastAsia="Arial" w:hAnsi="Arial" w:cs="Arial"/>
                <w:spacing w:val="12"/>
                <w:sz w:val="15"/>
                <w:szCs w:val="15"/>
              </w:rPr>
              <w:t xml:space="preserve"> </w:t>
            </w:r>
            <w:r w:rsidRPr="00231A41">
              <w:rPr>
                <w:rFonts w:ascii="Arial" w:eastAsia="Arial" w:hAnsi="Arial" w:cs="Arial"/>
                <w:b/>
                <w:bCs/>
                <w:sz w:val="15"/>
                <w:szCs w:val="15"/>
              </w:rPr>
              <w:t>St</w:t>
            </w:r>
            <w:r w:rsidRPr="00231A41">
              <w:rPr>
                <w:rFonts w:ascii="Arial" w:eastAsia="Arial" w:hAnsi="Arial" w:cs="Arial"/>
                <w:b/>
                <w:bCs/>
                <w:spacing w:val="-2"/>
                <w:sz w:val="15"/>
                <w:szCs w:val="15"/>
              </w:rPr>
              <w:t>ud</w:t>
            </w:r>
            <w:r w:rsidRPr="00231A41">
              <w:rPr>
                <w:rFonts w:ascii="Arial" w:eastAsia="Arial" w:hAnsi="Arial" w:cs="Arial"/>
                <w:b/>
                <w:bCs/>
                <w:sz w:val="15"/>
                <w:szCs w:val="15"/>
              </w:rPr>
              <w:t>e</w:t>
            </w:r>
            <w:r w:rsidRPr="00231A41">
              <w:rPr>
                <w:rFonts w:ascii="Arial" w:eastAsia="Arial" w:hAnsi="Arial" w:cs="Arial"/>
                <w:b/>
                <w:bCs/>
                <w:spacing w:val="-2"/>
                <w:sz w:val="15"/>
                <w:szCs w:val="15"/>
              </w:rPr>
              <w:t>n</w:t>
            </w:r>
            <w:r w:rsidRPr="00231A41">
              <w:rPr>
                <w:rFonts w:ascii="Arial" w:eastAsia="Arial" w:hAnsi="Arial" w:cs="Arial"/>
                <w:b/>
                <w:bCs/>
                <w:sz w:val="15"/>
                <w:szCs w:val="15"/>
              </w:rPr>
              <w:t>ts</w:t>
            </w:r>
            <w:r w:rsidRPr="00231A41">
              <w:rPr>
                <w:rFonts w:ascii="Arial" w:eastAsia="Arial" w:hAnsi="Arial" w:cs="Arial"/>
                <w:b/>
                <w:bCs/>
                <w:spacing w:val="1"/>
                <w:sz w:val="15"/>
                <w:szCs w:val="15"/>
              </w:rPr>
              <w:t xml:space="preserve"> </w:t>
            </w:r>
            <w:r w:rsidRPr="00231A41">
              <w:rPr>
                <w:rFonts w:ascii="Arial" w:eastAsia="Arial" w:hAnsi="Arial" w:cs="Arial"/>
                <w:b/>
                <w:bCs/>
                <w:spacing w:val="-2"/>
                <w:sz w:val="15"/>
                <w:szCs w:val="15"/>
              </w:rPr>
              <w:t>h</w:t>
            </w:r>
            <w:r w:rsidRPr="00231A41">
              <w:rPr>
                <w:rFonts w:ascii="Arial" w:eastAsia="Arial" w:hAnsi="Arial" w:cs="Arial"/>
                <w:b/>
                <w:bCs/>
                <w:sz w:val="15"/>
                <w:szCs w:val="15"/>
              </w:rPr>
              <w:t>avi</w:t>
            </w:r>
            <w:r w:rsidRPr="00231A41">
              <w:rPr>
                <w:rFonts w:ascii="Arial" w:eastAsia="Arial" w:hAnsi="Arial" w:cs="Arial"/>
                <w:b/>
                <w:bCs/>
                <w:spacing w:val="-2"/>
                <w:sz w:val="15"/>
                <w:szCs w:val="15"/>
              </w:rPr>
              <w:t>n</w:t>
            </w:r>
            <w:r w:rsidRPr="00231A41">
              <w:rPr>
                <w:rFonts w:ascii="Arial" w:eastAsia="Arial" w:hAnsi="Arial" w:cs="Arial"/>
                <w:b/>
                <w:bCs/>
                <w:sz w:val="15"/>
                <w:szCs w:val="15"/>
              </w:rPr>
              <w:t>g c</w:t>
            </w:r>
            <w:r w:rsidRPr="00231A41">
              <w:rPr>
                <w:rFonts w:ascii="Arial" w:eastAsia="Arial" w:hAnsi="Arial" w:cs="Arial"/>
                <w:b/>
                <w:bCs/>
                <w:spacing w:val="-2"/>
                <w:sz w:val="15"/>
                <w:szCs w:val="15"/>
              </w:rPr>
              <w:t>o</w:t>
            </w:r>
            <w:r w:rsidRPr="00231A41">
              <w:rPr>
                <w:rFonts w:ascii="Arial" w:eastAsia="Arial" w:hAnsi="Arial" w:cs="Arial"/>
                <w:b/>
                <w:bCs/>
                <w:sz w:val="15"/>
                <w:szCs w:val="15"/>
              </w:rPr>
              <w:t>m</w:t>
            </w:r>
            <w:r w:rsidRPr="00231A41">
              <w:rPr>
                <w:rFonts w:ascii="Arial" w:eastAsia="Arial" w:hAnsi="Arial" w:cs="Arial"/>
                <w:b/>
                <w:bCs/>
                <w:spacing w:val="-2"/>
                <w:sz w:val="15"/>
                <w:szCs w:val="15"/>
              </w:rPr>
              <w:t>p</w:t>
            </w:r>
            <w:r w:rsidRPr="00231A41">
              <w:rPr>
                <w:rFonts w:ascii="Arial" w:eastAsia="Arial" w:hAnsi="Arial" w:cs="Arial"/>
                <w:b/>
                <w:bCs/>
                <w:spacing w:val="1"/>
                <w:sz w:val="15"/>
                <w:szCs w:val="15"/>
              </w:rPr>
              <w:t>l</w:t>
            </w:r>
            <w:r w:rsidRPr="00231A41">
              <w:rPr>
                <w:rFonts w:ascii="Arial" w:eastAsia="Arial" w:hAnsi="Arial" w:cs="Arial"/>
                <w:b/>
                <w:bCs/>
                <w:sz w:val="15"/>
                <w:szCs w:val="15"/>
              </w:rPr>
              <w:t>eted c</w:t>
            </w:r>
            <w:r w:rsidRPr="00231A41">
              <w:rPr>
                <w:rFonts w:ascii="Arial" w:eastAsia="Arial" w:hAnsi="Arial" w:cs="Arial"/>
                <w:b/>
                <w:bCs/>
                <w:spacing w:val="-2"/>
                <w:sz w:val="15"/>
                <w:szCs w:val="15"/>
              </w:rPr>
              <w:t>o</w:t>
            </w:r>
            <w:r w:rsidRPr="00231A41">
              <w:rPr>
                <w:rFonts w:ascii="Arial" w:eastAsia="Arial" w:hAnsi="Arial" w:cs="Arial"/>
                <w:b/>
                <w:bCs/>
                <w:spacing w:val="1"/>
                <w:sz w:val="15"/>
                <w:szCs w:val="15"/>
              </w:rPr>
              <w:t>ll</w:t>
            </w:r>
            <w:r w:rsidRPr="00231A41">
              <w:rPr>
                <w:rFonts w:ascii="Arial" w:eastAsia="Arial" w:hAnsi="Arial" w:cs="Arial"/>
                <w:b/>
                <w:bCs/>
                <w:sz w:val="15"/>
                <w:szCs w:val="15"/>
              </w:rPr>
              <w:t>e</w:t>
            </w:r>
            <w:r w:rsidRPr="00231A41">
              <w:rPr>
                <w:rFonts w:ascii="Arial" w:eastAsia="Arial" w:hAnsi="Arial" w:cs="Arial"/>
                <w:b/>
                <w:bCs/>
                <w:spacing w:val="-2"/>
                <w:sz w:val="15"/>
                <w:szCs w:val="15"/>
              </w:rPr>
              <w:t>g</w:t>
            </w:r>
            <w:r w:rsidRPr="00231A41">
              <w:rPr>
                <w:rFonts w:ascii="Arial" w:eastAsia="Arial" w:hAnsi="Arial" w:cs="Arial"/>
                <w:b/>
                <w:bCs/>
                <w:sz w:val="15"/>
                <w:szCs w:val="15"/>
              </w:rPr>
              <w:t>e</w:t>
            </w:r>
            <w:r w:rsidRPr="00231A41">
              <w:rPr>
                <w:rFonts w:ascii="Arial" w:eastAsia="Arial" w:hAnsi="Arial" w:cs="Arial"/>
                <w:b/>
                <w:bCs/>
                <w:spacing w:val="1"/>
                <w:sz w:val="15"/>
                <w:szCs w:val="15"/>
              </w:rPr>
              <w:t xml:space="preserve"> l</w:t>
            </w:r>
            <w:r w:rsidRPr="00231A41">
              <w:rPr>
                <w:rFonts w:ascii="Arial" w:eastAsia="Arial" w:hAnsi="Arial" w:cs="Arial"/>
                <w:b/>
                <w:bCs/>
                <w:sz w:val="15"/>
                <w:szCs w:val="15"/>
              </w:rPr>
              <w:t>evel</w:t>
            </w:r>
            <w:r w:rsidRPr="00231A41">
              <w:rPr>
                <w:rFonts w:ascii="Arial" w:eastAsia="Arial" w:hAnsi="Arial" w:cs="Arial"/>
                <w:b/>
                <w:bCs/>
                <w:spacing w:val="2"/>
                <w:sz w:val="15"/>
                <w:szCs w:val="15"/>
              </w:rPr>
              <w:t xml:space="preserve"> </w:t>
            </w:r>
            <w:r w:rsidRPr="00231A41">
              <w:rPr>
                <w:rFonts w:ascii="Arial" w:eastAsia="Arial" w:hAnsi="Arial" w:cs="Arial"/>
                <w:b/>
                <w:bCs/>
                <w:sz w:val="15"/>
                <w:szCs w:val="15"/>
              </w:rPr>
              <w:t>c</w:t>
            </w:r>
            <w:r w:rsidRPr="00231A41">
              <w:rPr>
                <w:rFonts w:ascii="Arial" w:eastAsia="Arial" w:hAnsi="Arial" w:cs="Arial"/>
                <w:b/>
                <w:bCs/>
                <w:spacing w:val="-2"/>
                <w:sz w:val="15"/>
                <w:szCs w:val="15"/>
              </w:rPr>
              <w:t>ou</w:t>
            </w:r>
            <w:r w:rsidRPr="00231A41">
              <w:rPr>
                <w:rFonts w:ascii="Arial" w:eastAsia="Arial" w:hAnsi="Arial" w:cs="Arial"/>
                <w:b/>
                <w:bCs/>
                <w:spacing w:val="1"/>
                <w:sz w:val="15"/>
                <w:szCs w:val="15"/>
              </w:rPr>
              <w:t>r</w:t>
            </w:r>
            <w:r w:rsidRPr="00231A41">
              <w:rPr>
                <w:rFonts w:ascii="Arial" w:eastAsia="Arial" w:hAnsi="Arial" w:cs="Arial"/>
                <w:b/>
                <w:bCs/>
                <w:sz w:val="15"/>
                <w:szCs w:val="15"/>
              </w:rPr>
              <w:t>ses</w:t>
            </w:r>
            <w:r w:rsidRPr="00231A41">
              <w:rPr>
                <w:rFonts w:ascii="Arial" w:eastAsia="Arial" w:hAnsi="Arial" w:cs="Arial"/>
                <w:b/>
                <w:bCs/>
                <w:spacing w:val="1"/>
                <w:sz w:val="15"/>
                <w:szCs w:val="15"/>
              </w:rPr>
              <w:t xml:space="preserve"> </w:t>
            </w:r>
            <w:r w:rsidRPr="00231A41">
              <w:rPr>
                <w:rFonts w:ascii="Arial" w:eastAsia="Arial" w:hAnsi="Arial" w:cs="Arial"/>
                <w:b/>
                <w:bCs/>
                <w:spacing w:val="-2"/>
                <w:sz w:val="15"/>
                <w:szCs w:val="15"/>
              </w:rPr>
              <w:t>p</w:t>
            </w:r>
            <w:r w:rsidRPr="00231A41">
              <w:rPr>
                <w:rFonts w:ascii="Arial" w:eastAsia="Arial" w:hAnsi="Arial" w:cs="Arial"/>
                <w:b/>
                <w:bCs/>
                <w:spacing w:val="1"/>
                <w:sz w:val="15"/>
                <w:szCs w:val="15"/>
              </w:rPr>
              <w:t>ri</w:t>
            </w:r>
            <w:r w:rsidRPr="00231A41">
              <w:rPr>
                <w:rFonts w:ascii="Arial" w:eastAsia="Arial" w:hAnsi="Arial" w:cs="Arial"/>
                <w:b/>
                <w:bCs/>
                <w:spacing w:val="-2"/>
                <w:sz w:val="15"/>
                <w:szCs w:val="15"/>
              </w:rPr>
              <w:t>o</w:t>
            </w:r>
            <w:r w:rsidRPr="00231A41">
              <w:rPr>
                <w:rFonts w:ascii="Arial" w:eastAsia="Arial" w:hAnsi="Arial" w:cs="Arial"/>
                <w:b/>
                <w:bCs/>
                <w:sz w:val="15"/>
                <w:szCs w:val="15"/>
              </w:rPr>
              <w:t>r</w:t>
            </w:r>
            <w:r w:rsidRPr="00231A41">
              <w:rPr>
                <w:rFonts w:ascii="Arial" w:eastAsia="Arial" w:hAnsi="Arial" w:cs="Arial"/>
                <w:b/>
                <w:bCs/>
                <w:spacing w:val="2"/>
                <w:sz w:val="15"/>
                <w:szCs w:val="15"/>
              </w:rPr>
              <w:t xml:space="preserve"> </w:t>
            </w:r>
            <w:r w:rsidRPr="00231A41">
              <w:rPr>
                <w:rFonts w:ascii="Arial" w:eastAsia="Arial" w:hAnsi="Arial" w:cs="Arial"/>
                <w:b/>
                <w:bCs/>
                <w:sz w:val="15"/>
                <w:szCs w:val="15"/>
              </w:rPr>
              <w:t>to e</w:t>
            </w:r>
            <w:r w:rsidRPr="00231A41">
              <w:rPr>
                <w:rFonts w:ascii="Arial" w:eastAsia="Arial" w:hAnsi="Arial" w:cs="Arial"/>
                <w:b/>
                <w:bCs/>
                <w:spacing w:val="-2"/>
                <w:sz w:val="15"/>
                <w:szCs w:val="15"/>
              </w:rPr>
              <w:t>n</w:t>
            </w:r>
            <w:r w:rsidRPr="00231A41">
              <w:rPr>
                <w:rFonts w:ascii="Arial" w:eastAsia="Arial" w:hAnsi="Arial" w:cs="Arial"/>
                <w:b/>
                <w:bCs/>
                <w:spacing w:val="1"/>
                <w:sz w:val="15"/>
                <w:szCs w:val="15"/>
              </w:rPr>
              <w:t>r</w:t>
            </w:r>
            <w:r w:rsidRPr="00231A41">
              <w:rPr>
                <w:rFonts w:ascii="Arial" w:eastAsia="Arial" w:hAnsi="Arial" w:cs="Arial"/>
                <w:b/>
                <w:bCs/>
                <w:spacing w:val="-2"/>
                <w:sz w:val="15"/>
                <w:szCs w:val="15"/>
              </w:rPr>
              <w:t>o</w:t>
            </w:r>
            <w:r w:rsidRPr="00231A41">
              <w:rPr>
                <w:rFonts w:ascii="Arial" w:eastAsia="Arial" w:hAnsi="Arial" w:cs="Arial"/>
                <w:b/>
                <w:bCs/>
                <w:spacing w:val="1"/>
                <w:sz w:val="15"/>
                <w:szCs w:val="15"/>
              </w:rPr>
              <w:t>ll</w:t>
            </w:r>
            <w:r w:rsidRPr="00231A41">
              <w:rPr>
                <w:rFonts w:ascii="Arial" w:eastAsia="Arial" w:hAnsi="Arial" w:cs="Arial"/>
                <w:b/>
                <w:bCs/>
                <w:sz w:val="15"/>
                <w:szCs w:val="15"/>
              </w:rPr>
              <w:t>me</w:t>
            </w:r>
            <w:r w:rsidRPr="00231A41">
              <w:rPr>
                <w:rFonts w:ascii="Arial" w:eastAsia="Arial" w:hAnsi="Arial" w:cs="Arial"/>
                <w:b/>
                <w:bCs/>
                <w:spacing w:val="-2"/>
                <w:sz w:val="15"/>
                <w:szCs w:val="15"/>
              </w:rPr>
              <w:t>n</w:t>
            </w:r>
            <w:r w:rsidRPr="00231A41">
              <w:rPr>
                <w:rFonts w:ascii="Arial" w:eastAsia="Arial" w:hAnsi="Arial" w:cs="Arial"/>
                <w:b/>
                <w:bCs/>
                <w:sz w:val="15"/>
                <w:szCs w:val="15"/>
              </w:rPr>
              <w:t>t</w:t>
            </w:r>
            <w:r w:rsidRPr="00231A41">
              <w:rPr>
                <w:rFonts w:ascii="Arial" w:eastAsia="Arial" w:hAnsi="Arial" w:cs="Arial"/>
                <w:b/>
                <w:bCs/>
                <w:spacing w:val="1"/>
                <w:sz w:val="15"/>
                <w:szCs w:val="15"/>
              </w:rPr>
              <w:t xml:space="preserve"> </w:t>
            </w:r>
            <w:r w:rsidRPr="00231A41">
              <w:rPr>
                <w:rFonts w:ascii="Arial" w:eastAsia="Arial" w:hAnsi="Arial" w:cs="Arial"/>
                <w:b/>
                <w:bCs/>
                <w:sz w:val="15"/>
                <w:szCs w:val="15"/>
              </w:rPr>
              <w:t>wi</w:t>
            </w:r>
            <w:r w:rsidRPr="00231A41">
              <w:rPr>
                <w:rFonts w:ascii="Arial" w:eastAsia="Arial" w:hAnsi="Arial" w:cs="Arial"/>
                <w:b/>
                <w:bCs/>
                <w:spacing w:val="1"/>
                <w:sz w:val="15"/>
                <w:szCs w:val="15"/>
              </w:rPr>
              <w:t>l</w:t>
            </w:r>
            <w:r w:rsidRPr="00231A41">
              <w:rPr>
                <w:rFonts w:ascii="Arial" w:eastAsia="Arial" w:hAnsi="Arial" w:cs="Arial"/>
                <w:b/>
                <w:bCs/>
                <w:sz w:val="15"/>
                <w:szCs w:val="15"/>
              </w:rPr>
              <w:t>l</w:t>
            </w:r>
            <w:r w:rsidRPr="00231A41">
              <w:rPr>
                <w:rFonts w:ascii="Arial" w:eastAsia="Arial" w:hAnsi="Arial" w:cs="Arial"/>
                <w:b/>
                <w:bCs/>
                <w:spacing w:val="2"/>
                <w:sz w:val="15"/>
                <w:szCs w:val="15"/>
              </w:rPr>
              <w:t xml:space="preserve"> </w:t>
            </w:r>
            <w:r w:rsidRPr="00231A41">
              <w:rPr>
                <w:rFonts w:ascii="Arial" w:eastAsia="Arial" w:hAnsi="Arial" w:cs="Arial"/>
                <w:b/>
                <w:bCs/>
                <w:spacing w:val="-2"/>
                <w:sz w:val="15"/>
                <w:szCs w:val="15"/>
              </w:rPr>
              <w:t>b</w:t>
            </w:r>
            <w:r w:rsidRPr="00231A41">
              <w:rPr>
                <w:rFonts w:ascii="Arial" w:eastAsia="Arial" w:hAnsi="Arial" w:cs="Arial"/>
                <w:b/>
                <w:bCs/>
                <w:sz w:val="15"/>
                <w:szCs w:val="15"/>
              </w:rPr>
              <w:t>e</w:t>
            </w:r>
            <w:r w:rsidRPr="00231A41">
              <w:rPr>
                <w:rFonts w:ascii="Arial" w:eastAsia="Arial" w:hAnsi="Arial" w:cs="Arial"/>
                <w:b/>
                <w:bCs/>
                <w:spacing w:val="1"/>
                <w:sz w:val="15"/>
                <w:szCs w:val="15"/>
              </w:rPr>
              <w:t xml:space="preserve"> </w:t>
            </w:r>
            <w:r w:rsidRPr="00231A41">
              <w:rPr>
                <w:rFonts w:ascii="Arial" w:eastAsia="Arial" w:hAnsi="Arial" w:cs="Arial"/>
                <w:b/>
                <w:bCs/>
                <w:sz w:val="15"/>
                <w:szCs w:val="15"/>
              </w:rPr>
              <w:t xml:space="preserve">assisted </w:t>
            </w:r>
            <w:r w:rsidRPr="00231A41">
              <w:rPr>
                <w:rFonts w:ascii="Arial" w:eastAsia="Arial" w:hAnsi="Arial" w:cs="Arial"/>
                <w:b/>
                <w:bCs/>
                <w:spacing w:val="-2"/>
                <w:sz w:val="15"/>
                <w:szCs w:val="15"/>
              </w:rPr>
              <w:t>b</w:t>
            </w:r>
            <w:r w:rsidRPr="00231A41">
              <w:rPr>
                <w:rFonts w:ascii="Arial" w:eastAsia="Arial" w:hAnsi="Arial" w:cs="Arial"/>
                <w:b/>
                <w:bCs/>
                <w:sz w:val="15"/>
                <w:szCs w:val="15"/>
              </w:rPr>
              <w:t>y</w:t>
            </w:r>
            <w:r w:rsidRPr="00231A41">
              <w:rPr>
                <w:rFonts w:ascii="Arial" w:eastAsia="Arial" w:hAnsi="Arial" w:cs="Arial"/>
                <w:b/>
                <w:bCs/>
                <w:spacing w:val="-2"/>
                <w:sz w:val="15"/>
                <w:szCs w:val="15"/>
              </w:rPr>
              <w:t xml:space="preserve"> </w:t>
            </w:r>
            <w:r w:rsidRPr="00231A41">
              <w:rPr>
                <w:rFonts w:ascii="Arial" w:eastAsia="Arial" w:hAnsi="Arial" w:cs="Arial"/>
                <w:b/>
                <w:bCs/>
                <w:sz w:val="15"/>
                <w:szCs w:val="15"/>
              </w:rPr>
              <w:t>t</w:t>
            </w:r>
            <w:r w:rsidRPr="00231A41">
              <w:rPr>
                <w:rFonts w:ascii="Arial" w:eastAsia="Arial" w:hAnsi="Arial" w:cs="Arial"/>
                <w:b/>
                <w:bCs/>
                <w:spacing w:val="-2"/>
                <w:sz w:val="15"/>
                <w:szCs w:val="15"/>
              </w:rPr>
              <w:t>h</w:t>
            </w:r>
            <w:r w:rsidRPr="00231A41">
              <w:rPr>
                <w:rFonts w:ascii="Arial" w:eastAsia="Arial" w:hAnsi="Arial" w:cs="Arial"/>
                <w:b/>
                <w:bCs/>
                <w:sz w:val="15"/>
                <w:szCs w:val="15"/>
              </w:rPr>
              <w:t>eir</w:t>
            </w:r>
            <w:r w:rsidRPr="00231A41">
              <w:rPr>
                <w:rFonts w:ascii="Arial" w:eastAsia="Arial" w:hAnsi="Arial" w:cs="Arial"/>
                <w:b/>
                <w:bCs/>
                <w:spacing w:val="2"/>
                <w:sz w:val="15"/>
                <w:szCs w:val="15"/>
              </w:rPr>
              <w:t xml:space="preserve"> </w:t>
            </w:r>
            <w:r w:rsidRPr="00231A41">
              <w:rPr>
                <w:rFonts w:ascii="Arial" w:eastAsia="Arial" w:hAnsi="Arial" w:cs="Arial"/>
                <w:b/>
                <w:bCs/>
                <w:sz w:val="15"/>
                <w:szCs w:val="15"/>
              </w:rPr>
              <w:t>a</w:t>
            </w:r>
            <w:r w:rsidRPr="00231A41">
              <w:rPr>
                <w:rFonts w:ascii="Arial" w:eastAsia="Arial" w:hAnsi="Arial" w:cs="Arial"/>
                <w:b/>
                <w:bCs/>
                <w:spacing w:val="-2"/>
                <w:sz w:val="15"/>
                <w:szCs w:val="15"/>
              </w:rPr>
              <w:t>d</w:t>
            </w:r>
            <w:r w:rsidRPr="00231A41">
              <w:rPr>
                <w:rFonts w:ascii="Arial" w:eastAsia="Arial" w:hAnsi="Arial" w:cs="Arial"/>
                <w:b/>
                <w:bCs/>
                <w:sz w:val="15"/>
                <w:szCs w:val="15"/>
              </w:rPr>
              <w:t>vis</w:t>
            </w:r>
            <w:r w:rsidRPr="00231A41">
              <w:rPr>
                <w:rFonts w:ascii="Arial" w:eastAsia="Arial" w:hAnsi="Arial" w:cs="Arial"/>
                <w:b/>
                <w:bCs/>
                <w:spacing w:val="-2"/>
                <w:sz w:val="15"/>
                <w:szCs w:val="15"/>
              </w:rPr>
              <w:t>o</w:t>
            </w:r>
            <w:r w:rsidRPr="00231A41">
              <w:rPr>
                <w:rFonts w:ascii="Arial" w:eastAsia="Arial" w:hAnsi="Arial" w:cs="Arial"/>
                <w:b/>
                <w:bCs/>
                <w:sz w:val="15"/>
                <w:szCs w:val="15"/>
              </w:rPr>
              <w:t>r</w:t>
            </w:r>
            <w:r w:rsidRPr="00231A41">
              <w:rPr>
                <w:rFonts w:ascii="Arial" w:eastAsia="Arial" w:hAnsi="Arial" w:cs="Arial"/>
                <w:b/>
                <w:bCs/>
                <w:spacing w:val="2"/>
                <w:sz w:val="15"/>
                <w:szCs w:val="15"/>
              </w:rPr>
              <w:t xml:space="preserve"> </w:t>
            </w:r>
            <w:r w:rsidRPr="00231A41">
              <w:rPr>
                <w:rFonts w:ascii="Arial" w:eastAsia="Arial" w:hAnsi="Arial" w:cs="Arial"/>
                <w:b/>
                <w:bCs/>
                <w:spacing w:val="1"/>
                <w:sz w:val="15"/>
                <w:szCs w:val="15"/>
              </w:rPr>
              <w:t>i</w:t>
            </w:r>
            <w:r w:rsidRPr="00231A41">
              <w:rPr>
                <w:rFonts w:ascii="Arial" w:eastAsia="Arial" w:hAnsi="Arial" w:cs="Arial"/>
                <w:b/>
                <w:bCs/>
                <w:sz w:val="15"/>
                <w:szCs w:val="15"/>
              </w:rPr>
              <w:t>n maki</w:t>
            </w:r>
            <w:r w:rsidRPr="00231A41">
              <w:rPr>
                <w:rFonts w:ascii="Arial" w:eastAsia="Arial" w:hAnsi="Arial" w:cs="Arial"/>
                <w:b/>
                <w:bCs/>
                <w:spacing w:val="-2"/>
                <w:sz w:val="15"/>
                <w:szCs w:val="15"/>
              </w:rPr>
              <w:t>n</w:t>
            </w:r>
            <w:r w:rsidRPr="00231A41">
              <w:rPr>
                <w:rFonts w:ascii="Arial" w:eastAsia="Arial" w:hAnsi="Arial" w:cs="Arial"/>
                <w:b/>
                <w:bCs/>
                <w:sz w:val="15"/>
                <w:szCs w:val="15"/>
              </w:rPr>
              <w:t>g a</w:t>
            </w:r>
            <w:r w:rsidRPr="00231A41">
              <w:rPr>
                <w:rFonts w:ascii="Arial" w:eastAsia="Arial" w:hAnsi="Arial" w:cs="Arial"/>
                <w:b/>
                <w:bCs/>
                <w:spacing w:val="-2"/>
                <w:sz w:val="15"/>
                <w:szCs w:val="15"/>
              </w:rPr>
              <w:t>pp</w:t>
            </w:r>
            <w:r w:rsidRPr="00231A41">
              <w:rPr>
                <w:rFonts w:ascii="Arial" w:eastAsia="Arial" w:hAnsi="Arial" w:cs="Arial"/>
                <w:b/>
                <w:bCs/>
                <w:spacing w:val="1"/>
                <w:sz w:val="15"/>
                <w:szCs w:val="15"/>
              </w:rPr>
              <w:t>r</w:t>
            </w:r>
            <w:r w:rsidRPr="00231A41">
              <w:rPr>
                <w:rFonts w:ascii="Arial" w:eastAsia="Arial" w:hAnsi="Arial" w:cs="Arial"/>
                <w:b/>
                <w:bCs/>
                <w:spacing w:val="-2"/>
                <w:sz w:val="15"/>
                <w:szCs w:val="15"/>
              </w:rPr>
              <w:t>op</w:t>
            </w:r>
            <w:r w:rsidRPr="00231A41">
              <w:rPr>
                <w:rFonts w:ascii="Arial" w:eastAsia="Arial" w:hAnsi="Arial" w:cs="Arial"/>
                <w:b/>
                <w:bCs/>
                <w:spacing w:val="1"/>
                <w:sz w:val="15"/>
                <w:szCs w:val="15"/>
              </w:rPr>
              <w:t>ri</w:t>
            </w:r>
            <w:r w:rsidRPr="00231A41">
              <w:rPr>
                <w:rFonts w:ascii="Arial" w:eastAsia="Arial" w:hAnsi="Arial" w:cs="Arial"/>
                <w:b/>
                <w:bCs/>
                <w:sz w:val="15"/>
                <w:szCs w:val="15"/>
              </w:rPr>
              <w:t>ate</w:t>
            </w:r>
            <w:r w:rsidRPr="00231A41">
              <w:rPr>
                <w:rFonts w:ascii="Arial" w:eastAsia="Arial" w:hAnsi="Arial" w:cs="Arial"/>
                <w:b/>
                <w:bCs/>
                <w:spacing w:val="1"/>
                <w:sz w:val="15"/>
                <w:szCs w:val="15"/>
              </w:rPr>
              <w:t xml:space="preserve"> </w:t>
            </w:r>
            <w:r w:rsidRPr="00231A41">
              <w:rPr>
                <w:rFonts w:ascii="Arial" w:eastAsia="Arial" w:hAnsi="Arial" w:cs="Arial"/>
                <w:b/>
                <w:bCs/>
                <w:sz w:val="15"/>
                <w:szCs w:val="15"/>
              </w:rPr>
              <w:t>s</w:t>
            </w:r>
            <w:r w:rsidRPr="00231A41">
              <w:rPr>
                <w:rFonts w:ascii="Arial" w:eastAsia="Arial" w:hAnsi="Arial" w:cs="Arial"/>
                <w:b/>
                <w:bCs/>
                <w:spacing w:val="-2"/>
                <w:sz w:val="15"/>
                <w:szCs w:val="15"/>
              </w:rPr>
              <w:t>ub</w:t>
            </w:r>
            <w:r w:rsidRPr="00231A41">
              <w:rPr>
                <w:rFonts w:ascii="Arial" w:eastAsia="Arial" w:hAnsi="Arial" w:cs="Arial"/>
                <w:b/>
                <w:bCs/>
                <w:sz w:val="15"/>
                <w:szCs w:val="15"/>
              </w:rPr>
              <w:t>st</w:t>
            </w:r>
            <w:r w:rsidRPr="00231A41">
              <w:rPr>
                <w:rFonts w:ascii="Arial" w:eastAsia="Arial" w:hAnsi="Arial" w:cs="Arial"/>
                <w:b/>
                <w:bCs/>
                <w:spacing w:val="1"/>
                <w:sz w:val="15"/>
                <w:szCs w:val="15"/>
              </w:rPr>
              <w:t>i</w:t>
            </w:r>
            <w:r w:rsidRPr="00231A41">
              <w:rPr>
                <w:rFonts w:ascii="Arial" w:eastAsia="Arial" w:hAnsi="Arial" w:cs="Arial"/>
                <w:b/>
                <w:bCs/>
                <w:sz w:val="15"/>
                <w:szCs w:val="15"/>
              </w:rPr>
              <w:t>t</w:t>
            </w:r>
            <w:r w:rsidRPr="00231A41">
              <w:rPr>
                <w:rFonts w:ascii="Arial" w:eastAsia="Arial" w:hAnsi="Arial" w:cs="Arial"/>
                <w:b/>
                <w:bCs/>
                <w:spacing w:val="-2"/>
                <w:sz w:val="15"/>
                <w:szCs w:val="15"/>
              </w:rPr>
              <w:t>u</w:t>
            </w:r>
            <w:r w:rsidRPr="00231A41">
              <w:rPr>
                <w:rFonts w:ascii="Arial" w:eastAsia="Arial" w:hAnsi="Arial" w:cs="Arial"/>
                <w:b/>
                <w:bCs/>
                <w:sz w:val="15"/>
                <w:szCs w:val="15"/>
              </w:rPr>
              <w:t>t</w:t>
            </w:r>
            <w:r w:rsidRPr="00231A41">
              <w:rPr>
                <w:rFonts w:ascii="Arial" w:eastAsia="Arial" w:hAnsi="Arial" w:cs="Arial"/>
                <w:b/>
                <w:bCs/>
                <w:spacing w:val="1"/>
                <w:sz w:val="15"/>
                <w:szCs w:val="15"/>
              </w:rPr>
              <w:t>i</w:t>
            </w:r>
            <w:r w:rsidRPr="00231A41">
              <w:rPr>
                <w:rFonts w:ascii="Arial" w:eastAsia="Arial" w:hAnsi="Arial" w:cs="Arial"/>
                <w:b/>
                <w:bCs/>
                <w:spacing w:val="-2"/>
                <w:sz w:val="15"/>
                <w:szCs w:val="15"/>
              </w:rPr>
              <w:t>on</w:t>
            </w:r>
            <w:r w:rsidRPr="00231A41">
              <w:rPr>
                <w:rFonts w:ascii="Arial" w:eastAsia="Arial" w:hAnsi="Arial" w:cs="Arial"/>
                <w:b/>
                <w:bCs/>
                <w:sz w:val="15"/>
                <w:szCs w:val="15"/>
              </w:rPr>
              <w:t xml:space="preserve">s.  </w:t>
            </w:r>
            <w:r w:rsidRPr="00231A41">
              <w:rPr>
                <w:rFonts w:ascii="Arial" w:eastAsia="Arial" w:hAnsi="Arial" w:cs="Arial"/>
                <w:b/>
                <w:bCs/>
                <w:spacing w:val="5"/>
                <w:sz w:val="15"/>
                <w:szCs w:val="15"/>
              </w:rPr>
              <w:t xml:space="preserve"> </w:t>
            </w:r>
            <w:r w:rsidRPr="00231A41">
              <w:rPr>
                <w:rFonts w:ascii="Arial" w:eastAsia="Arial" w:hAnsi="Arial" w:cs="Arial"/>
                <w:b/>
                <w:bCs/>
                <w:spacing w:val="1"/>
                <w:sz w:val="15"/>
                <w:szCs w:val="15"/>
              </w:rPr>
              <w:t>I</w:t>
            </w:r>
            <w:r w:rsidRPr="00231A41">
              <w:rPr>
                <w:rFonts w:ascii="Arial" w:eastAsia="Arial" w:hAnsi="Arial" w:cs="Arial"/>
                <w:b/>
                <w:bCs/>
                <w:sz w:val="15"/>
                <w:szCs w:val="15"/>
              </w:rPr>
              <w:t>n m</w:t>
            </w:r>
            <w:r w:rsidRPr="00231A41">
              <w:rPr>
                <w:rFonts w:ascii="Arial" w:eastAsia="Arial" w:hAnsi="Arial" w:cs="Arial"/>
                <w:b/>
                <w:bCs/>
                <w:spacing w:val="-2"/>
                <w:sz w:val="15"/>
                <w:szCs w:val="15"/>
              </w:rPr>
              <w:t>o</w:t>
            </w:r>
            <w:r w:rsidRPr="00231A41">
              <w:rPr>
                <w:rFonts w:ascii="Arial" w:eastAsia="Arial" w:hAnsi="Arial" w:cs="Arial"/>
                <w:b/>
                <w:bCs/>
                <w:sz w:val="15"/>
                <w:szCs w:val="15"/>
              </w:rPr>
              <w:t>st cases,</w:t>
            </w:r>
            <w:r w:rsidRPr="00231A41">
              <w:rPr>
                <w:rFonts w:ascii="Arial" w:eastAsia="Arial" w:hAnsi="Arial" w:cs="Arial"/>
                <w:b/>
                <w:bCs/>
                <w:spacing w:val="2"/>
                <w:sz w:val="15"/>
                <w:szCs w:val="15"/>
              </w:rPr>
              <w:t xml:space="preserve"> </w:t>
            </w:r>
            <w:r w:rsidRPr="00231A41">
              <w:rPr>
                <w:rFonts w:ascii="Arial" w:eastAsia="Arial" w:hAnsi="Arial" w:cs="Arial"/>
                <w:b/>
                <w:bCs/>
                <w:spacing w:val="-2"/>
                <w:sz w:val="15"/>
                <w:szCs w:val="15"/>
              </w:rPr>
              <w:t>g</w:t>
            </w:r>
            <w:r w:rsidRPr="00231A41">
              <w:rPr>
                <w:rFonts w:ascii="Arial" w:eastAsia="Arial" w:hAnsi="Arial" w:cs="Arial"/>
                <w:b/>
                <w:bCs/>
                <w:sz w:val="15"/>
                <w:szCs w:val="15"/>
              </w:rPr>
              <w:t>e</w:t>
            </w:r>
            <w:r w:rsidRPr="00231A41">
              <w:rPr>
                <w:rFonts w:ascii="Arial" w:eastAsia="Arial" w:hAnsi="Arial" w:cs="Arial"/>
                <w:b/>
                <w:bCs/>
                <w:spacing w:val="-2"/>
                <w:sz w:val="15"/>
                <w:szCs w:val="15"/>
              </w:rPr>
              <w:t>n</w:t>
            </w:r>
            <w:r w:rsidRPr="00231A41">
              <w:rPr>
                <w:rFonts w:ascii="Arial" w:eastAsia="Arial" w:hAnsi="Arial" w:cs="Arial"/>
                <w:b/>
                <w:bCs/>
                <w:sz w:val="15"/>
                <w:szCs w:val="15"/>
              </w:rPr>
              <w:t>eral</w:t>
            </w:r>
            <w:r w:rsidRPr="00231A41">
              <w:rPr>
                <w:rFonts w:ascii="Arial" w:eastAsia="Arial" w:hAnsi="Arial" w:cs="Arial"/>
                <w:b/>
                <w:bCs/>
                <w:spacing w:val="2"/>
                <w:sz w:val="15"/>
                <w:szCs w:val="15"/>
              </w:rPr>
              <w:t xml:space="preserve"> </w:t>
            </w:r>
            <w:r w:rsidRPr="00231A41">
              <w:rPr>
                <w:rFonts w:ascii="Arial" w:eastAsia="Arial" w:hAnsi="Arial" w:cs="Arial"/>
                <w:b/>
                <w:bCs/>
                <w:sz w:val="15"/>
                <w:szCs w:val="15"/>
              </w:rPr>
              <w:t>e</w:t>
            </w:r>
            <w:r w:rsidRPr="00231A41">
              <w:rPr>
                <w:rFonts w:ascii="Arial" w:eastAsia="Arial" w:hAnsi="Arial" w:cs="Arial"/>
                <w:b/>
                <w:bCs/>
                <w:spacing w:val="-2"/>
                <w:sz w:val="15"/>
                <w:szCs w:val="15"/>
              </w:rPr>
              <w:t>du</w:t>
            </w:r>
            <w:r w:rsidRPr="00231A41">
              <w:rPr>
                <w:rFonts w:ascii="Arial" w:eastAsia="Arial" w:hAnsi="Arial" w:cs="Arial"/>
                <w:b/>
                <w:bCs/>
                <w:sz w:val="15"/>
                <w:szCs w:val="15"/>
              </w:rPr>
              <w:t>cati</w:t>
            </w:r>
            <w:r w:rsidRPr="00231A41">
              <w:rPr>
                <w:rFonts w:ascii="Arial" w:eastAsia="Arial" w:hAnsi="Arial" w:cs="Arial"/>
                <w:b/>
                <w:bCs/>
                <w:spacing w:val="-2"/>
                <w:sz w:val="15"/>
                <w:szCs w:val="15"/>
              </w:rPr>
              <w:t>o</w:t>
            </w:r>
            <w:r w:rsidRPr="00231A41">
              <w:rPr>
                <w:rFonts w:ascii="Arial" w:eastAsia="Arial" w:hAnsi="Arial" w:cs="Arial"/>
                <w:b/>
                <w:bCs/>
                <w:sz w:val="15"/>
                <w:szCs w:val="15"/>
              </w:rPr>
              <w:t>n c</w:t>
            </w:r>
            <w:r w:rsidRPr="00231A41">
              <w:rPr>
                <w:rFonts w:ascii="Arial" w:eastAsia="Arial" w:hAnsi="Arial" w:cs="Arial"/>
                <w:b/>
                <w:bCs/>
                <w:spacing w:val="-2"/>
                <w:sz w:val="15"/>
                <w:szCs w:val="15"/>
              </w:rPr>
              <w:t>ou</w:t>
            </w:r>
            <w:r w:rsidRPr="00231A41">
              <w:rPr>
                <w:rFonts w:ascii="Arial" w:eastAsia="Arial" w:hAnsi="Arial" w:cs="Arial"/>
                <w:b/>
                <w:bCs/>
                <w:spacing w:val="1"/>
                <w:sz w:val="15"/>
                <w:szCs w:val="15"/>
              </w:rPr>
              <w:t>r</w:t>
            </w:r>
            <w:r w:rsidRPr="00231A41">
              <w:rPr>
                <w:rFonts w:ascii="Arial" w:eastAsia="Arial" w:hAnsi="Arial" w:cs="Arial"/>
                <w:b/>
                <w:bCs/>
                <w:sz w:val="15"/>
                <w:szCs w:val="15"/>
              </w:rPr>
              <w:t>ses</w:t>
            </w:r>
            <w:r w:rsidRPr="00231A41">
              <w:rPr>
                <w:rFonts w:ascii="Arial" w:eastAsia="Arial" w:hAnsi="Arial" w:cs="Arial"/>
                <w:b/>
                <w:bCs/>
                <w:spacing w:val="1"/>
                <w:sz w:val="15"/>
                <w:szCs w:val="15"/>
              </w:rPr>
              <w:t xml:space="preserve"> </w:t>
            </w:r>
            <w:r w:rsidRPr="00231A41">
              <w:rPr>
                <w:rFonts w:ascii="Arial" w:eastAsia="Arial" w:hAnsi="Arial" w:cs="Arial"/>
                <w:b/>
                <w:bCs/>
                <w:sz w:val="15"/>
                <w:szCs w:val="15"/>
              </w:rPr>
              <w:t>may</w:t>
            </w:r>
            <w:r w:rsidRPr="00231A41">
              <w:rPr>
                <w:rFonts w:ascii="Arial" w:eastAsia="Arial" w:hAnsi="Arial" w:cs="Arial"/>
                <w:b/>
                <w:bCs/>
                <w:spacing w:val="-2"/>
                <w:sz w:val="15"/>
                <w:szCs w:val="15"/>
              </w:rPr>
              <w:t xml:space="preserve"> b</w:t>
            </w:r>
            <w:r w:rsidRPr="00231A41">
              <w:rPr>
                <w:rFonts w:ascii="Arial" w:eastAsia="Arial" w:hAnsi="Arial" w:cs="Arial"/>
                <w:b/>
                <w:bCs/>
                <w:sz w:val="15"/>
                <w:szCs w:val="15"/>
              </w:rPr>
              <w:t>e</w:t>
            </w:r>
            <w:r w:rsidRPr="00231A41">
              <w:rPr>
                <w:rFonts w:ascii="Arial" w:eastAsia="Arial" w:hAnsi="Arial" w:cs="Arial"/>
                <w:b/>
                <w:bCs/>
                <w:spacing w:val="1"/>
                <w:sz w:val="15"/>
                <w:szCs w:val="15"/>
              </w:rPr>
              <w:t xml:space="preserve"> i</w:t>
            </w:r>
            <w:r w:rsidRPr="00231A41">
              <w:rPr>
                <w:rFonts w:ascii="Arial" w:eastAsia="Arial" w:hAnsi="Arial" w:cs="Arial"/>
                <w:b/>
                <w:bCs/>
                <w:spacing w:val="-2"/>
                <w:sz w:val="15"/>
                <w:szCs w:val="15"/>
              </w:rPr>
              <w:t>n</w:t>
            </w:r>
            <w:r w:rsidRPr="00231A41">
              <w:rPr>
                <w:rFonts w:ascii="Arial" w:eastAsia="Arial" w:hAnsi="Arial" w:cs="Arial"/>
                <w:b/>
                <w:bCs/>
                <w:sz w:val="15"/>
                <w:szCs w:val="15"/>
              </w:rPr>
              <w:t>te</w:t>
            </w:r>
            <w:r w:rsidRPr="00231A41">
              <w:rPr>
                <w:rFonts w:ascii="Arial" w:eastAsia="Arial" w:hAnsi="Arial" w:cs="Arial"/>
                <w:b/>
                <w:bCs/>
                <w:spacing w:val="1"/>
                <w:sz w:val="15"/>
                <w:szCs w:val="15"/>
              </w:rPr>
              <w:t>r</w:t>
            </w:r>
            <w:r w:rsidRPr="00231A41">
              <w:rPr>
                <w:rFonts w:ascii="Arial" w:eastAsia="Arial" w:hAnsi="Arial" w:cs="Arial"/>
                <w:b/>
                <w:bCs/>
                <w:sz w:val="15"/>
                <w:szCs w:val="15"/>
              </w:rPr>
              <w:t>c</w:t>
            </w:r>
            <w:r w:rsidRPr="00231A41">
              <w:rPr>
                <w:rFonts w:ascii="Arial" w:eastAsia="Arial" w:hAnsi="Arial" w:cs="Arial"/>
                <w:b/>
                <w:bCs/>
                <w:spacing w:val="-2"/>
                <w:sz w:val="15"/>
                <w:szCs w:val="15"/>
              </w:rPr>
              <w:t>h</w:t>
            </w:r>
            <w:r w:rsidRPr="00231A41">
              <w:rPr>
                <w:rFonts w:ascii="Arial" w:eastAsia="Arial" w:hAnsi="Arial" w:cs="Arial"/>
                <w:b/>
                <w:bCs/>
                <w:sz w:val="15"/>
                <w:szCs w:val="15"/>
              </w:rPr>
              <w:t>a</w:t>
            </w:r>
            <w:r w:rsidRPr="00231A41">
              <w:rPr>
                <w:rFonts w:ascii="Arial" w:eastAsia="Arial" w:hAnsi="Arial" w:cs="Arial"/>
                <w:b/>
                <w:bCs/>
                <w:spacing w:val="-2"/>
                <w:sz w:val="15"/>
                <w:szCs w:val="15"/>
              </w:rPr>
              <w:t>ng</w:t>
            </w:r>
            <w:r w:rsidRPr="00231A41">
              <w:rPr>
                <w:rFonts w:ascii="Arial" w:eastAsia="Arial" w:hAnsi="Arial" w:cs="Arial"/>
                <w:b/>
                <w:bCs/>
                <w:sz w:val="15"/>
                <w:szCs w:val="15"/>
              </w:rPr>
              <w:t xml:space="preserve">ed </w:t>
            </w:r>
            <w:r w:rsidRPr="00231A41">
              <w:rPr>
                <w:rFonts w:ascii="Arial" w:eastAsia="Arial" w:hAnsi="Arial" w:cs="Arial"/>
                <w:b/>
                <w:bCs/>
                <w:spacing w:val="-2"/>
                <w:sz w:val="15"/>
                <w:szCs w:val="15"/>
              </w:rPr>
              <w:t>b</w:t>
            </w:r>
            <w:r w:rsidR="00231A41">
              <w:rPr>
                <w:rFonts w:ascii="Arial" w:eastAsia="Arial" w:hAnsi="Arial" w:cs="Arial"/>
                <w:b/>
                <w:bCs/>
                <w:sz w:val="15"/>
                <w:szCs w:val="15"/>
              </w:rPr>
              <w:t>etween semesters.</w:t>
            </w:r>
          </w:p>
        </w:tc>
      </w:tr>
      <w:tr w:rsidR="002233E8" w:rsidTr="0062165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2233E8" w:rsidTr="0062165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62165E">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62165E">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45"/>
              <w:ind w:left="18"/>
              <w:rPr>
                <w:rFonts w:ascii="Arial" w:eastAsia="Arial" w:hAnsi="Arial" w:cs="Arial"/>
                <w:sz w:val="12"/>
                <w:szCs w:val="12"/>
              </w:rPr>
            </w:pPr>
            <w:r>
              <w:rPr>
                <w:rFonts w:ascii="Arial" w:eastAsia="Arial" w:hAnsi="Arial" w:cs="Arial"/>
                <w:sz w:val="12"/>
                <w:szCs w:val="12"/>
              </w:rPr>
              <w:t>CS 1013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45"/>
              <w:ind w:left="18"/>
              <w:rPr>
                <w:rFonts w:ascii="Arial" w:eastAsia="Arial" w:hAnsi="Arial" w:cs="Arial"/>
                <w:sz w:val="12"/>
                <w:szCs w:val="12"/>
              </w:rPr>
            </w:pPr>
            <w:r>
              <w:rPr>
                <w:rFonts w:ascii="Arial" w:eastAsia="Arial" w:hAnsi="Arial" w:cs="Arial"/>
                <w:sz w:val="12"/>
                <w:szCs w:val="12"/>
              </w:rPr>
              <w:t>Introduction to Computers</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62165E" w:rsidP="0062165E">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62165E" w:rsidP="0062165E">
            <w:pPr>
              <w:pStyle w:val="TableParagraph"/>
              <w:spacing w:before="45"/>
              <w:ind w:left="219" w:right="199"/>
              <w:jc w:val="center"/>
              <w:rPr>
                <w:rFonts w:ascii="Arial" w:eastAsia="Arial" w:hAnsi="Arial" w:cs="Arial"/>
                <w:sz w:val="12"/>
                <w:szCs w:val="12"/>
              </w:rPr>
            </w:pPr>
            <w:r>
              <w:rPr>
                <w:rFonts w:ascii="MS Gothic" w:eastAsia="MS Gothic" w:hAnsi="MS Gothic" w:cs="Arial" w:hint="eastAsia"/>
                <w:sz w:val="12"/>
                <w:szCs w:val="12"/>
              </w:rPr>
              <w:t>✓</w:t>
            </w:r>
          </w:p>
        </w:tc>
        <w:tc>
          <w:tcPr>
            <w:tcW w:w="205"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45"/>
              <w:ind w:left="18"/>
              <w:rPr>
                <w:rFonts w:ascii="Arial" w:eastAsia="Arial" w:hAnsi="Arial" w:cs="Arial"/>
                <w:sz w:val="12"/>
                <w:szCs w:val="12"/>
              </w:rPr>
            </w:pPr>
            <w:r>
              <w:rPr>
                <w:rFonts w:ascii="Arial" w:eastAsia="Arial" w:hAnsi="Arial" w:cs="Arial"/>
                <w:sz w:val="12"/>
                <w:szCs w:val="12"/>
              </w:rPr>
              <w:t>CE 2202</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45"/>
              <w:ind w:left="18"/>
              <w:rPr>
                <w:rFonts w:ascii="Arial" w:eastAsia="Arial" w:hAnsi="Arial" w:cs="Arial"/>
                <w:sz w:val="12"/>
                <w:szCs w:val="12"/>
              </w:rPr>
            </w:pPr>
            <w:r>
              <w:rPr>
                <w:rFonts w:ascii="Arial" w:eastAsia="Arial" w:hAnsi="Arial" w:cs="Arial"/>
                <w:sz w:val="12"/>
                <w:szCs w:val="12"/>
              </w:rPr>
              <w:t>Civil Engineering Presentations</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62165E" w:rsidP="0062165E">
            <w:pPr>
              <w:pStyle w:val="TableParagraph"/>
              <w:spacing w:before="45"/>
              <w:ind w:right="18"/>
              <w:jc w:val="center"/>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pStyle w:val="TableParagraph"/>
              <w:spacing w:before="45"/>
              <w:ind w:left="226" w:right="206"/>
              <w:jc w:val="center"/>
              <w:rPr>
                <w:rFonts w:ascii="Arial" w:eastAsia="Arial" w:hAnsi="Arial" w:cs="Arial"/>
                <w:sz w:val="12"/>
                <w:szCs w:val="12"/>
              </w:rPr>
            </w:pPr>
          </w:p>
        </w:tc>
      </w:tr>
      <w:tr w:rsidR="002233E8" w:rsidTr="0062165E">
        <w:trPr>
          <w:trHeight w:hRule="exact" w:val="188"/>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20"/>
              <w:ind w:left="18"/>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15"/>
              <w:ind w:left="18"/>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62165E" w:rsidP="0062165E">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Pr="0062165E" w:rsidRDefault="0062165E" w:rsidP="0062165E">
            <w:pPr>
              <w:jc w:val="center"/>
              <w:rPr>
                <w:sz w:val="16"/>
                <w:szCs w:val="16"/>
              </w:rPr>
            </w:pPr>
            <w:r w:rsidRPr="0062165E">
              <w:rPr>
                <w:rFonts w:ascii="MS Gothic" w:eastAsia="MS Gothic" w:hAnsi="MS Gothic" w:hint="eastAsia"/>
                <w:sz w:val="12"/>
                <w:szCs w:val="16"/>
              </w:rPr>
              <w:t>✓</w:t>
            </w:r>
          </w:p>
        </w:tc>
        <w:tc>
          <w:tcPr>
            <w:tcW w:w="205"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ind w:left="18"/>
              <w:rPr>
                <w:rFonts w:ascii="Arial" w:eastAsia="Arial" w:hAnsi="Arial" w:cs="Arial"/>
                <w:sz w:val="12"/>
                <w:szCs w:val="12"/>
              </w:rPr>
            </w:pPr>
            <w:r>
              <w:rPr>
                <w:rFonts w:ascii="Arial" w:eastAsia="Arial" w:hAnsi="Arial" w:cs="Arial"/>
                <w:sz w:val="12"/>
                <w:szCs w:val="12"/>
              </w:rPr>
              <w:t>CE 2223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ind w:left="18"/>
              <w:rPr>
                <w:rFonts w:ascii="Arial" w:eastAsia="Arial" w:hAnsi="Arial" w:cs="Arial"/>
                <w:sz w:val="12"/>
                <w:szCs w:val="12"/>
              </w:rPr>
            </w:pPr>
            <w:r>
              <w:rPr>
                <w:rFonts w:ascii="Arial" w:eastAsia="Arial" w:hAnsi="Arial" w:cs="Arial"/>
                <w:sz w:val="12"/>
                <w:szCs w:val="12"/>
              </w:rPr>
              <w:t>Plane Surveying</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62165E" w:rsidP="0062165E">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pStyle w:val="TableParagraph"/>
              <w:ind w:left="226" w:right="206"/>
              <w:jc w:val="center"/>
              <w:rPr>
                <w:rFonts w:ascii="Arial" w:eastAsia="Arial" w:hAnsi="Arial" w:cs="Arial"/>
                <w:sz w:val="12"/>
                <w:szCs w:val="12"/>
              </w:rPr>
            </w:pPr>
          </w:p>
        </w:tc>
      </w:tr>
      <w:tr w:rsidR="002233E8" w:rsidTr="0062165E">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4"/>
              <w:ind w:left="18"/>
              <w:rPr>
                <w:rFonts w:ascii="Arial" w:eastAsia="Arial" w:hAnsi="Arial" w:cs="Arial"/>
                <w:sz w:val="12"/>
                <w:szCs w:val="12"/>
              </w:rPr>
            </w:pPr>
            <w:r>
              <w:rPr>
                <w:rFonts w:ascii="Arial" w:eastAsia="Arial" w:hAnsi="Arial" w:cs="Arial"/>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1"/>
              <w:ind w:left="18"/>
              <w:rPr>
                <w:rFonts w:ascii="Arial" w:eastAsia="Arial" w:hAnsi="Arial" w:cs="Arial"/>
                <w:sz w:val="12"/>
                <w:szCs w:val="12"/>
              </w:rPr>
            </w:pPr>
            <w:r>
              <w:rPr>
                <w:rFonts w:ascii="Arial" w:eastAsia="Arial" w:hAnsi="Arial" w:cs="Arial"/>
                <w:sz w:val="12"/>
                <w:szCs w:val="12"/>
              </w:rPr>
              <w:t>College Algebra</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62165E" w:rsidP="0062165E">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62165E" w:rsidP="0062165E">
            <w:pPr>
              <w:pStyle w:val="TableParagraph"/>
              <w:spacing w:before="45"/>
              <w:ind w:left="219" w:right="199"/>
              <w:jc w:val="center"/>
              <w:rPr>
                <w:rFonts w:ascii="Arial" w:eastAsia="Arial" w:hAnsi="Arial" w:cs="Arial"/>
                <w:sz w:val="12"/>
                <w:szCs w:val="12"/>
              </w:rPr>
            </w:pPr>
            <w:r>
              <w:rPr>
                <w:rFonts w:ascii="MS Gothic" w:eastAsia="MS Gothic" w:hAnsi="MS Gothic" w:cs="Arial" w:hint="eastAsia"/>
                <w:sz w:val="12"/>
                <w:szCs w:val="12"/>
              </w:rPr>
              <w:t>✓</w:t>
            </w:r>
          </w:p>
        </w:tc>
        <w:tc>
          <w:tcPr>
            <w:tcW w:w="205"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4"/>
              <w:ind w:left="18"/>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1"/>
              <w:ind w:left="18"/>
              <w:rPr>
                <w:rFonts w:ascii="Arial" w:eastAsia="Arial" w:hAnsi="Arial" w:cs="Arial"/>
                <w:sz w:val="12"/>
                <w:szCs w:val="12"/>
              </w:rPr>
            </w:pPr>
            <w:r>
              <w:rPr>
                <w:rFonts w:ascii="Arial" w:eastAsia="Arial" w:hAnsi="Arial"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62165E" w:rsidP="0062165E">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62165E" w:rsidP="0062165E">
            <w:pPr>
              <w:jc w:val="center"/>
            </w:pPr>
            <w:r w:rsidRPr="0062165E">
              <w:rPr>
                <w:rFonts w:ascii="MS Gothic" w:eastAsia="MS Gothic" w:hAnsi="MS Gothic" w:hint="eastAsia"/>
                <w:sz w:val="12"/>
              </w:rPr>
              <w:t>✓</w:t>
            </w:r>
          </w:p>
        </w:tc>
      </w:tr>
      <w:tr w:rsidR="002233E8" w:rsidTr="0062165E">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4"/>
              <w:ind w:left="18"/>
              <w:rPr>
                <w:rFonts w:ascii="Arial" w:eastAsia="Arial" w:hAnsi="Arial" w:cs="Arial"/>
                <w:sz w:val="12"/>
                <w:szCs w:val="12"/>
              </w:rPr>
            </w:pPr>
            <w:r>
              <w:rPr>
                <w:rFonts w:ascii="Arial" w:eastAsia="Arial" w:hAnsi="Arial" w:cs="Arial"/>
                <w:sz w:val="12"/>
                <w:szCs w:val="12"/>
              </w:rPr>
              <w:t>MATH 1033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1"/>
              <w:ind w:left="18"/>
              <w:rPr>
                <w:rFonts w:ascii="Arial" w:eastAsia="Arial" w:hAnsi="Arial" w:cs="Arial"/>
                <w:sz w:val="12"/>
                <w:szCs w:val="12"/>
              </w:rPr>
            </w:pPr>
            <w:r>
              <w:rPr>
                <w:rFonts w:ascii="Arial" w:eastAsia="Arial" w:hAnsi="Arial" w:cs="Arial"/>
                <w:sz w:val="12"/>
                <w:szCs w:val="12"/>
              </w:rPr>
              <w:t>Plane Trigonometry</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62165E" w:rsidP="0062165E">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jc w:val="center"/>
            </w:pPr>
          </w:p>
        </w:tc>
        <w:tc>
          <w:tcPr>
            <w:tcW w:w="205"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4"/>
              <w:ind w:left="18"/>
              <w:rPr>
                <w:rFonts w:ascii="Arial" w:eastAsia="Arial" w:hAnsi="Arial" w:cs="Arial"/>
                <w:sz w:val="12"/>
                <w:szCs w:val="12"/>
              </w:rPr>
            </w:pPr>
            <w:r>
              <w:rPr>
                <w:rFonts w:ascii="Arial" w:eastAsia="Arial" w:hAnsi="Arial" w:cs="Arial"/>
                <w:sz w:val="12"/>
                <w:szCs w:val="12"/>
              </w:rPr>
              <w:t>PHYS 2054</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1"/>
              <w:ind w:left="18"/>
              <w:rPr>
                <w:rFonts w:ascii="Arial" w:eastAsia="Arial" w:hAnsi="Arial" w:cs="Arial"/>
                <w:sz w:val="12"/>
                <w:szCs w:val="12"/>
              </w:rPr>
            </w:pPr>
            <w:r>
              <w:rPr>
                <w:rFonts w:ascii="Arial" w:eastAsia="Arial" w:hAnsi="Arial" w:cs="Arial"/>
                <w:sz w:val="12"/>
                <w:szCs w:val="12"/>
              </w:rPr>
              <w:t>General Physics I</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62165E" w:rsidP="0062165E">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Pr="0062165E" w:rsidRDefault="0062165E" w:rsidP="0062165E">
            <w:pPr>
              <w:jc w:val="center"/>
              <w:rPr>
                <w:sz w:val="12"/>
              </w:rPr>
            </w:pPr>
            <w:r>
              <w:rPr>
                <w:rFonts w:ascii="MS Gothic" w:eastAsia="MS Gothic" w:hAnsi="MS Gothic" w:hint="eastAsia"/>
                <w:sz w:val="12"/>
              </w:rPr>
              <w:t>✓</w:t>
            </w:r>
          </w:p>
        </w:tc>
      </w:tr>
      <w:tr w:rsidR="002233E8" w:rsidTr="0062165E">
        <w:trPr>
          <w:trHeight w:hRule="exact" w:val="224"/>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4"/>
              <w:ind w:left="18"/>
              <w:rPr>
                <w:rFonts w:ascii="Arial" w:eastAsia="Arial" w:hAnsi="Arial" w:cs="Arial"/>
                <w:sz w:val="12"/>
                <w:szCs w:val="12"/>
              </w:rPr>
            </w:pPr>
            <w:r>
              <w:rPr>
                <w:rFonts w:ascii="Arial" w:eastAsia="Arial" w:hAnsi="Arial" w:cs="Arial"/>
                <w:sz w:val="12"/>
                <w:szCs w:val="12"/>
              </w:rPr>
              <w:t>UC 1013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1"/>
              <w:ind w:left="18"/>
              <w:rPr>
                <w:rFonts w:ascii="Arial" w:eastAsia="Arial" w:hAnsi="Arial" w:cs="Arial"/>
                <w:sz w:val="12"/>
                <w:szCs w:val="12"/>
              </w:rPr>
            </w:pPr>
            <w:r>
              <w:rPr>
                <w:rFonts w:ascii="Arial" w:eastAsia="Arial" w:hAnsi="Arial" w:cs="Arial"/>
                <w:sz w:val="12"/>
                <w:szCs w:val="12"/>
              </w:rPr>
              <w:t>Making Connections</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62165E" w:rsidP="0062165E">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1"/>
              <w:ind w:left="18"/>
              <w:rPr>
                <w:rFonts w:ascii="Arial" w:eastAsia="Arial" w:hAnsi="Arial" w:cs="Arial"/>
                <w:sz w:val="12"/>
                <w:szCs w:val="12"/>
              </w:rPr>
            </w:pPr>
            <w:r>
              <w:rPr>
                <w:rFonts w:ascii="Arial" w:eastAsia="Arial" w:hAnsi="Arial" w:cs="Arial"/>
                <w:sz w:val="12"/>
                <w:szCs w:val="12"/>
              </w:rPr>
              <w:t>Social Science (HIST or POSC) elective</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62165E" w:rsidP="0062165E">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62165E" w:rsidP="0062165E">
            <w:pPr>
              <w:pStyle w:val="TableParagraph"/>
              <w:ind w:left="226" w:right="206"/>
              <w:jc w:val="center"/>
              <w:rPr>
                <w:rFonts w:ascii="Arial" w:eastAsia="Arial" w:hAnsi="Arial" w:cs="Arial"/>
                <w:sz w:val="12"/>
                <w:szCs w:val="12"/>
              </w:rPr>
            </w:pPr>
            <w:r>
              <w:rPr>
                <w:rFonts w:ascii="MS Gothic" w:eastAsia="MS Gothic" w:hAnsi="MS Gothic" w:cs="Arial" w:hint="eastAsia"/>
                <w:sz w:val="12"/>
                <w:szCs w:val="12"/>
              </w:rPr>
              <w:t>✓</w:t>
            </w:r>
          </w:p>
        </w:tc>
      </w:tr>
      <w:tr w:rsidR="002233E8" w:rsidTr="0062165E">
        <w:trPr>
          <w:trHeight w:hRule="exact" w:val="200"/>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Pr="0062165E" w:rsidRDefault="0062165E" w:rsidP="0062165E">
            <w:pPr>
              <w:pStyle w:val="TableParagraph"/>
              <w:spacing w:before="45"/>
              <w:ind w:right="18"/>
              <w:jc w:val="center"/>
              <w:rPr>
                <w:rFonts w:ascii="Arial" w:eastAsia="Arial" w:hAnsi="Arial" w:cs="Arial"/>
                <w:b/>
                <w:sz w:val="12"/>
                <w:szCs w:val="12"/>
              </w:rPr>
            </w:pPr>
            <w:r>
              <w:rPr>
                <w:rFonts w:ascii="Arial" w:eastAsia="Arial" w:hAnsi="Arial" w:cs="Arial"/>
                <w:b/>
                <w:sz w:val="12"/>
                <w:szCs w:val="12"/>
              </w:rPr>
              <w:t>15</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Pr="0062165E" w:rsidRDefault="002233E8" w:rsidP="0062165E">
            <w:pPr>
              <w:jc w:val="center"/>
              <w:rPr>
                <w:sz w:val="12"/>
              </w:rPr>
            </w:pPr>
          </w:p>
        </w:tc>
        <w:tc>
          <w:tcPr>
            <w:tcW w:w="205"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Pr="0062165E" w:rsidRDefault="0062165E" w:rsidP="0062165E">
            <w:pPr>
              <w:pStyle w:val="TableParagraph"/>
              <w:spacing w:before="45"/>
              <w:ind w:right="18"/>
              <w:jc w:val="center"/>
              <w:rPr>
                <w:rFonts w:ascii="Arial" w:eastAsia="Arial" w:hAnsi="Arial" w:cs="Arial"/>
                <w:b/>
                <w:sz w:val="12"/>
                <w:szCs w:val="12"/>
              </w:rPr>
            </w:pPr>
            <w:r>
              <w:rPr>
                <w:rFonts w:ascii="Arial" w:eastAsia="Arial" w:hAnsi="Arial" w:cs="Arial"/>
                <w:b/>
                <w:sz w:val="12"/>
                <w:szCs w:val="12"/>
              </w:rPr>
              <w:t>15</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Pr="0062165E" w:rsidRDefault="002233E8" w:rsidP="0062165E">
            <w:pPr>
              <w:jc w:val="center"/>
              <w:rPr>
                <w:sz w:val="12"/>
              </w:rPr>
            </w:pPr>
          </w:p>
        </w:tc>
      </w:tr>
      <w:tr w:rsidR="002233E8" w:rsidTr="0062165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2233E8" w:rsidTr="0062165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62165E">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62165E">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4"/>
              <w:ind w:left="18"/>
              <w:rPr>
                <w:rFonts w:ascii="Arial" w:eastAsia="Arial" w:hAnsi="Arial" w:cs="Arial"/>
                <w:sz w:val="12"/>
                <w:szCs w:val="12"/>
              </w:rPr>
            </w:pPr>
            <w:r>
              <w:rPr>
                <w:rFonts w:ascii="Arial" w:eastAsia="Arial" w:hAnsi="Arial" w:cs="Arial"/>
                <w:sz w:val="12"/>
                <w:szCs w:val="12"/>
              </w:rPr>
              <w:t>AGST 3503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1"/>
              <w:ind w:left="18"/>
              <w:rPr>
                <w:rFonts w:ascii="Arial" w:eastAsia="Arial" w:hAnsi="Arial" w:cs="Arial"/>
                <w:sz w:val="12"/>
                <w:szCs w:val="12"/>
              </w:rPr>
            </w:pPr>
            <w:r>
              <w:rPr>
                <w:rFonts w:ascii="Arial" w:eastAsia="Arial" w:hAnsi="Arial" w:cs="Arial"/>
                <w:sz w:val="12"/>
                <w:szCs w:val="12"/>
              </w:rPr>
              <w:t>Geospatial Data Applications</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62165E" w:rsidP="0062165E">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jc w:val="center"/>
            </w:pPr>
          </w:p>
        </w:tc>
        <w:tc>
          <w:tcPr>
            <w:tcW w:w="205"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4"/>
              <w:ind w:left="18"/>
              <w:rPr>
                <w:rFonts w:ascii="Arial" w:eastAsia="Arial" w:hAnsi="Arial" w:cs="Arial"/>
                <w:sz w:val="12"/>
                <w:szCs w:val="12"/>
              </w:rPr>
            </w:pPr>
            <w:r>
              <w:rPr>
                <w:rFonts w:ascii="Arial" w:eastAsia="Arial" w:hAnsi="Arial" w:cs="Arial"/>
                <w:sz w:val="12"/>
                <w:szCs w:val="12"/>
              </w:rPr>
              <w:t>AGST 3543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1"/>
              <w:ind w:left="18"/>
              <w:rPr>
                <w:rFonts w:ascii="Arial" w:eastAsia="Arial" w:hAnsi="Arial" w:cs="Arial"/>
                <w:sz w:val="12"/>
                <w:szCs w:val="12"/>
              </w:rPr>
            </w:pPr>
            <w:r>
              <w:rPr>
                <w:rFonts w:ascii="Arial" w:eastAsia="Arial" w:hAnsi="Arial" w:cs="Arial"/>
                <w:sz w:val="12"/>
                <w:szCs w:val="12"/>
              </w:rPr>
              <w:t>Fundamentals of GIS/GPS</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62165E" w:rsidP="0062165E">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jc w:val="center"/>
            </w:pPr>
          </w:p>
        </w:tc>
      </w:tr>
      <w:tr w:rsidR="002233E8" w:rsidTr="0062165E">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4"/>
              <w:ind w:left="18"/>
              <w:rPr>
                <w:rFonts w:ascii="Arial" w:eastAsia="Arial" w:hAnsi="Arial" w:cs="Arial"/>
                <w:sz w:val="12"/>
                <w:szCs w:val="12"/>
              </w:rPr>
            </w:pPr>
            <w:r>
              <w:rPr>
                <w:rFonts w:ascii="Arial" w:eastAsia="Arial" w:hAnsi="Arial" w:cs="Arial"/>
                <w:sz w:val="12"/>
                <w:szCs w:val="12"/>
              </w:rPr>
              <w:t>REI 3413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1"/>
              <w:ind w:left="18"/>
              <w:rPr>
                <w:rFonts w:ascii="Arial" w:eastAsia="Arial" w:hAnsi="Arial" w:cs="Arial"/>
                <w:sz w:val="12"/>
                <w:szCs w:val="12"/>
              </w:rPr>
            </w:pPr>
            <w:r>
              <w:rPr>
                <w:rFonts w:ascii="Arial" w:eastAsia="Arial" w:hAnsi="Arial" w:cs="Arial"/>
                <w:sz w:val="12"/>
                <w:szCs w:val="12"/>
              </w:rPr>
              <w:t>Real Estate Practice</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62165E" w:rsidP="0062165E">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62165E" w:rsidP="00E63382">
            <w:pPr>
              <w:pStyle w:val="TableParagraph"/>
              <w:spacing w:before="4"/>
              <w:ind w:left="18"/>
              <w:rPr>
                <w:rFonts w:ascii="Arial" w:eastAsia="Arial" w:hAnsi="Arial" w:cs="Arial"/>
                <w:sz w:val="12"/>
                <w:szCs w:val="12"/>
              </w:rPr>
            </w:pPr>
            <w:r>
              <w:rPr>
                <w:rFonts w:ascii="Arial" w:eastAsia="Arial" w:hAnsi="Arial" w:cs="Arial"/>
                <w:sz w:val="12"/>
                <w:szCs w:val="12"/>
              </w:rPr>
              <w:t>SUR 3013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435A1C" w:rsidP="00E63382">
            <w:pPr>
              <w:pStyle w:val="TableParagraph"/>
              <w:spacing w:before="1"/>
              <w:ind w:left="18"/>
              <w:rPr>
                <w:rFonts w:ascii="Arial" w:eastAsia="Arial" w:hAnsi="Arial" w:cs="Arial"/>
                <w:sz w:val="12"/>
                <w:szCs w:val="12"/>
              </w:rPr>
            </w:pPr>
            <w:r>
              <w:rPr>
                <w:rFonts w:ascii="Arial" w:eastAsia="Arial" w:hAnsi="Arial" w:cs="Arial"/>
                <w:sz w:val="12"/>
                <w:szCs w:val="12"/>
              </w:rPr>
              <w:t>Survey Plats and Deeds</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435A1C" w:rsidP="0062165E">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jc w:val="center"/>
            </w:pPr>
          </w:p>
        </w:tc>
      </w:tr>
      <w:tr w:rsidR="002233E8" w:rsidTr="0062165E">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435A1C" w:rsidP="00E63382">
            <w:pPr>
              <w:pStyle w:val="TableParagraph"/>
              <w:spacing w:before="4"/>
              <w:ind w:left="18"/>
              <w:rPr>
                <w:rFonts w:ascii="Arial" w:eastAsia="Arial" w:hAnsi="Arial" w:cs="Arial"/>
                <w:sz w:val="12"/>
                <w:szCs w:val="12"/>
              </w:rPr>
            </w:pPr>
            <w:r>
              <w:rPr>
                <w:rFonts w:ascii="Arial" w:eastAsia="Arial" w:hAnsi="Arial" w:cs="Arial"/>
                <w:sz w:val="12"/>
                <w:szCs w:val="12"/>
              </w:rPr>
              <w:t>SUR 3003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435A1C" w:rsidP="00E63382">
            <w:pPr>
              <w:pStyle w:val="TableParagraph"/>
              <w:spacing w:before="1"/>
              <w:ind w:left="18"/>
              <w:rPr>
                <w:rFonts w:ascii="Arial" w:eastAsia="Arial" w:hAnsi="Arial" w:cs="Arial"/>
                <w:sz w:val="12"/>
                <w:szCs w:val="12"/>
              </w:rPr>
            </w:pPr>
            <w:r>
              <w:rPr>
                <w:rFonts w:ascii="Arial" w:eastAsia="Arial" w:hAnsi="Arial" w:cs="Arial"/>
                <w:sz w:val="12"/>
                <w:szCs w:val="12"/>
              </w:rPr>
              <w:t>Route and Construction Surveying</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435A1C" w:rsidP="0062165E">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435A1C" w:rsidP="00E63382">
            <w:pPr>
              <w:pStyle w:val="TableParagraph"/>
              <w:spacing w:before="4"/>
              <w:ind w:left="18"/>
              <w:rPr>
                <w:rFonts w:ascii="Arial" w:eastAsia="Arial" w:hAnsi="Arial" w:cs="Arial"/>
                <w:sz w:val="12"/>
                <w:szCs w:val="12"/>
              </w:rPr>
            </w:pPr>
            <w:r>
              <w:rPr>
                <w:rFonts w:ascii="Arial" w:eastAsia="Arial" w:hAnsi="Arial" w:cs="Arial"/>
                <w:sz w:val="12"/>
                <w:szCs w:val="12"/>
              </w:rPr>
              <w:t>SUR 4003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435A1C" w:rsidP="00E63382">
            <w:pPr>
              <w:pStyle w:val="TableParagraph"/>
              <w:spacing w:before="1"/>
              <w:ind w:left="18"/>
              <w:rPr>
                <w:rFonts w:ascii="Arial" w:eastAsia="Arial" w:hAnsi="Arial" w:cs="Arial"/>
                <w:sz w:val="12"/>
                <w:szCs w:val="12"/>
              </w:rPr>
            </w:pPr>
            <w:r>
              <w:rPr>
                <w:rFonts w:ascii="Arial" w:eastAsia="Arial" w:hAnsi="Arial" w:cs="Arial"/>
                <w:sz w:val="12"/>
                <w:szCs w:val="12"/>
              </w:rPr>
              <w:t>Boundary Control and Legal Principles</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435A1C" w:rsidP="0062165E">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jc w:val="center"/>
            </w:pPr>
          </w:p>
        </w:tc>
      </w:tr>
      <w:tr w:rsidR="002233E8" w:rsidTr="0062165E">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435A1C" w:rsidP="00E63382">
            <w:pPr>
              <w:pStyle w:val="TableParagraph"/>
              <w:spacing w:before="4"/>
              <w:ind w:left="18"/>
              <w:rPr>
                <w:rFonts w:ascii="Arial" w:eastAsia="Arial" w:hAnsi="Arial" w:cs="Arial"/>
                <w:sz w:val="12"/>
                <w:szCs w:val="12"/>
              </w:rPr>
            </w:pPr>
            <w:r>
              <w:rPr>
                <w:rFonts w:ascii="Arial" w:eastAsia="Arial" w:hAnsi="Arial" w:cs="Arial"/>
                <w:sz w:val="12"/>
                <w:szCs w:val="12"/>
              </w:rPr>
              <w:t>SUR 3023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435A1C" w:rsidP="00E63382">
            <w:pPr>
              <w:pStyle w:val="TableParagraph"/>
              <w:spacing w:before="1"/>
              <w:ind w:left="18"/>
              <w:rPr>
                <w:rFonts w:ascii="Arial" w:eastAsia="Arial" w:hAnsi="Arial" w:cs="Arial"/>
                <w:sz w:val="12"/>
                <w:szCs w:val="12"/>
              </w:rPr>
            </w:pPr>
            <w:r>
              <w:rPr>
                <w:rFonts w:ascii="Arial" w:eastAsia="Arial" w:hAnsi="Arial" w:cs="Arial"/>
                <w:sz w:val="12"/>
                <w:szCs w:val="12"/>
              </w:rPr>
              <w:t>Photogrammetry</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435A1C" w:rsidP="0062165E">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435A1C" w:rsidP="00E63382">
            <w:pPr>
              <w:pStyle w:val="TableParagraph"/>
              <w:spacing w:before="4"/>
              <w:ind w:left="18"/>
              <w:rPr>
                <w:rFonts w:ascii="Arial" w:eastAsia="Arial" w:hAnsi="Arial" w:cs="Arial"/>
                <w:sz w:val="12"/>
                <w:szCs w:val="12"/>
              </w:rPr>
            </w:pPr>
            <w:r>
              <w:rPr>
                <w:rFonts w:ascii="Arial" w:eastAsia="Arial" w:hAnsi="Arial" w:cs="Arial"/>
                <w:sz w:val="12"/>
                <w:szCs w:val="12"/>
              </w:rPr>
              <w:t>SUR 4013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435A1C" w:rsidP="00E63382">
            <w:pPr>
              <w:pStyle w:val="TableParagraph"/>
              <w:spacing w:before="1"/>
              <w:ind w:left="18"/>
              <w:rPr>
                <w:rFonts w:ascii="Arial" w:eastAsia="Arial" w:hAnsi="Arial" w:cs="Arial"/>
                <w:sz w:val="12"/>
                <w:szCs w:val="12"/>
              </w:rPr>
            </w:pPr>
            <w:r>
              <w:rPr>
                <w:rFonts w:ascii="Arial" w:eastAsia="Arial" w:hAnsi="Arial" w:cs="Arial"/>
                <w:sz w:val="12"/>
                <w:szCs w:val="12"/>
              </w:rPr>
              <w:t>Law and Professionalism in Surveying</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435A1C" w:rsidP="0062165E">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jc w:val="center"/>
            </w:pPr>
          </w:p>
        </w:tc>
      </w:tr>
      <w:tr w:rsidR="002233E8" w:rsidTr="0062165E">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435A1C" w:rsidP="00E63382">
            <w:pPr>
              <w:pStyle w:val="TableParagraph"/>
              <w:spacing w:before="4"/>
              <w:ind w:left="18"/>
              <w:rPr>
                <w:rFonts w:ascii="Arial" w:eastAsia="Arial" w:hAnsi="Arial" w:cs="Arial"/>
                <w:sz w:val="12"/>
                <w:szCs w:val="12"/>
              </w:rPr>
            </w:pPr>
            <w:r>
              <w:rPr>
                <w:rFonts w:ascii="Arial" w:eastAsia="Arial" w:hAnsi="Arial" w:cs="Arial"/>
                <w:sz w:val="12"/>
                <w:szCs w:val="12"/>
              </w:rPr>
              <w:t>SUR 4023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435A1C" w:rsidP="00E63382">
            <w:pPr>
              <w:pStyle w:val="TableParagraph"/>
              <w:spacing w:before="1"/>
              <w:ind w:left="18"/>
              <w:rPr>
                <w:rFonts w:ascii="Arial" w:eastAsia="Arial" w:hAnsi="Arial" w:cs="Arial"/>
                <w:sz w:val="12"/>
                <w:szCs w:val="12"/>
              </w:rPr>
            </w:pPr>
            <w:r>
              <w:rPr>
                <w:rFonts w:ascii="Arial" w:eastAsia="Arial" w:hAnsi="Arial" w:cs="Arial"/>
                <w:sz w:val="12"/>
                <w:szCs w:val="12"/>
              </w:rPr>
              <w:t>Advanced Surveying</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435A1C" w:rsidP="0062165E">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jc w:val="center"/>
            </w:pPr>
          </w:p>
        </w:tc>
        <w:tc>
          <w:tcPr>
            <w:tcW w:w="205"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Pr="00435A1C" w:rsidRDefault="00435A1C" w:rsidP="00E63382">
            <w:pPr>
              <w:pStyle w:val="TableParagraph"/>
              <w:spacing w:before="4"/>
              <w:ind w:left="18"/>
              <w:rPr>
                <w:rFonts w:ascii="Arial" w:eastAsia="Arial" w:hAnsi="Arial" w:cs="Arial"/>
                <w:i/>
                <w:sz w:val="12"/>
                <w:szCs w:val="12"/>
              </w:rPr>
            </w:pPr>
            <w:r w:rsidRPr="00435A1C">
              <w:rPr>
                <w:rFonts w:ascii="Arial" w:eastAsia="Arial" w:hAnsi="Arial" w:cs="Arial"/>
                <w:i/>
                <w:sz w:val="12"/>
                <w:szCs w:val="12"/>
              </w:rPr>
              <w:t>SUR 4033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Pr="00435A1C" w:rsidRDefault="00435A1C" w:rsidP="00E63382">
            <w:pPr>
              <w:pStyle w:val="TableParagraph"/>
              <w:spacing w:before="1"/>
              <w:ind w:left="18"/>
              <w:rPr>
                <w:rFonts w:ascii="Arial" w:eastAsia="Arial" w:hAnsi="Arial" w:cs="Arial"/>
                <w:i/>
                <w:sz w:val="12"/>
                <w:szCs w:val="12"/>
              </w:rPr>
            </w:pPr>
            <w:r w:rsidRPr="00435A1C">
              <w:rPr>
                <w:rFonts w:ascii="Arial" w:eastAsia="Arial" w:hAnsi="Arial" w:cs="Arial"/>
                <w:i/>
                <w:sz w:val="12"/>
                <w:szCs w:val="12"/>
              </w:rPr>
              <w:t>Surveying Practicum</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435A1C" w:rsidP="0062165E">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pStyle w:val="TableParagraph"/>
              <w:spacing w:before="1"/>
              <w:ind w:left="212" w:right="206"/>
              <w:jc w:val="center"/>
              <w:rPr>
                <w:rFonts w:ascii="Arial" w:eastAsia="Arial" w:hAnsi="Arial" w:cs="Arial"/>
                <w:sz w:val="12"/>
                <w:szCs w:val="12"/>
              </w:rPr>
            </w:pPr>
          </w:p>
        </w:tc>
      </w:tr>
      <w:tr w:rsidR="002233E8" w:rsidTr="0062165E">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pStyle w:val="TableParagraph"/>
              <w:spacing w:before="1"/>
              <w:ind w:left="212" w:right="206"/>
              <w:jc w:val="center"/>
              <w:rPr>
                <w:rFonts w:ascii="Arial" w:eastAsia="Arial" w:hAnsi="Arial" w:cs="Arial"/>
                <w:sz w:val="12"/>
                <w:szCs w:val="12"/>
              </w:rPr>
            </w:pPr>
          </w:p>
        </w:tc>
      </w:tr>
      <w:tr w:rsidR="002233E8" w:rsidTr="0062165E">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Pr="00435A1C" w:rsidRDefault="00435A1C" w:rsidP="0062165E">
            <w:pPr>
              <w:pStyle w:val="TableParagraph"/>
              <w:spacing w:before="45"/>
              <w:ind w:right="18"/>
              <w:jc w:val="center"/>
              <w:rPr>
                <w:rFonts w:ascii="Arial" w:eastAsia="Arial" w:hAnsi="Arial" w:cs="Arial"/>
                <w:b/>
                <w:sz w:val="12"/>
                <w:szCs w:val="12"/>
              </w:rPr>
            </w:pPr>
            <w:r>
              <w:rPr>
                <w:rFonts w:ascii="Arial" w:eastAsia="Arial" w:hAnsi="Arial" w:cs="Arial"/>
                <w:b/>
                <w:sz w:val="12"/>
                <w:szCs w:val="12"/>
              </w:rPr>
              <w:t>15</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jc w:val="center"/>
            </w:pPr>
          </w:p>
        </w:tc>
        <w:tc>
          <w:tcPr>
            <w:tcW w:w="205"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Pr="00435A1C" w:rsidRDefault="00435A1C" w:rsidP="0062165E">
            <w:pPr>
              <w:pStyle w:val="TableParagraph"/>
              <w:spacing w:before="45"/>
              <w:ind w:right="18"/>
              <w:jc w:val="center"/>
              <w:rPr>
                <w:rFonts w:ascii="Arial" w:eastAsia="Arial" w:hAnsi="Arial" w:cs="Arial"/>
                <w:b/>
                <w:sz w:val="12"/>
                <w:szCs w:val="12"/>
              </w:rPr>
            </w:pPr>
            <w:r>
              <w:rPr>
                <w:rFonts w:ascii="Arial" w:eastAsia="Arial" w:hAnsi="Arial" w:cs="Arial"/>
                <w:b/>
                <w:sz w:val="12"/>
                <w:szCs w:val="12"/>
              </w:rPr>
              <w:t>15</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62165E">
            <w:pPr>
              <w:jc w:val="center"/>
            </w:pPr>
          </w:p>
        </w:tc>
      </w:tr>
      <w:tr w:rsidR="002233E8" w:rsidTr="00E63382">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8B304A">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sidR="008B304A">
              <w:rPr>
                <w:rFonts w:ascii="Arial" w:eastAsia="Arial" w:hAnsi="Arial" w:cs="Arial"/>
                <w:b/>
                <w:bCs/>
                <w:sz w:val="18"/>
                <w:szCs w:val="18"/>
              </w:rPr>
              <w:t>Hours</w:t>
            </w:r>
            <w:r w:rsidR="008B304A">
              <w:rPr>
                <w:rFonts w:ascii="Arial" w:eastAsia="Arial" w:hAnsi="Arial" w:cs="Arial"/>
                <w:b/>
                <w:bCs/>
                <w:sz w:val="18"/>
                <w:szCs w:val="18"/>
              </w:rPr>
              <w:tab/>
            </w:r>
            <w:r w:rsidR="00435A1C">
              <w:rPr>
                <w:rFonts w:ascii="Arial" w:eastAsia="Arial" w:hAnsi="Arial" w:cs="Arial"/>
                <w:b/>
                <w:bCs/>
                <w:sz w:val="18"/>
                <w:szCs w:val="18"/>
                <w:u w:val="single"/>
              </w:rPr>
              <w:t>30</w:t>
            </w:r>
            <w:r>
              <w:rPr>
                <w:rFonts w:ascii="Arial" w:eastAsia="Arial" w:hAnsi="Arial" w:cs="Arial"/>
                <w:b/>
                <w:bCs/>
                <w:sz w:val="18"/>
                <w:szCs w:val="18"/>
              </w:rPr>
              <w:tab/>
              <w:t>Total Degree Hours</w:t>
            </w:r>
            <w:r>
              <w:rPr>
                <w:rFonts w:ascii="Arial" w:eastAsia="Arial" w:hAnsi="Arial" w:cs="Arial"/>
                <w:b/>
                <w:bCs/>
                <w:sz w:val="18"/>
                <w:szCs w:val="18"/>
              </w:rPr>
              <w:tab/>
            </w:r>
            <w:r w:rsidR="00435A1C">
              <w:rPr>
                <w:rFonts w:ascii="Arial" w:eastAsia="Arial" w:hAnsi="Arial" w:cs="Arial"/>
                <w:b/>
                <w:bCs/>
                <w:sz w:val="18"/>
                <w:szCs w:val="18"/>
                <w:u w:val="single"/>
              </w:rPr>
              <w:t>60</w:t>
            </w:r>
          </w:p>
        </w:tc>
      </w:tr>
      <w:tr w:rsidR="002233E8" w:rsidTr="00D23594">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Pr="00D23594" w:rsidRDefault="002233E8" w:rsidP="00D23594">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rsidR="00651865" w:rsidRDefault="00651865">
      <w:pPr>
        <w:rPr>
          <w:rFonts w:asciiTheme="majorHAnsi" w:hAnsiTheme="majorHAnsi" w:cs="Arial"/>
          <w:sz w:val="20"/>
          <w:szCs w:val="20"/>
        </w:rPr>
      </w:pPr>
      <w:r>
        <w:rPr>
          <w:rFonts w:asciiTheme="majorHAnsi" w:hAnsiTheme="majorHAnsi" w:cs="Arial"/>
          <w:sz w:val="20"/>
          <w:szCs w:val="20"/>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Program Budget</w:t>
      </w:r>
    </w:p>
    <w:p w:rsidR="00651865"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10</w:t>
      </w:r>
      <w:r w:rsidRPr="00424FAB">
        <w:rPr>
          <w:rFonts w:asciiTheme="majorHAnsi" w:hAnsiTheme="majorHAnsi"/>
          <w:b/>
          <w:sz w:val="24"/>
          <w:szCs w:val="24"/>
        </w:rPr>
        <w:t>)</w:t>
      </w:r>
    </w:p>
    <w:p w:rsidR="00284BC9" w:rsidRPr="00424FAB" w:rsidRDefault="00284BC9" w:rsidP="00651865">
      <w:pPr>
        <w:tabs>
          <w:tab w:val="left" w:pos="360"/>
        </w:tabs>
        <w:spacing w:after="0" w:line="240" w:lineRule="auto"/>
        <w:jc w:val="center"/>
        <w:rPr>
          <w:rFonts w:asciiTheme="majorHAnsi" w:hAnsiTheme="majorHAnsi"/>
          <w:b/>
          <w:sz w:val="24"/>
          <w:szCs w:val="24"/>
        </w:rPr>
      </w:pPr>
    </w:p>
    <w:p w:rsidR="00651865" w:rsidRDefault="00651865" w:rsidP="00651865">
      <w:pPr>
        <w:tabs>
          <w:tab w:val="left" w:pos="360"/>
          <w:tab w:val="left" w:pos="720"/>
        </w:tabs>
        <w:spacing w:after="0" w:line="240" w:lineRule="auto"/>
        <w:ind w:left="720"/>
        <w:rPr>
          <w:rFonts w:asciiTheme="majorHAnsi" w:hAnsiTheme="majorHAnsi"/>
          <w:sz w:val="20"/>
          <w:szCs w:val="20"/>
        </w:rPr>
      </w:pPr>
      <w:r w:rsidRPr="00651865">
        <w:rPr>
          <w:rFonts w:asciiTheme="majorHAnsi" w:hAnsiTheme="majorHAnsi"/>
          <w:sz w:val="20"/>
          <w:szCs w:val="20"/>
        </w:rPr>
        <w:t>Provide program budget. Indicate amount of funds available for reallocation.</w:t>
      </w:r>
    </w:p>
    <w:p w:rsidR="00284BC9" w:rsidRPr="00651865" w:rsidRDefault="00284BC9" w:rsidP="00651865">
      <w:pPr>
        <w:tabs>
          <w:tab w:val="left" w:pos="360"/>
          <w:tab w:val="left" w:pos="720"/>
        </w:tabs>
        <w:spacing w:after="0" w:line="240" w:lineRule="auto"/>
        <w:ind w:left="720"/>
        <w:rPr>
          <w:rFonts w:asciiTheme="majorHAnsi" w:hAnsiTheme="majorHAnsi"/>
          <w:sz w:val="20"/>
          <w:szCs w:val="20"/>
        </w:rPr>
      </w:pPr>
    </w:p>
    <w:sdt>
      <w:sdtPr>
        <w:rPr>
          <w:rFonts w:asciiTheme="majorHAnsi" w:hAnsiTheme="majorHAnsi" w:cs="Arial"/>
          <w:sz w:val="20"/>
          <w:szCs w:val="20"/>
        </w:rPr>
        <w:id w:val="118730716"/>
      </w:sdtPr>
      <w:sdtEndPr/>
      <w:sdtContent>
        <w:sdt>
          <w:sdtPr>
            <w:rPr>
              <w:rFonts w:asciiTheme="majorHAnsi" w:hAnsiTheme="majorHAnsi" w:cs="Arial"/>
              <w:sz w:val="20"/>
              <w:szCs w:val="20"/>
            </w:rPr>
            <w:id w:val="-2020762702"/>
          </w:sdtPr>
          <w:sdtEndPr/>
          <w:sdtContent>
            <w:p w:rsidR="00A36B5E" w:rsidRPr="000D205E" w:rsidRDefault="00A36B5E" w:rsidP="00A36B5E">
              <w:pPr>
                <w:tabs>
                  <w:tab w:val="left" w:pos="360"/>
                  <w:tab w:val="left" w:pos="720"/>
                </w:tabs>
                <w:spacing w:after="0" w:line="240" w:lineRule="auto"/>
                <w:rPr>
                  <w:rFonts w:asciiTheme="majorHAnsi" w:hAnsiTheme="majorHAnsi" w:cs="Arial"/>
                  <w:sz w:val="20"/>
                  <w:szCs w:val="20"/>
                </w:rPr>
              </w:pPr>
              <w:r w:rsidRPr="000D205E">
                <w:rPr>
                  <w:rFonts w:asciiTheme="majorHAnsi" w:hAnsiTheme="majorHAnsi" w:cs="Arial"/>
                  <w:sz w:val="20"/>
                  <w:szCs w:val="20"/>
                </w:rPr>
                <w:t xml:space="preserve">1 new faculty </w:t>
              </w:r>
              <w:r>
                <w:rPr>
                  <w:rFonts w:asciiTheme="majorHAnsi" w:hAnsiTheme="majorHAnsi" w:cs="Arial"/>
                  <w:sz w:val="20"/>
                  <w:szCs w:val="20"/>
                </w:rPr>
                <w:t>position</w:t>
              </w:r>
              <w:r w:rsidRPr="000D205E">
                <w:rPr>
                  <w:rFonts w:asciiTheme="majorHAnsi" w:hAnsiTheme="majorHAnsi" w:cs="Arial"/>
                  <w:sz w:val="20"/>
                  <w:szCs w:val="20"/>
                </w:rPr>
                <w:t xml:space="preserve"> $104,000 (Salary = $80,000, Benefits = $24,000)</w:t>
              </w:r>
            </w:p>
            <w:p w:rsidR="00A36B5E" w:rsidRPr="000D205E" w:rsidRDefault="00A36B5E" w:rsidP="00A36B5E">
              <w:pPr>
                <w:tabs>
                  <w:tab w:val="left" w:pos="360"/>
                  <w:tab w:val="left" w:pos="720"/>
                </w:tabs>
                <w:spacing w:after="0" w:line="240" w:lineRule="auto"/>
                <w:rPr>
                  <w:rFonts w:asciiTheme="majorHAnsi" w:hAnsiTheme="majorHAnsi" w:cs="Arial"/>
                  <w:sz w:val="20"/>
                  <w:szCs w:val="20"/>
                </w:rPr>
              </w:pPr>
            </w:p>
            <w:p w:rsidR="00A36B5E" w:rsidRDefault="00A36B5E" w:rsidP="00A36B5E">
              <w:pPr>
                <w:tabs>
                  <w:tab w:val="left" w:pos="360"/>
                  <w:tab w:val="left" w:pos="720"/>
                </w:tabs>
                <w:spacing w:after="0" w:line="240" w:lineRule="auto"/>
                <w:rPr>
                  <w:rFonts w:asciiTheme="majorHAnsi" w:hAnsiTheme="majorHAnsi" w:cs="Arial"/>
                  <w:sz w:val="20"/>
                  <w:szCs w:val="20"/>
                </w:rPr>
              </w:pPr>
              <w:r w:rsidRPr="000D205E">
                <w:rPr>
                  <w:rFonts w:asciiTheme="majorHAnsi" w:hAnsiTheme="majorHAnsi" w:cs="Arial"/>
                  <w:sz w:val="20"/>
                  <w:szCs w:val="20"/>
                </w:rPr>
                <w:t>Funding source:  Engineering Instruction</w:t>
              </w:r>
            </w:p>
          </w:sdtContent>
        </w:sdt>
        <w:p w:rsidR="00A36B5E" w:rsidRDefault="00A36B5E" w:rsidP="00651865">
          <w:pPr>
            <w:tabs>
              <w:tab w:val="left" w:pos="360"/>
              <w:tab w:val="left" w:pos="720"/>
            </w:tabs>
            <w:spacing w:after="0" w:line="240" w:lineRule="auto"/>
            <w:rPr>
              <w:rFonts w:asciiTheme="majorHAnsi" w:hAnsiTheme="majorHAnsi" w:cs="Arial"/>
              <w:sz w:val="20"/>
              <w:szCs w:val="20"/>
            </w:rPr>
          </w:pPr>
        </w:p>
        <w:p w:rsidR="00651865" w:rsidRDefault="00A36B5E" w:rsidP="006518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faculty position is the same one as is mentioned in the program proposal form for the B.S. degree of the same name)</w:t>
          </w:r>
        </w:p>
      </w:sdtContent>
    </w:sdt>
    <w:p w:rsidR="00651865" w:rsidRDefault="00651865" w:rsidP="00651865">
      <w:pPr>
        <w:tabs>
          <w:tab w:val="left" w:pos="360"/>
          <w:tab w:val="left" w:pos="720"/>
        </w:tabs>
        <w:spacing w:after="0" w:line="240" w:lineRule="auto"/>
        <w:rPr>
          <w:rFonts w:asciiTheme="majorHAnsi" w:hAnsiTheme="majorHAnsi" w:cs="Arial"/>
          <w:sz w:val="20"/>
          <w:szCs w:val="20"/>
        </w:rPr>
      </w:pPr>
    </w:p>
    <w:p w:rsidR="00651865" w:rsidRDefault="00651865">
      <w:pPr>
        <w:rPr>
          <w:rFonts w:asciiTheme="majorHAnsi" w:hAnsiTheme="majorHAnsi"/>
          <w:b/>
          <w:sz w:val="28"/>
          <w:szCs w:val="28"/>
        </w:rPr>
      </w:pPr>
    </w:p>
    <w:p w:rsidR="00284BC9" w:rsidRDefault="00284BC9">
      <w:pPr>
        <w:rPr>
          <w:rFonts w:asciiTheme="majorHAnsi" w:hAnsiTheme="majorHAnsi"/>
          <w:b/>
          <w:sz w:val="28"/>
          <w:szCs w:val="28"/>
        </w:rPr>
      </w:pPr>
      <w:r>
        <w:rPr>
          <w:rFonts w:asciiTheme="majorHAnsi" w:hAnsiTheme="majorHAnsi"/>
          <w:b/>
          <w:sz w:val="28"/>
          <w:szCs w:val="28"/>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Organizational Chart</w:t>
      </w:r>
    </w:p>
    <w:p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11</w:t>
      </w:r>
      <w:r w:rsidRPr="00424FAB">
        <w:rPr>
          <w:rFonts w:asciiTheme="majorHAnsi" w:hAnsiTheme="majorHAnsi"/>
          <w:b/>
          <w:sz w:val="24"/>
          <w:szCs w:val="24"/>
        </w:rPr>
        <w:t>)</w:t>
      </w:r>
    </w:p>
    <w:p w:rsidR="00651865" w:rsidRDefault="00651865" w:rsidP="00651865">
      <w:pPr>
        <w:tabs>
          <w:tab w:val="left" w:pos="360"/>
        </w:tabs>
        <w:spacing w:after="0" w:line="240" w:lineRule="auto"/>
        <w:jc w:val="center"/>
        <w:rPr>
          <w:rFonts w:asciiTheme="majorHAnsi" w:hAnsiTheme="majorHAnsi"/>
          <w:sz w:val="24"/>
          <w:szCs w:val="24"/>
        </w:rPr>
      </w:pPr>
    </w:p>
    <w:p w:rsidR="00651865" w:rsidRPr="00651865" w:rsidRDefault="00651865" w:rsidP="00651865">
      <w:pPr>
        <w:tabs>
          <w:tab w:val="left" w:pos="360"/>
          <w:tab w:val="left" w:pos="720"/>
        </w:tabs>
        <w:spacing w:after="0" w:line="240" w:lineRule="auto"/>
        <w:rPr>
          <w:rFonts w:asciiTheme="majorHAnsi" w:hAnsiTheme="majorHAnsi"/>
          <w:sz w:val="20"/>
          <w:szCs w:val="20"/>
        </w:rPr>
      </w:pPr>
      <w:r w:rsidRPr="00651865">
        <w:rPr>
          <w:rFonts w:asciiTheme="majorHAnsi" w:hAnsiTheme="majorHAnsi"/>
          <w:sz w:val="20"/>
          <w:szCs w:val="20"/>
        </w:rPr>
        <w:t>Provide current and proposed organizational chart.</w:t>
      </w:r>
      <w:r>
        <w:rPr>
          <w:rFonts w:asciiTheme="majorHAnsi" w:hAnsiTheme="majorHAnsi"/>
          <w:sz w:val="20"/>
          <w:szCs w:val="20"/>
        </w:rPr>
        <w:t xml:space="preserve"> Include </w:t>
      </w:r>
      <w:r w:rsidRPr="00651865">
        <w:rPr>
          <w:rFonts w:asciiTheme="majorHAnsi" w:hAnsiTheme="majorHAnsi"/>
          <w:sz w:val="20"/>
          <w:szCs w:val="20"/>
        </w:rPr>
        <w:t>where the pro</w:t>
      </w:r>
      <w:r>
        <w:rPr>
          <w:rFonts w:asciiTheme="majorHAnsi" w:hAnsiTheme="majorHAnsi"/>
          <w:sz w:val="20"/>
          <w:szCs w:val="20"/>
        </w:rPr>
        <w:t xml:space="preserve">posed program will be housed </w:t>
      </w:r>
      <w:r w:rsidRPr="00651865">
        <w:rPr>
          <w:rFonts w:asciiTheme="majorHAnsi" w:hAnsiTheme="majorHAnsi"/>
          <w:sz w:val="20"/>
          <w:szCs w:val="20"/>
        </w:rPr>
        <w:t>(department/college)</w:t>
      </w:r>
      <w:r>
        <w:rPr>
          <w:rFonts w:asciiTheme="majorHAnsi" w:hAnsiTheme="majorHAnsi"/>
          <w:sz w:val="20"/>
          <w:szCs w:val="20"/>
        </w:rPr>
        <w:t>.</w:t>
      </w:r>
    </w:p>
    <w:p w:rsidR="00651865" w:rsidRDefault="00651865" w:rsidP="00651865">
      <w:pPr>
        <w:tabs>
          <w:tab w:val="left" w:pos="360"/>
          <w:tab w:val="left" w:pos="720"/>
        </w:tabs>
        <w:spacing w:after="0" w:line="240" w:lineRule="auto"/>
        <w:rPr>
          <w:rFonts w:asciiTheme="majorHAnsi" w:hAnsiTheme="majorHAnsi"/>
          <w:sz w:val="20"/>
          <w:szCs w:val="20"/>
        </w:rPr>
      </w:pPr>
    </w:p>
    <w:sdt>
      <w:sdtPr>
        <w:rPr>
          <w:rFonts w:asciiTheme="majorHAnsi" w:hAnsiTheme="majorHAnsi" w:cs="Arial"/>
          <w:sz w:val="20"/>
          <w:szCs w:val="20"/>
        </w:rPr>
        <w:id w:val="708070010"/>
      </w:sdtPr>
      <w:sdtEndPr/>
      <w:sdtContent>
        <w:sdt>
          <w:sdtPr>
            <w:rPr>
              <w:rFonts w:asciiTheme="majorHAnsi" w:hAnsiTheme="majorHAnsi" w:cs="Arial"/>
              <w:sz w:val="20"/>
              <w:szCs w:val="20"/>
            </w:rPr>
            <w:id w:val="-385797052"/>
          </w:sdtPr>
          <w:sdtEndPr/>
          <w:sdtContent>
            <w:p w:rsidR="00A36B5E" w:rsidRDefault="00A36B5E" w:rsidP="00A36B5E">
              <w:pPr>
                <w:tabs>
                  <w:tab w:val="left" w:pos="360"/>
                  <w:tab w:val="left" w:pos="720"/>
                </w:tabs>
                <w:spacing w:after="0" w:line="240" w:lineRule="auto"/>
                <w:rPr>
                  <w:rFonts w:asciiTheme="majorHAnsi" w:hAnsiTheme="majorHAnsi" w:cs="Arial"/>
                  <w:sz w:val="20"/>
                  <w:szCs w:val="20"/>
                </w:rPr>
              </w:pPr>
              <w:r w:rsidRPr="002078B9">
                <w:rPr>
                  <w:rFonts w:asciiTheme="majorHAnsi" w:hAnsiTheme="majorHAnsi" w:cs="Arial"/>
                  <w:b/>
                  <w:sz w:val="20"/>
                  <w:szCs w:val="20"/>
                </w:rPr>
                <w:t>Current</w:t>
              </w:r>
              <w:r>
                <w:rPr>
                  <w:rFonts w:asciiTheme="majorHAnsi" w:hAnsiTheme="majorHAnsi" w:cs="Arial"/>
                  <w:sz w:val="20"/>
                  <w:szCs w:val="20"/>
                </w:rPr>
                <w:t>:  College of Engineering and Computer Science:</w:t>
              </w:r>
            </w:p>
            <w:p w:rsidR="00A36B5E" w:rsidRDefault="00A36B5E" w:rsidP="00A36B5E">
              <w:pPr>
                <w:tabs>
                  <w:tab w:val="left" w:pos="360"/>
                  <w:tab w:val="left" w:pos="720"/>
                </w:tabs>
                <w:spacing w:after="0" w:line="240" w:lineRule="auto"/>
                <w:rPr>
                  <w:rFonts w:asciiTheme="majorHAnsi" w:hAnsiTheme="majorHAnsi" w:cs="Arial"/>
                  <w:sz w:val="20"/>
                  <w:szCs w:val="20"/>
                </w:rPr>
              </w:pPr>
              <w:r>
                <w:rPr>
                  <w:rFonts w:asciiTheme="majorHAnsi" w:hAnsiTheme="majorHAnsi" w:cs="Arial"/>
                  <w:noProof/>
                  <w:sz w:val="20"/>
                  <w:szCs w:val="20"/>
                </w:rPr>
                <mc:AlternateContent>
                  <mc:Choice Requires="wps">
                    <w:drawing>
                      <wp:anchor distT="0" distB="0" distL="114300" distR="114300" simplePos="0" relativeHeight="251660288" behindDoc="1" locked="0" layoutInCell="1" allowOverlap="1" wp14:anchorId="37388BD1" wp14:editId="0F58AA05">
                        <wp:simplePos x="0" y="0"/>
                        <wp:positionH relativeFrom="column">
                          <wp:posOffset>1809750</wp:posOffset>
                        </wp:positionH>
                        <wp:positionV relativeFrom="page">
                          <wp:posOffset>2222500</wp:posOffset>
                        </wp:positionV>
                        <wp:extent cx="1803400" cy="482600"/>
                        <wp:effectExtent l="0" t="0" r="25400" b="12700"/>
                        <wp:wrapNone/>
                        <wp:docPr id="2" name="Rounded Rectangle 2"/>
                        <wp:cNvGraphicFramePr/>
                        <a:graphic xmlns:a="http://schemas.openxmlformats.org/drawingml/2006/main">
                          <a:graphicData uri="http://schemas.microsoft.com/office/word/2010/wordprocessingShape">
                            <wps:wsp>
                              <wps:cNvSpPr/>
                              <wps:spPr>
                                <a:xfrm>
                                  <a:off x="0" y="0"/>
                                  <a:ext cx="180340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3673C0" id="Rounded Rectangle 2" o:spid="_x0000_s1026" style="position:absolute;margin-left:142.5pt;margin-top:175pt;width:142pt;height: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" filled="f" strokecolor="red" strokeweight="2pt">
                        <w10:wrap anchory="page"/>
                      </v:roundrect>
                    </w:pict>
                  </mc:Fallback>
                </mc:AlternateContent>
              </w:r>
            </w:p>
            <w:p w:rsidR="00A36B5E" w:rsidRDefault="00A36B5E" w:rsidP="00A36B5E">
              <w:pPr>
                <w:tabs>
                  <w:tab w:val="left" w:pos="360"/>
                  <w:tab w:val="left" w:pos="720"/>
                </w:tabs>
                <w:spacing w:after="0" w:line="240" w:lineRule="auto"/>
                <w:rPr>
                  <w:rFonts w:asciiTheme="majorHAnsi" w:hAnsiTheme="majorHAnsi" w:cs="Arial"/>
                  <w:sz w:val="20"/>
                  <w:szCs w:val="20"/>
                </w:rPr>
              </w:pPr>
              <w:r>
                <w:rPr>
                  <w:rFonts w:asciiTheme="majorHAnsi" w:hAnsiTheme="majorHAnsi" w:cs="Arial"/>
                  <w:noProof/>
                  <w:sz w:val="20"/>
                  <w:szCs w:val="20"/>
                </w:rPr>
                <mc:AlternateContent>
                  <mc:Choice Requires="wps">
                    <w:drawing>
                      <wp:anchor distT="0" distB="0" distL="114300" distR="114300" simplePos="0" relativeHeight="251659264" behindDoc="1" locked="0" layoutInCell="1" allowOverlap="1" wp14:anchorId="577F342B" wp14:editId="460131DC">
                        <wp:simplePos x="0" y="0"/>
                        <wp:positionH relativeFrom="column">
                          <wp:posOffset>368300</wp:posOffset>
                        </wp:positionH>
                        <wp:positionV relativeFrom="page">
                          <wp:posOffset>2228850</wp:posOffset>
                        </wp:positionV>
                        <wp:extent cx="895350" cy="482600"/>
                        <wp:effectExtent l="0" t="0" r="19050" b="12700"/>
                        <wp:wrapNone/>
                        <wp:docPr id="1" name="Rounded Rectangle 1"/>
                        <wp:cNvGraphicFramePr/>
                        <a:graphic xmlns:a="http://schemas.openxmlformats.org/drawingml/2006/main">
                          <a:graphicData uri="http://schemas.microsoft.com/office/word/2010/wordprocessingShape">
                            <wps:wsp>
                              <wps:cNvSpPr/>
                              <wps:spPr>
                                <a:xfrm>
                                  <a:off x="0" y="0"/>
                                  <a:ext cx="89535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61D37" id="Rounded Rectangle 1" o:spid="_x0000_s1026" style="position:absolute;margin-left:29pt;margin-top:175.5pt;width:70.5pt;height: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62336" behindDoc="1" locked="0" layoutInCell="1" allowOverlap="1" wp14:anchorId="36E28F67" wp14:editId="2CA42B06">
                        <wp:simplePos x="0" y="0"/>
                        <wp:positionH relativeFrom="column">
                          <wp:posOffset>5664200</wp:posOffset>
                        </wp:positionH>
                        <wp:positionV relativeFrom="page">
                          <wp:posOffset>2228850</wp:posOffset>
                        </wp:positionV>
                        <wp:extent cx="1003300" cy="482600"/>
                        <wp:effectExtent l="0" t="0" r="25400" b="12700"/>
                        <wp:wrapNone/>
                        <wp:docPr id="5" name="Rounded Rectangle 5"/>
                        <wp:cNvGraphicFramePr/>
                        <a:graphic xmlns:a="http://schemas.openxmlformats.org/drawingml/2006/main">
                          <a:graphicData uri="http://schemas.microsoft.com/office/word/2010/wordprocessingShape">
                            <wps:wsp>
                              <wps:cNvSpPr/>
                              <wps:spPr>
                                <a:xfrm>
                                  <a:off x="0" y="0"/>
                                  <a:ext cx="100330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F1CC5" id="Rounded Rectangle 5" o:spid="_x0000_s1026" style="position:absolute;margin-left:446pt;margin-top:175.5pt;width:79pt;height: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61312" behindDoc="1" locked="0" layoutInCell="1" allowOverlap="1" wp14:anchorId="31135F65" wp14:editId="4F3F73D7">
                        <wp:simplePos x="0" y="0"/>
                        <wp:positionH relativeFrom="column">
                          <wp:posOffset>3879850</wp:posOffset>
                        </wp:positionH>
                        <wp:positionV relativeFrom="page">
                          <wp:posOffset>2228850</wp:posOffset>
                        </wp:positionV>
                        <wp:extent cx="1377950" cy="482600"/>
                        <wp:effectExtent l="0" t="0" r="12700" b="12700"/>
                        <wp:wrapNone/>
                        <wp:docPr id="4" name="Rounded Rectangle 4"/>
                        <wp:cNvGraphicFramePr/>
                        <a:graphic xmlns:a="http://schemas.openxmlformats.org/drawingml/2006/main">
                          <a:graphicData uri="http://schemas.microsoft.com/office/word/2010/wordprocessingShape">
                            <wps:wsp>
                              <wps:cNvSpPr/>
                              <wps:spPr>
                                <a:xfrm>
                                  <a:off x="0" y="0"/>
                                  <a:ext cx="137795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8AE24B" id="Rounded Rectangle 4" o:spid="_x0000_s1026" style="position:absolute;margin-left:305.5pt;margin-top:175.5pt;width:108.5pt;height: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64384" behindDoc="0" locked="0" layoutInCell="1" allowOverlap="1" wp14:anchorId="504BEA41" wp14:editId="0B668FB7">
                        <wp:simplePos x="0" y="0"/>
                        <wp:positionH relativeFrom="column">
                          <wp:posOffset>3638550</wp:posOffset>
                        </wp:positionH>
                        <wp:positionV relativeFrom="paragraph">
                          <wp:posOffset>151130</wp:posOffset>
                        </wp:positionV>
                        <wp:extent cx="209550" cy="177800"/>
                        <wp:effectExtent l="0" t="19050" r="38100" b="31750"/>
                        <wp:wrapNone/>
                        <wp:docPr id="11" name="Right Arrow 11"/>
                        <wp:cNvGraphicFramePr/>
                        <a:graphic xmlns:a="http://schemas.openxmlformats.org/drawingml/2006/main">
                          <a:graphicData uri="http://schemas.microsoft.com/office/word/2010/wordprocessingShape">
                            <wps:wsp>
                              <wps:cNvSpPr/>
                              <wps:spPr>
                                <a:xfrm>
                                  <a:off x="0" y="0"/>
                                  <a:ext cx="209550" cy="177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C496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286.5pt;margin-top:11.9pt;width:16.5pt;height: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" adj="12436" fillcolor="#4f81bd [3204]" strokecolor="#243f60 [1604]" strokeweight="2pt"/>
                    </w:pict>
                  </mc:Fallback>
                </mc:AlternateContent>
              </w:r>
              <w:r>
                <w:rPr>
                  <w:rFonts w:asciiTheme="majorHAnsi" w:hAnsiTheme="majorHAnsi" w:cs="Arial"/>
                  <w:sz w:val="20"/>
                  <w:szCs w:val="20"/>
                </w:rPr>
                <w:t xml:space="preserve">                       Provost</w:t>
              </w:r>
              <w:r>
                <w:rPr>
                  <w:rFonts w:asciiTheme="majorHAnsi" w:hAnsiTheme="majorHAnsi" w:cs="Arial"/>
                  <w:sz w:val="20"/>
                  <w:szCs w:val="20"/>
                </w:rPr>
                <w:tab/>
              </w:r>
              <w:r>
                <w:rPr>
                  <w:rFonts w:asciiTheme="majorHAnsi" w:hAnsiTheme="majorHAnsi" w:cs="Arial"/>
                  <w:sz w:val="20"/>
                  <w:szCs w:val="20"/>
                </w:rPr>
                <w:tab/>
                <w:t xml:space="preserve">      College of Engineering and </w:t>
              </w:r>
              <w:r>
                <w:rPr>
                  <w:rFonts w:asciiTheme="majorHAnsi" w:hAnsiTheme="majorHAnsi" w:cs="Arial"/>
                  <w:sz w:val="20"/>
                  <w:szCs w:val="20"/>
                </w:rPr>
                <w:tab/>
              </w:r>
              <w:r>
                <w:rPr>
                  <w:rFonts w:asciiTheme="majorHAnsi" w:hAnsiTheme="majorHAnsi" w:cs="Arial"/>
                  <w:sz w:val="20"/>
                  <w:szCs w:val="20"/>
                </w:rPr>
                <w:tab/>
                <w:t>Civil Engineering</w:t>
              </w:r>
              <w:r>
                <w:rPr>
                  <w:rFonts w:asciiTheme="majorHAnsi" w:hAnsiTheme="majorHAnsi" w:cs="Arial"/>
                  <w:sz w:val="20"/>
                  <w:szCs w:val="20"/>
                </w:rPr>
                <w:tab/>
                <w:t xml:space="preserve">        Civil Engineering</w:t>
              </w:r>
            </w:p>
            <w:p w:rsidR="00A36B5E" w:rsidRDefault="00A36B5E" w:rsidP="00A36B5E">
              <w:pPr>
                <w:tabs>
                  <w:tab w:val="left" w:pos="360"/>
                  <w:tab w:val="left" w:pos="720"/>
                </w:tabs>
                <w:spacing w:after="0" w:line="240" w:lineRule="auto"/>
                <w:rPr>
                  <w:rFonts w:asciiTheme="majorHAnsi" w:hAnsiTheme="majorHAnsi" w:cs="Arial"/>
                  <w:sz w:val="20"/>
                  <w:szCs w:val="20"/>
                </w:rPr>
              </w:pPr>
              <w:r>
                <w:rPr>
                  <w:rFonts w:asciiTheme="majorHAnsi" w:hAnsiTheme="majorHAnsi" w:cs="Arial"/>
                  <w:noProof/>
                  <w:sz w:val="20"/>
                  <w:szCs w:val="20"/>
                </w:rPr>
                <mc:AlternateContent>
                  <mc:Choice Requires="wps">
                    <w:drawing>
                      <wp:anchor distT="0" distB="0" distL="114300" distR="114300" simplePos="0" relativeHeight="251665408" behindDoc="0" locked="0" layoutInCell="1" allowOverlap="1" wp14:anchorId="78A4199F" wp14:editId="4A77E72A">
                        <wp:simplePos x="0" y="0"/>
                        <wp:positionH relativeFrom="column">
                          <wp:posOffset>5302250</wp:posOffset>
                        </wp:positionH>
                        <wp:positionV relativeFrom="paragraph">
                          <wp:posOffset>27305</wp:posOffset>
                        </wp:positionV>
                        <wp:extent cx="323850" cy="177800"/>
                        <wp:effectExtent l="0" t="19050" r="38100" b="31750"/>
                        <wp:wrapNone/>
                        <wp:docPr id="12" name="Right Arrow 12"/>
                        <wp:cNvGraphicFramePr/>
                        <a:graphic xmlns:a="http://schemas.openxmlformats.org/drawingml/2006/main">
                          <a:graphicData uri="http://schemas.microsoft.com/office/word/2010/wordprocessingShape">
                            <wps:wsp>
                              <wps:cNvSpPr/>
                              <wps:spPr>
                                <a:xfrm>
                                  <a:off x="0" y="0"/>
                                  <a:ext cx="323850" cy="177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F4AFB" id="Right Arrow 12" o:spid="_x0000_s1026" type="#_x0000_t13" style="position:absolute;margin-left:417.5pt;margin-top:2.15pt;width:25.5pt;height: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" adj="15671" fillcolor="#4f81bd [3204]" strokecolor="#243f60 [1604]" strokeweight="2pt"/>
                    </w:pict>
                  </mc:Fallback>
                </mc:AlternateContent>
              </w:r>
              <w:r>
                <w:rPr>
                  <w:rFonts w:asciiTheme="majorHAnsi" w:hAnsiTheme="majorHAnsi" w:cs="Arial"/>
                  <w:noProof/>
                  <w:sz w:val="20"/>
                  <w:szCs w:val="20"/>
                </w:rPr>
                <mc:AlternateContent>
                  <mc:Choice Requires="wps">
                    <w:drawing>
                      <wp:anchor distT="0" distB="0" distL="114300" distR="114300" simplePos="0" relativeHeight="251663360" behindDoc="0" locked="0" layoutInCell="1" allowOverlap="1" wp14:anchorId="74EC2094" wp14:editId="21AAC44E">
                        <wp:simplePos x="0" y="0"/>
                        <wp:positionH relativeFrom="column">
                          <wp:posOffset>1352550</wp:posOffset>
                        </wp:positionH>
                        <wp:positionV relativeFrom="paragraph">
                          <wp:posOffset>27305</wp:posOffset>
                        </wp:positionV>
                        <wp:extent cx="400050" cy="247650"/>
                        <wp:effectExtent l="0" t="19050" r="38100" b="38100"/>
                        <wp:wrapNone/>
                        <wp:docPr id="10" name="Right Arrow 10"/>
                        <wp:cNvGraphicFramePr/>
                        <a:graphic xmlns:a="http://schemas.openxmlformats.org/drawingml/2006/main">
                          <a:graphicData uri="http://schemas.microsoft.com/office/word/2010/wordprocessingShape">
                            <wps:wsp>
                              <wps:cNvSpPr/>
                              <wps:spPr>
                                <a:xfrm>
                                  <a:off x="0" y="0"/>
                                  <a:ext cx="400050" cy="2476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402EA" id="Right Arrow 10" o:spid="_x0000_s1026" type="#_x0000_t13" style="position:absolute;margin-left:106.5pt;margin-top:2.15pt;width:31.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" adj="14914" fillcolor="#4f81bd [3204]" strokecolor="#243f60 [1604]" strokeweight="2pt"/>
                    </w:pict>
                  </mc:Fallback>
                </mc:AlternateContent>
              </w:r>
              <w:r>
                <w:rPr>
                  <w:rFonts w:asciiTheme="majorHAnsi" w:hAnsiTheme="majorHAnsi" w:cs="Arial"/>
                  <w:sz w:val="20"/>
                  <w:szCs w:val="20"/>
                </w:rPr>
                <w:tab/>
              </w:r>
              <w:r>
                <w:rPr>
                  <w:rFonts w:asciiTheme="majorHAnsi" w:hAnsiTheme="majorHAnsi" w:cs="Arial"/>
                  <w:sz w:val="20"/>
                  <w:szCs w:val="20"/>
                </w:rPr>
                <w:tab/>
                <w:t>Dr. Alan Utter</w:t>
              </w:r>
              <w:r>
                <w:rPr>
                  <w:rFonts w:asciiTheme="majorHAnsi" w:hAnsiTheme="majorHAnsi" w:cs="Arial"/>
                  <w:sz w:val="20"/>
                  <w:szCs w:val="20"/>
                </w:rPr>
                <w:tab/>
              </w:r>
              <w:r>
                <w:rPr>
                  <w:rFonts w:asciiTheme="majorHAnsi" w:hAnsiTheme="majorHAnsi" w:cs="Arial"/>
                  <w:sz w:val="20"/>
                  <w:szCs w:val="20"/>
                </w:rPr>
                <w:tab/>
                <w:t xml:space="preserve">                Computer Science</w:t>
              </w:r>
              <w:r>
                <w:rPr>
                  <w:rFonts w:asciiTheme="majorHAnsi" w:hAnsiTheme="majorHAnsi" w:cs="Arial"/>
                  <w:sz w:val="20"/>
                  <w:szCs w:val="20"/>
                </w:rPr>
                <w:tab/>
              </w:r>
              <w:r>
                <w:rPr>
                  <w:rFonts w:asciiTheme="majorHAnsi" w:hAnsiTheme="majorHAnsi" w:cs="Arial"/>
                  <w:sz w:val="20"/>
                  <w:szCs w:val="20"/>
                </w:rPr>
                <w:tab/>
                <w:t xml:space="preserve">        Program</w:t>
              </w:r>
              <w:r>
                <w:rPr>
                  <w:rFonts w:asciiTheme="majorHAnsi" w:hAnsiTheme="majorHAnsi" w:cs="Arial"/>
                  <w:sz w:val="20"/>
                  <w:szCs w:val="20"/>
                </w:rPr>
                <w:tab/>
              </w:r>
              <w:r>
                <w:rPr>
                  <w:rFonts w:asciiTheme="majorHAnsi" w:hAnsiTheme="majorHAnsi" w:cs="Arial"/>
                  <w:sz w:val="20"/>
                  <w:szCs w:val="20"/>
                </w:rPr>
                <w:tab/>
              </w:r>
            </w:p>
            <w:p w:rsidR="00A36B5E" w:rsidRDefault="00A36B5E" w:rsidP="00A36B5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Dean:  Dr. Abhijit Bhattacharyya</w:t>
              </w:r>
              <w:r>
                <w:rPr>
                  <w:rFonts w:asciiTheme="majorHAnsi" w:hAnsiTheme="majorHAnsi" w:cs="Arial"/>
                  <w:sz w:val="20"/>
                  <w:szCs w:val="20"/>
                </w:rPr>
                <w:tab/>
                <w:t xml:space="preserve">         Director:  Jason Stewart</w:t>
              </w:r>
            </w:p>
            <w:p w:rsidR="00A36B5E" w:rsidRDefault="00A36B5E" w:rsidP="00A36B5E">
              <w:pPr>
                <w:tabs>
                  <w:tab w:val="left" w:pos="360"/>
                  <w:tab w:val="left" w:pos="720"/>
                </w:tabs>
                <w:spacing w:after="0" w:line="240" w:lineRule="auto"/>
                <w:rPr>
                  <w:rFonts w:asciiTheme="majorHAnsi" w:hAnsiTheme="majorHAnsi" w:cs="Arial"/>
                  <w:sz w:val="20"/>
                  <w:szCs w:val="20"/>
                </w:rPr>
              </w:pPr>
            </w:p>
            <w:p w:rsidR="00A36B5E" w:rsidRDefault="00A36B5E" w:rsidP="00A36B5E">
              <w:pPr>
                <w:tabs>
                  <w:tab w:val="left" w:pos="360"/>
                  <w:tab w:val="left" w:pos="720"/>
                </w:tabs>
                <w:spacing w:after="0" w:line="240" w:lineRule="auto"/>
                <w:rPr>
                  <w:rFonts w:asciiTheme="majorHAnsi" w:hAnsiTheme="majorHAnsi" w:cs="Arial"/>
                  <w:sz w:val="20"/>
                  <w:szCs w:val="20"/>
                </w:rPr>
              </w:pPr>
            </w:p>
            <w:p w:rsidR="00A36B5E" w:rsidRDefault="00A36B5E" w:rsidP="00A36B5E">
              <w:pPr>
                <w:tabs>
                  <w:tab w:val="left" w:pos="360"/>
                  <w:tab w:val="left" w:pos="720"/>
                </w:tabs>
                <w:spacing w:after="0" w:line="240" w:lineRule="auto"/>
                <w:rPr>
                  <w:rFonts w:asciiTheme="majorHAnsi" w:hAnsiTheme="majorHAnsi" w:cs="Arial"/>
                  <w:sz w:val="20"/>
                  <w:szCs w:val="20"/>
                </w:rPr>
              </w:pPr>
              <w:r w:rsidRPr="002078B9">
                <w:rPr>
                  <w:rFonts w:asciiTheme="majorHAnsi" w:hAnsiTheme="majorHAnsi" w:cs="Arial"/>
                  <w:b/>
                  <w:sz w:val="20"/>
                  <w:szCs w:val="20"/>
                </w:rPr>
                <w:t>Proposed</w:t>
              </w:r>
              <w:r>
                <w:rPr>
                  <w:rFonts w:asciiTheme="majorHAnsi" w:hAnsiTheme="majorHAnsi" w:cs="Arial"/>
                  <w:sz w:val="20"/>
                  <w:szCs w:val="20"/>
                </w:rPr>
                <w:t>:  The Surveying major would be housed administratively within the Civil Engineering program and under the oversight of the Director of Civil Engineering.  No changes would be made to the current organizational chart except to add the surveying faculty line to the Civil Engineering program.</w:t>
              </w:r>
            </w:p>
            <w:p w:rsidR="00A36B5E" w:rsidRDefault="00A36B5E" w:rsidP="00A36B5E">
              <w:pPr>
                <w:tabs>
                  <w:tab w:val="left" w:pos="360"/>
                  <w:tab w:val="left" w:pos="720"/>
                </w:tabs>
                <w:spacing w:after="0" w:line="240" w:lineRule="auto"/>
                <w:rPr>
                  <w:rFonts w:asciiTheme="majorHAnsi" w:hAnsiTheme="majorHAnsi" w:cs="Arial"/>
                  <w:sz w:val="20"/>
                  <w:szCs w:val="20"/>
                </w:rPr>
              </w:pPr>
            </w:p>
            <w:p w:rsidR="00A36B5E" w:rsidRDefault="00A36B5E" w:rsidP="00A36B5E">
              <w:pPr>
                <w:tabs>
                  <w:tab w:val="left" w:pos="360"/>
                  <w:tab w:val="left" w:pos="720"/>
                </w:tabs>
                <w:spacing w:after="0" w:line="240" w:lineRule="auto"/>
                <w:rPr>
                  <w:rFonts w:asciiTheme="majorHAnsi" w:hAnsiTheme="majorHAnsi" w:cs="Arial"/>
                  <w:sz w:val="20"/>
                  <w:szCs w:val="20"/>
                </w:rPr>
              </w:pPr>
            </w:p>
            <w:p w:rsidR="00A36B5E" w:rsidRDefault="00A36B5E" w:rsidP="00A36B5E">
              <w:pPr>
                <w:tabs>
                  <w:tab w:val="left" w:pos="360"/>
                  <w:tab w:val="left" w:pos="720"/>
                </w:tabs>
                <w:spacing w:after="0" w:line="240" w:lineRule="auto"/>
                <w:rPr>
                  <w:rFonts w:asciiTheme="majorHAnsi" w:hAnsiTheme="majorHAnsi" w:cs="Arial"/>
                  <w:sz w:val="20"/>
                  <w:szCs w:val="20"/>
                </w:rPr>
              </w:pPr>
              <w:r>
                <w:rPr>
                  <w:rFonts w:asciiTheme="majorHAnsi" w:hAnsiTheme="majorHAnsi" w:cs="Arial"/>
                  <w:noProof/>
                  <w:sz w:val="20"/>
                  <w:szCs w:val="20"/>
                </w:rPr>
                <mc:AlternateContent>
                  <mc:Choice Requires="wps">
                    <w:drawing>
                      <wp:anchor distT="0" distB="0" distL="114300" distR="114300" simplePos="0" relativeHeight="251675648" behindDoc="1" locked="0" layoutInCell="1" allowOverlap="1" wp14:anchorId="2F39A59A" wp14:editId="5192C070">
                        <wp:simplePos x="0" y="0"/>
                        <wp:positionH relativeFrom="column">
                          <wp:posOffset>5683250</wp:posOffset>
                        </wp:positionH>
                        <wp:positionV relativeFrom="page">
                          <wp:posOffset>3721100</wp:posOffset>
                        </wp:positionV>
                        <wp:extent cx="1003300" cy="482600"/>
                        <wp:effectExtent l="0" t="0" r="25400" b="12700"/>
                        <wp:wrapNone/>
                        <wp:docPr id="22" name="Rounded Rectangle 22"/>
                        <wp:cNvGraphicFramePr/>
                        <a:graphic xmlns:a="http://schemas.openxmlformats.org/drawingml/2006/main">
                          <a:graphicData uri="http://schemas.microsoft.com/office/word/2010/wordprocessingShape">
                            <wps:wsp>
                              <wps:cNvSpPr/>
                              <wps:spPr>
                                <a:xfrm>
                                  <a:off x="0" y="0"/>
                                  <a:ext cx="100330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8A1347" id="Rounded Rectangle 22" o:spid="_x0000_s1026" style="position:absolute;margin-left:447.5pt;margin-top:293pt;width:79pt;height:3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74624" behindDoc="1" locked="0" layoutInCell="1" allowOverlap="1" wp14:anchorId="05ED6B12" wp14:editId="003157FA">
                        <wp:simplePos x="0" y="0"/>
                        <wp:positionH relativeFrom="column">
                          <wp:posOffset>3873500</wp:posOffset>
                        </wp:positionH>
                        <wp:positionV relativeFrom="page">
                          <wp:posOffset>3721100</wp:posOffset>
                        </wp:positionV>
                        <wp:extent cx="1377950" cy="482600"/>
                        <wp:effectExtent l="0" t="0" r="12700" b="12700"/>
                        <wp:wrapNone/>
                        <wp:docPr id="21" name="Rounded Rectangle 21"/>
                        <wp:cNvGraphicFramePr/>
                        <a:graphic xmlns:a="http://schemas.openxmlformats.org/drawingml/2006/main">
                          <a:graphicData uri="http://schemas.microsoft.com/office/word/2010/wordprocessingShape">
                            <wps:wsp>
                              <wps:cNvSpPr/>
                              <wps:spPr>
                                <a:xfrm>
                                  <a:off x="0" y="0"/>
                                  <a:ext cx="137795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F83073" id="Rounded Rectangle 21" o:spid="_x0000_s1026" style="position:absolute;margin-left:305pt;margin-top:293pt;width:108.5pt;height:3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73600" behindDoc="1" locked="0" layoutInCell="1" allowOverlap="1" wp14:anchorId="0008BB69" wp14:editId="6A0A575A">
                        <wp:simplePos x="0" y="0"/>
                        <wp:positionH relativeFrom="column">
                          <wp:posOffset>1790700</wp:posOffset>
                        </wp:positionH>
                        <wp:positionV relativeFrom="page">
                          <wp:posOffset>3721100</wp:posOffset>
                        </wp:positionV>
                        <wp:extent cx="1803400" cy="482600"/>
                        <wp:effectExtent l="0" t="0" r="25400" b="12700"/>
                        <wp:wrapNone/>
                        <wp:docPr id="20" name="Rounded Rectangle 20"/>
                        <wp:cNvGraphicFramePr/>
                        <a:graphic xmlns:a="http://schemas.openxmlformats.org/drawingml/2006/main">
                          <a:graphicData uri="http://schemas.microsoft.com/office/word/2010/wordprocessingShape">
                            <wps:wsp>
                              <wps:cNvSpPr/>
                              <wps:spPr>
                                <a:xfrm>
                                  <a:off x="0" y="0"/>
                                  <a:ext cx="180340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1C687A" id="Rounded Rectangle 20" o:spid="_x0000_s1026" style="position:absolute;margin-left:141pt;margin-top:293pt;width:142pt;height:3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72576" behindDoc="1" locked="0" layoutInCell="1" allowOverlap="1" wp14:anchorId="29C6065B" wp14:editId="2CEE8908">
                        <wp:simplePos x="0" y="0"/>
                        <wp:positionH relativeFrom="column">
                          <wp:posOffset>355600</wp:posOffset>
                        </wp:positionH>
                        <wp:positionV relativeFrom="page">
                          <wp:posOffset>3721100</wp:posOffset>
                        </wp:positionV>
                        <wp:extent cx="895350" cy="482600"/>
                        <wp:effectExtent l="0" t="0" r="19050" b="12700"/>
                        <wp:wrapNone/>
                        <wp:docPr id="19" name="Rounded Rectangle 19"/>
                        <wp:cNvGraphicFramePr/>
                        <a:graphic xmlns:a="http://schemas.openxmlformats.org/drawingml/2006/main">
                          <a:graphicData uri="http://schemas.microsoft.com/office/word/2010/wordprocessingShape">
                            <wps:wsp>
                              <wps:cNvSpPr/>
                              <wps:spPr>
                                <a:xfrm>
                                  <a:off x="0" y="0"/>
                                  <a:ext cx="89535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674235" id="Rounded Rectangle 19" o:spid="_x0000_s1026" style="position:absolute;margin-left:28pt;margin-top:293pt;width:70.5pt;height:3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66432" behindDoc="1" locked="0" layoutInCell="1" allowOverlap="1" wp14:anchorId="560BC5AE" wp14:editId="1CAB92E2">
                        <wp:simplePos x="0" y="0"/>
                        <wp:positionH relativeFrom="column">
                          <wp:posOffset>368300</wp:posOffset>
                        </wp:positionH>
                        <wp:positionV relativeFrom="page">
                          <wp:posOffset>2228850</wp:posOffset>
                        </wp:positionV>
                        <wp:extent cx="895350" cy="482600"/>
                        <wp:effectExtent l="0" t="0" r="19050" b="12700"/>
                        <wp:wrapNone/>
                        <wp:docPr id="13" name="Rounded Rectangle 13"/>
                        <wp:cNvGraphicFramePr/>
                        <a:graphic xmlns:a="http://schemas.openxmlformats.org/drawingml/2006/main">
                          <a:graphicData uri="http://schemas.microsoft.com/office/word/2010/wordprocessingShape">
                            <wps:wsp>
                              <wps:cNvSpPr/>
                              <wps:spPr>
                                <a:xfrm>
                                  <a:off x="0" y="0"/>
                                  <a:ext cx="89535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111A2A" id="Rounded Rectangle 13" o:spid="_x0000_s1026" style="position:absolute;margin-left:29pt;margin-top:175.5pt;width:70.5pt;height:3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68480" behindDoc="1" locked="0" layoutInCell="1" allowOverlap="1" wp14:anchorId="7D2EA670" wp14:editId="01B41BB0">
                        <wp:simplePos x="0" y="0"/>
                        <wp:positionH relativeFrom="column">
                          <wp:posOffset>5664200</wp:posOffset>
                        </wp:positionH>
                        <wp:positionV relativeFrom="page">
                          <wp:posOffset>2228850</wp:posOffset>
                        </wp:positionV>
                        <wp:extent cx="1003300" cy="482600"/>
                        <wp:effectExtent l="0" t="0" r="25400" b="12700"/>
                        <wp:wrapNone/>
                        <wp:docPr id="14" name="Rounded Rectangle 14"/>
                        <wp:cNvGraphicFramePr/>
                        <a:graphic xmlns:a="http://schemas.openxmlformats.org/drawingml/2006/main">
                          <a:graphicData uri="http://schemas.microsoft.com/office/word/2010/wordprocessingShape">
                            <wps:wsp>
                              <wps:cNvSpPr/>
                              <wps:spPr>
                                <a:xfrm>
                                  <a:off x="0" y="0"/>
                                  <a:ext cx="100330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1B25F5" id="Rounded Rectangle 14" o:spid="_x0000_s1026" style="position:absolute;margin-left:446pt;margin-top:175.5pt;width:79pt;height:3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67456" behindDoc="1" locked="0" layoutInCell="1" allowOverlap="1" wp14:anchorId="7596F24C" wp14:editId="3ADA32C4">
                        <wp:simplePos x="0" y="0"/>
                        <wp:positionH relativeFrom="column">
                          <wp:posOffset>3879850</wp:posOffset>
                        </wp:positionH>
                        <wp:positionV relativeFrom="page">
                          <wp:posOffset>2228850</wp:posOffset>
                        </wp:positionV>
                        <wp:extent cx="1377950" cy="482600"/>
                        <wp:effectExtent l="0" t="0" r="12700" b="12700"/>
                        <wp:wrapNone/>
                        <wp:docPr id="15" name="Rounded Rectangle 15"/>
                        <wp:cNvGraphicFramePr/>
                        <a:graphic xmlns:a="http://schemas.openxmlformats.org/drawingml/2006/main">
                          <a:graphicData uri="http://schemas.microsoft.com/office/word/2010/wordprocessingShape">
                            <wps:wsp>
                              <wps:cNvSpPr/>
                              <wps:spPr>
                                <a:xfrm>
                                  <a:off x="0" y="0"/>
                                  <a:ext cx="137795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972065" id="Rounded Rectangle 15" o:spid="_x0000_s1026" style="position:absolute;margin-left:305.5pt;margin-top:175.5pt;width:108.5pt;height:3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70528" behindDoc="0" locked="0" layoutInCell="1" allowOverlap="1" wp14:anchorId="5FDA5BFF" wp14:editId="57083AD3">
                        <wp:simplePos x="0" y="0"/>
                        <wp:positionH relativeFrom="column">
                          <wp:posOffset>3638550</wp:posOffset>
                        </wp:positionH>
                        <wp:positionV relativeFrom="paragraph">
                          <wp:posOffset>151130</wp:posOffset>
                        </wp:positionV>
                        <wp:extent cx="209550" cy="177800"/>
                        <wp:effectExtent l="0" t="19050" r="38100" b="31750"/>
                        <wp:wrapNone/>
                        <wp:docPr id="16" name="Right Arrow 16"/>
                        <wp:cNvGraphicFramePr/>
                        <a:graphic xmlns:a="http://schemas.openxmlformats.org/drawingml/2006/main">
                          <a:graphicData uri="http://schemas.microsoft.com/office/word/2010/wordprocessingShape">
                            <wps:wsp>
                              <wps:cNvSpPr/>
                              <wps:spPr>
                                <a:xfrm>
                                  <a:off x="0" y="0"/>
                                  <a:ext cx="209550" cy="177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0314A" id="Right Arrow 16" o:spid="_x0000_s1026" type="#_x0000_t13" style="position:absolute;margin-left:286.5pt;margin-top:11.9pt;width:16.5pt;height: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" adj="12436" fillcolor="#4f81bd [3204]" strokecolor="#243f60 [1604]" strokeweight="2pt"/>
                    </w:pict>
                  </mc:Fallback>
                </mc:AlternateContent>
              </w:r>
              <w:r>
                <w:rPr>
                  <w:rFonts w:asciiTheme="majorHAnsi" w:hAnsiTheme="majorHAnsi" w:cs="Arial"/>
                  <w:sz w:val="20"/>
                  <w:szCs w:val="20"/>
                </w:rPr>
                <w:t xml:space="preserve">                       Provost</w:t>
              </w:r>
              <w:r>
                <w:rPr>
                  <w:rFonts w:asciiTheme="majorHAnsi" w:hAnsiTheme="majorHAnsi" w:cs="Arial"/>
                  <w:sz w:val="20"/>
                  <w:szCs w:val="20"/>
                </w:rPr>
                <w:tab/>
              </w:r>
              <w:r>
                <w:rPr>
                  <w:rFonts w:asciiTheme="majorHAnsi" w:hAnsiTheme="majorHAnsi" w:cs="Arial"/>
                  <w:sz w:val="20"/>
                  <w:szCs w:val="20"/>
                </w:rPr>
                <w:tab/>
                <w:t xml:space="preserve">      College of Engineering and </w:t>
              </w:r>
              <w:r>
                <w:rPr>
                  <w:rFonts w:asciiTheme="majorHAnsi" w:hAnsiTheme="majorHAnsi" w:cs="Arial"/>
                  <w:sz w:val="20"/>
                  <w:szCs w:val="20"/>
                </w:rPr>
                <w:tab/>
              </w:r>
              <w:r>
                <w:rPr>
                  <w:rFonts w:asciiTheme="majorHAnsi" w:hAnsiTheme="majorHAnsi" w:cs="Arial"/>
                  <w:sz w:val="20"/>
                  <w:szCs w:val="20"/>
                </w:rPr>
                <w:tab/>
                <w:t>Civil Engineering</w:t>
              </w:r>
              <w:r>
                <w:rPr>
                  <w:rFonts w:asciiTheme="majorHAnsi" w:hAnsiTheme="majorHAnsi" w:cs="Arial"/>
                  <w:sz w:val="20"/>
                  <w:szCs w:val="20"/>
                </w:rPr>
                <w:tab/>
                <w:t xml:space="preserve">        Civil Engineering,</w:t>
              </w:r>
            </w:p>
            <w:p w:rsidR="00A36B5E" w:rsidRDefault="00A36B5E" w:rsidP="00A36B5E">
              <w:pPr>
                <w:tabs>
                  <w:tab w:val="left" w:pos="360"/>
                  <w:tab w:val="left" w:pos="720"/>
                </w:tabs>
                <w:spacing w:after="0" w:line="240" w:lineRule="auto"/>
                <w:rPr>
                  <w:rFonts w:asciiTheme="majorHAnsi" w:hAnsiTheme="majorHAnsi" w:cs="Arial"/>
                  <w:sz w:val="20"/>
                  <w:szCs w:val="20"/>
                </w:rPr>
              </w:pPr>
              <w:r>
                <w:rPr>
                  <w:rFonts w:asciiTheme="majorHAnsi" w:hAnsiTheme="majorHAnsi" w:cs="Arial"/>
                  <w:noProof/>
                  <w:sz w:val="20"/>
                  <w:szCs w:val="20"/>
                </w:rPr>
                <mc:AlternateContent>
                  <mc:Choice Requires="wps">
                    <w:drawing>
                      <wp:anchor distT="0" distB="0" distL="114300" distR="114300" simplePos="0" relativeHeight="251671552" behindDoc="0" locked="0" layoutInCell="1" allowOverlap="1" wp14:anchorId="71C58DC9" wp14:editId="42DD4FC1">
                        <wp:simplePos x="0" y="0"/>
                        <wp:positionH relativeFrom="column">
                          <wp:posOffset>5302250</wp:posOffset>
                        </wp:positionH>
                        <wp:positionV relativeFrom="paragraph">
                          <wp:posOffset>27305</wp:posOffset>
                        </wp:positionV>
                        <wp:extent cx="323850" cy="177800"/>
                        <wp:effectExtent l="0" t="19050" r="38100" b="31750"/>
                        <wp:wrapNone/>
                        <wp:docPr id="17" name="Right Arrow 17"/>
                        <wp:cNvGraphicFramePr/>
                        <a:graphic xmlns:a="http://schemas.openxmlformats.org/drawingml/2006/main">
                          <a:graphicData uri="http://schemas.microsoft.com/office/word/2010/wordprocessingShape">
                            <wps:wsp>
                              <wps:cNvSpPr/>
                              <wps:spPr>
                                <a:xfrm>
                                  <a:off x="0" y="0"/>
                                  <a:ext cx="323850" cy="177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CE0AF" id="Right Arrow 17" o:spid="_x0000_s1026" type="#_x0000_t13" style="position:absolute;margin-left:417.5pt;margin-top:2.15pt;width:25.5pt;height: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" adj="15671" fillcolor="#4f81bd [3204]" strokecolor="#243f60 [1604]" strokeweight="2pt"/>
                    </w:pict>
                  </mc:Fallback>
                </mc:AlternateContent>
              </w:r>
              <w:r>
                <w:rPr>
                  <w:rFonts w:asciiTheme="majorHAnsi" w:hAnsiTheme="majorHAnsi" w:cs="Arial"/>
                  <w:noProof/>
                  <w:sz w:val="20"/>
                  <w:szCs w:val="20"/>
                </w:rPr>
                <mc:AlternateContent>
                  <mc:Choice Requires="wps">
                    <w:drawing>
                      <wp:anchor distT="0" distB="0" distL="114300" distR="114300" simplePos="0" relativeHeight="251669504" behindDoc="0" locked="0" layoutInCell="1" allowOverlap="1" wp14:anchorId="3F498325" wp14:editId="0238E8BA">
                        <wp:simplePos x="0" y="0"/>
                        <wp:positionH relativeFrom="column">
                          <wp:posOffset>1352550</wp:posOffset>
                        </wp:positionH>
                        <wp:positionV relativeFrom="paragraph">
                          <wp:posOffset>27305</wp:posOffset>
                        </wp:positionV>
                        <wp:extent cx="400050" cy="247650"/>
                        <wp:effectExtent l="0" t="19050" r="38100" b="38100"/>
                        <wp:wrapNone/>
                        <wp:docPr id="18" name="Right Arrow 18"/>
                        <wp:cNvGraphicFramePr/>
                        <a:graphic xmlns:a="http://schemas.openxmlformats.org/drawingml/2006/main">
                          <a:graphicData uri="http://schemas.microsoft.com/office/word/2010/wordprocessingShape">
                            <wps:wsp>
                              <wps:cNvSpPr/>
                              <wps:spPr>
                                <a:xfrm>
                                  <a:off x="0" y="0"/>
                                  <a:ext cx="400050" cy="2476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DB1C5" id="Right Arrow 18" o:spid="_x0000_s1026" type="#_x0000_t13" style="position:absolute;margin-left:106.5pt;margin-top:2.15pt;width:31.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" adj="14914" fillcolor="#4f81bd [3204]" strokecolor="#243f60 [1604]" strokeweight="2pt"/>
                    </w:pict>
                  </mc:Fallback>
                </mc:AlternateContent>
              </w:r>
              <w:r>
                <w:rPr>
                  <w:rFonts w:asciiTheme="majorHAnsi" w:hAnsiTheme="majorHAnsi" w:cs="Arial"/>
                  <w:sz w:val="20"/>
                  <w:szCs w:val="20"/>
                </w:rPr>
                <w:tab/>
              </w:r>
              <w:r>
                <w:rPr>
                  <w:rFonts w:asciiTheme="majorHAnsi" w:hAnsiTheme="majorHAnsi" w:cs="Arial"/>
                  <w:sz w:val="20"/>
                  <w:szCs w:val="20"/>
                </w:rPr>
                <w:tab/>
                <w:t>Dr. Alan Utter</w:t>
              </w:r>
              <w:r>
                <w:rPr>
                  <w:rFonts w:asciiTheme="majorHAnsi" w:hAnsiTheme="majorHAnsi" w:cs="Arial"/>
                  <w:sz w:val="20"/>
                  <w:szCs w:val="20"/>
                </w:rPr>
                <w:tab/>
              </w:r>
              <w:r>
                <w:rPr>
                  <w:rFonts w:asciiTheme="majorHAnsi" w:hAnsiTheme="majorHAnsi" w:cs="Arial"/>
                  <w:sz w:val="20"/>
                  <w:szCs w:val="20"/>
                </w:rPr>
                <w:tab/>
                <w:t xml:space="preserve">                Computer Science</w:t>
              </w:r>
              <w:r>
                <w:rPr>
                  <w:rFonts w:asciiTheme="majorHAnsi" w:hAnsiTheme="majorHAnsi" w:cs="Arial"/>
                  <w:sz w:val="20"/>
                  <w:szCs w:val="20"/>
                </w:rPr>
                <w:tab/>
              </w:r>
              <w:r>
                <w:rPr>
                  <w:rFonts w:asciiTheme="majorHAnsi" w:hAnsiTheme="majorHAnsi" w:cs="Arial"/>
                  <w:sz w:val="20"/>
                  <w:szCs w:val="20"/>
                </w:rPr>
                <w:tab/>
                <w:t xml:space="preserve">        Program</w:t>
              </w:r>
              <w:r>
                <w:rPr>
                  <w:rFonts w:asciiTheme="majorHAnsi" w:hAnsiTheme="majorHAnsi" w:cs="Arial"/>
                  <w:sz w:val="20"/>
                  <w:szCs w:val="20"/>
                </w:rPr>
                <w:tab/>
              </w:r>
              <w:r>
                <w:rPr>
                  <w:rFonts w:asciiTheme="majorHAnsi" w:hAnsiTheme="majorHAnsi" w:cs="Arial"/>
                  <w:sz w:val="20"/>
                  <w:szCs w:val="20"/>
                </w:rPr>
                <w:tab/>
                <w:t xml:space="preserve">         Land Surveying</w:t>
              </w:r>
            </w:p>
            <w:p w:rsidR="00A36B5E" w:rsidRDefault="00A36B5E" w:rsidP="00A36B5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Dean:  Dr. Abhijit Bhattacharyya</w:t>
              </w:r>
              <w:r>
                <w:rPr>
                  <w:rFonts w:asciiTheme="majorHAnsi" w:hAnsiTheme="majorHAnsi" w:cs="Arial"/>
                  <w:sz w:val="20"/>
                  <w:szCs w:val="20"/>
                </w:rPr>
                <w:tab/>
                <w:t xml:space="preserve">         Director:  Jason Stewart</w:t>
              </w:r>
              <w:r>
                <w:rPr>
                  <w:rFonts w:asciiTheme="majorHAnsi" w:hAnsiTheme="majorHAnsi" w:cs="Arial"/>
                  <w:sz w:val="20"/>
                  <w:szCs w:val="20"/>
                </w:rPr>
                <w:tab/>
                <w:t xml:space="preserve">            &amp; Geomatics</w:t>
              </w:r>
            </w:p>
            <w:p w:rsidR="00A36B5E" w:rsidRDefault="00A36B5E" w:rsidP="00A36B5E">
              <w:pPr>
                <w:tabs>
                  <w:tab w:val="left" w:pos="360"/>
                  <w:tab w:val="left" w:pos="720"/>
                </w:tabs>
                <w:spacing w:after="0" w:line="240" w:lineRule="auto"/>
                <w:rPr>
                  <w:rFonts w:asciiTheme="majorHAnsi" w:hAnsiTheme="majorHAnsi" w:cs="Arial"/>
                  <w:sz w:val="20"/>
                  <w:szCs w:val="20"/>
                </w:rPr>
              </w:pPr>
            </w:p>
            <w:p w:rsidR="00A36B5E" w:rsidRDefault="00236BBB" w:rsidP="00A36B5E">
              <w:pPr>
                <w:tabs>
                  <w:tab w:val="left" w:pos="360"/>
                  <w:tab w:val="left" w:pos="720"/>
                </w:tabs>
                <w:spacing w:after="0" w:line="240" w:lineRule="auto"/>
                <w:rPr>
                  <w:rFonts w:asciiTheme="majorHAnsi" w:hAnsiTheme="majorHAnsi" w:cs="Arial"/>
                  <w:sz w:val="20"/>
                  <w:szCs w:val="20"/>
                </w:rPr>
              </w:pPr>
            </w:p>
          </w:sdtContent>
        </w:sdt>
        <w:p w:rsidR="00651865" w:rsidRDefault="00236BBB" w:rsidP="00651865">
          <w:pPr>
            <w:tabs>
              <w:tab w:val="left" w:pos="360"/>
              <w:tab w:val="left" w:pos="720"/>
            </w:tabs>
            <w:spacing w:after="0" w:line="240" w:lineRule="auto"/>
            <w:rPr>
              <w:rFonts w:asciiTheme="majorHAnsi" w:hAnsiTheme="majorHAnsi" w:cs="Arial"/>
              <w:sz w:val="20"/>
              <w:szCs w:val="20"/>
            </w:rPr>
          </w:pPr>
        </w:p>
      </w:sdtContent>
    </w:sdt>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pPr>
        <w:rPr>
          <w:rFonts w:asciiTheme="majorHAnsi" w:hAnsiTheme="majorHAnsi"/>
          <w:b/>
          <w:sz w:val="28"/>
          <w:szCs w:val="28"/>
        </w:rPr>
      </w:pPr>
      <w:r>
        <w:rPr>
          <w:rFonts w:asciiTheme="majorHAnsi" w:hAnsiTheme="majorHAnsi"/>
          <w:b/>
          <w:sz w:val="28"/>
          <w:szCs w:val="28"/>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 xml:space="preserve">Written Notification to Other Institutions </w:t>
      </w:r>
    </w:p>
    <w:p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w:t>
      </w:r>
      <w:r w:rsidR="002C0430">
        <w:rPr>
          <w:rFonts w:asciiTheme="majorHAnsi" w:hAnsiTheme="majorHAnsi"/>
          <w:b/>
          <w:sz w:val="24"/>
          <w:szCs w:val="24"/>
        </w:rPr>
        <w:t>7</w:t>
      </w:r>
      <w:r w:rsidRPr="00424FAB">
        <w:rPr>
          <w:rFonts w:asciiTheme="majorHAnsi" w:hAnsiTheme="majorHAnsi"/>
          <w:b/>
          <w:sz w:val="24"/>
          <w:szCs w:val="24"/>
        </w:rPr>
        <w:t>)</w:t>
      </w:r>
    </w:p>
    <w:p w:rsidR="00651865" w:rsidRDefault="00651865" w:rsidP="00651865">
      <w:pPr>
        <w:tabs>
          <w:tab w:val="left" w:pos="360"/>
        </w:tabs>
        <w:spacing w:after="0" w:line="240" w:lineRule="auto"/>
        <w:jc w:val="center"/>
        <w:rPr>
          <w:rFonts w:asciiTheme="majorHAnsi" w:hAnsiTheme="majorHAnsi"/>
          <w:sz w:val="24"/>
          <w:szCs w:val="24"/>
        </w:rPr>
      </w:pPr>
    </w:p>
    <w:p w:rsidR="00651865" w:rsidRDefault="00651865" w:rsidP="00651865">
      <w:pPr>
        <w:tabs>
          <w:tab w:val="left" w:pos="360"/>
        </w:tabs>
        <w:spacing w:after="0" w:line="240" w:lineRule="auto"/>
        <w:rPr>
          <w:rFonts w:asciiTheme="majorHAnsi" w:hAnsiTheme="majorHAnsi"/>
          <w:sz w:val="20"/>
          <w:szCs w:val="20"/>
        </w:rPr>
      </w:pPr>
      <w:r w:rsidRPr="00236EDC">
        <w:rPr>
          <w:rFonts w:asciiTheme="majorHAnsi" w:hAnsiTheme="majorHAnsi" w:cs="Arial"/>
          <w:sz w:val="20"/>
          <w:szCs w:val="20"/>
        </w:rPr>
        <w:t>This should include a c</w:t>
      </w:r>
      <w:r w:rsidRPr="00236EDC">
        <w:rPr>
          <w:rFonts w:asciiTheme="majorHAnsi" w:hAnsiTheme="majorHAnsi"/>
          <w:sz w:val="20"/>
          <w:szCs w:val="20"/>
        </w:rPr>
        <w:t>opy of written notification to other institutions in area of proposed program and responses</w:t>
      </w:r>
    </w:p>
    <w:p w:rsidR="00651865" w:rsidRDefault="00651865" w:rsidP="00651865">
      <w:pPr>
        <w:tabs>
          <w:tab w:val="left" w:pos="360"/>
        </w:tabs>
        <w:spacing w:after="0" w:line="240" w:lineRule="auto"/>
        <w:rPr>
          <w:rFonts w:asciiTheme="majorHAnsi" w:hAnsiTheme="majorHAnsi"/>
          <w:sz w:val="20"/>
          <w:szCs w:val="20"/>
        </w:rPr>
      </w:pPr>
    </w:p>
    <w:p w:rsidR="00651865" w:rsidRPr="00236EDC" w:rsidRDefault="00236BBB" w:rsidP="00651865">
      <w:pPr>
        <w:tabs>
          <w:tab w:val="left" w:pos="360"/>
        </w:tabs>
        <w:spacing w:after="0" w:line="240" w:lineRule="auto"/>
        <w:rPr>
          <w:rFonts w:asciiTheme="majorHAnsi" w:hAnsiTheme="majorHAnsi"/>
          <w:sz w:val="20"/>
          <w:szCs w:val="20"/>
        </w:rPr>
      </w:pPr>
      <w:sdt>
        <w:sdtPr>
          <w:rPr>
            <w:rFonts w:asciiTheme="majorHAnsi" w:hAnsiTheme="majorHAnsi" w:cs="Arial"/>
            <w:sz w:val="20"/>
            <w:szCs w:val="20"/>
          </w:rPr>
          <w:id w:val="2113699765"/>
          <w:showingPlcHdr/>
        </w:sdtPr>
        <w:sdtEndPr/>
        <w:sdtContent>
          <w:permStart w:id="1600611176" w:edGrp="everyone"/>
          <w:r w:rsidR="00651865" w:rsidRPr="006E6FEC">
            <w:rPr>
              <w:rStyle w:val="PlaceholderText"/>
              <w:shd w:val="clear" w:color="auto" w:fill="D9D9D9" w:themeFill="background1" w:themeFillShade="D9"/>
            </w:rPr>
            <w:t>Enter text...</w:t>
          </w:r>
          <w:permEnd w:id="1600611176"/>
        </w:sdtContent>
      </w:sdt>
    </w:p>
    <w:p w:rsidR="00651865" w:rsidRDefault="0065186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Pr="003E68DD" w:rsidRDefault="005464C5" w:rsidP="005464C5">
      <w:pPr>
        <w:tabs>
          <w:tab w:val="left" w:pos="360"/>
          <w:tab w:val="left" w:pos="720"/>
        </w:tabs>
        <w:spacing w:after="120"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Pr="005464C5" w:rsidRDefault="005464C5" w:rsidP="005464C5">
      <w:pPr>
        <w:tabs>
          <w:tab w:val="left" w:pos="360"/>
          <w:tab w:val="left" w:pos="810"/>
        </w:tabs>
        <w:spacing w:after="120" w:line="240" w:lineRule="auto"/>
        <w:jc w:val="center"/>
        <w:rPr>
          <w:rFonts w:asciiTheme="majorHAnsi" w:hAnsiTheme="majorHAnsi" w:cs="Arial"/>
          <w:b/>
          <w:sz w:val="28"/>
          <w:szCs w:val="28"/>
        </w:rPr>
      </w:pPr>
      <w:r w:rsidRPr="005464C5">
        <w:rPr>
          <w:rFonts w:asciiTheme="majorHAnsi" w:hAnsiTheme="majorHAnsi" w:cs="Arial"/>
          <w:b/>
          <w:sz w:val="28"/>
          <w:szCs w:val="28"/>
        </w:rPr>
        <w:lastRenderedPageBreak/>
        <w:t>Student Learning Outcomes</w:t>
      </w:r>
    </w:p>
    <w:p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rsidR="00B53CFB" w:rsidRDefault="00B53CFB" w:rsidP="00B53CFB">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14"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rsidR="00B53CFB" w:rsidRPr="004F2403" w:rsidRDefault="00B53CFB" w:rsidP="00B53CFB">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B53CFB" w:rsidTr="0062165E">
        <w:tc>
          <w:tcPr>
            <w:tcW w:w="2158" w:type="dxa"/>
          </w:tcPr>
          <w:p w:rsidR="00B53CFB" w:rsidRDefault="00B53CFB" w:rsidP="0062165E">
            <w:pPr>
              <w:tabs>
                <w:tab w:val="left" w:pos="360"/>
                <w:tab w:val="left" w:pos="720"/>
              </w:tabs>
              <w:spacing w:after="120"/>
              <w:rPr>
                <w:rFonts w:asciiTheme="majorHAnsi" w:hAnsiTheme="majorHAnsi" w:cs="Arial"/>
                <w:b/>
                <w:sz w:val="20"/>
                <w:szCs w:val="20"/>
                <w:u w:val="single"/>
              </w:rPr>
            </w:pPr>
          </w:p>
        </w:tc>
        <w:tc>
          <w:tcPr>
            <w:tcW w:w="2158" w:type="dxa"/>
          </w:tcPr>
          <w:p w:rsidR="00B53CFB" w:rsidRDefault="00B53CFB" w:rsidP="0062165E">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2158" w:type="dxa"/>
          </w:tcPr>
          <w:p w:rsidR="00B53CFB" w:rsidRDefault="00B53CFB" w:rsidP="0062165E">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2158" w:type="dxa"/>
          </w:tcPr>
          <w:p w:rsidR="00B53CFB" w:rsidRDefault="00B53CFB" w:rsidP="0062165E">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2158" w:type="dxa"/>
          </w:tcPr>
          <w:p w:rsidR="00B53CFB" w:rsidRDefault="00B53CFB" w:rsidP="0062165E">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B53CFB" w:rsidTr="0062165E">
        <w:tc>
          <w:tcPr>
            <w:tcW w:w="2158" w:type="dxa"/>
          </w:tcPr>
          <w:p w:rsidR="00B53CFB" w:rsidRDefault="00B53CFB" w:rsidP="0062165E">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p>
        </w:tc>
        <w:tc>
          <w:tcPr>
            <w:tcW w:w="2158" w:type="dxa"/>
          </w:tcPr>
          <w:p w:rsidR="00B53CFB" w:rsidRPr="00267C0B" w:rsidRDefault="00B53CFB" w:rsidP="0062165E">
            <w:pPr>
              <w:tabs>
                <w:tab w:val="left" w:pos="360"/>
                <w:tab w:val="left" w:pos="720"/>
              </w:tabs>
              <w:spacing w:after="120"/>
              <w:jc w:val="center"/>
              <w:rPr>
                <w:rFonts w:asciiTheme="majorHAnsi" w:hAnsiTheme="majorHAnsi" w:cs="Arial"/>
                <w:b/>
                <w:sz w:val="20"/>
                <w:szCs w:val="20"/>
              </w:rPr>
            </w:pPr>
            <w:r w:rsidRPr="00267C0B">
              <w:rPr>
                <w:rFonts w:ascii="MS Gothic" w:eastAsia="MS Gothic" w:hAnsi="MS Gothic" w:cs="Arial" w:hint="eastAsia"/>
                <w:b/>
                <w:sz w:val="20"/>
                <w:szCs w:val="20"/>
              </w:rPr>
              <w:t>✓</w:t>
            </w: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p>
        </w:tc>
      </w:tr>
      <w:tr w:rsidR="00B53CFB" w:rsidTr="0062165E">
        <w:tc>
          <w:tcPr>
            <w:tcW w:w="2158" w:type="dxa"/>
          </w:tcPr>
          <w:p w:rsidR="00B53CFB" w:rsidRDefault="00B53CFB" w:rsidP="0062165E">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r w:rsidRPr="00267C0B">
              <w:rPr>
                <w:rFonts w:ascii="MS Gothic" w:eastAsia="MS Gothic" w:hAnsi="MS Gothic" w:cs="Arial" w:hint="eastAsia"/>
                <w:b/>
                <w:sz w:val="20"/>
                <w:szCs w:val="20"/>
              </w:rPr>
              <w:t>✓</w:t>
            </w: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p>
        </w:tc>
      </w:tr>
      <w:tr w:rsidR="00B53CFB" w:rsidTr="0062165E">
        <w:tc>
          <w:tcPr>
            <w:tcW w:w="2158" w:type="dxa"/>
          </w:tcPr>
          <w:p w:rsidR="00B53CFB" w:rsidRDefault="00B53CFB" w:rsidP="0062165E">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3</w:t>
            </w: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r w:rsidRPr="00267C0B">
              <w:rPr>
                <w:rFonts w:ascii="MS Gothic" w:eastAsia="MS Gothic" w:hAnsi="MS Gothic" w:cs="Arial" w:hint="eastAsia"/>
                <w:b/>
                <w:sz w:val="20"/>
                <w:szCs w:val="20"/>
              </w:rPr>
              <w:t>✓</w:t>
            </w: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p>
        </w:tc>
      </w:tr>
      <w:tr w:rsidR="00B53CFB" w:rsidTr="0062165E">
        <w:tc>
          <w:tcPr>
            <w:tcW w:w="2158" w:type="dxa"/>
          </w:tcPr>
          <w:p w:rsidR="00B53CFB" w:rsidRDefault="00B53CFB" w:rsidP="0062165E">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4</w:t>
            </w: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r w:rsidRPr="00267C0B">
              <w:rPr>
                <w:rFonts w:ascii="MS Gothic" w:eastAsia="MS Gothic" w:hAnsi="MS Gothic" w:cs="Arial" w:hint="eastAsia"/>
                <w:b/>
                <w:sz w:val="20"/>
                <w:szCs w:val="20"/>
              </w:rPr>
              <w:t>✓</w:t>
            </w: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p>
        </w:tc>
      </w:tr>
      <w:tr w:rsidR="00B53CFB" w:rsidTr="0062165E">
        <w:tc>
          <w:tcPr>
            <w:tcW w:w="2158" w:type="dxa"/>
          </w:tcPr>
          <w:p w:rsidR="00B53CFB" w:rsidRDefault="00B53CFB" w:rsidP="0062165E">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5</w:t>
            </w: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r w:rsidRPr="00267C0B">
              <w:rPr>
                <w:rFonts w:ascii="MS Gothic" w:eastAsia="MS Gothic" w:hAnsi="MS Gothic" w:cs="Arial" w:hint="eastAsia"/>
                <w:b/>
                <w:sz w:val="20"/>
                <w:szCs w:val="20"/>
              </w:rPr>
              <w:t>✓</w:t>
            </w: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p>
        </w:tc>
      </w:tr>
      <w:tr w:rsidR="00B53CFB" w:rsidTr="0062165E">
        <w:tc>
          <w:tcPr>
            <w:tcW w:w="2158" w:type="dxa"/>
          </w:tcPr>
          <w:p w:rsidR="00B53CFB" w:rsidRDefault="00B53CFB" w:rsidP="0062165E">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6</w:t>
            </w: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r w:rsidRPr="00267C0B">
              <w:rPr>
                <w:rFonts w:ascii="MS Gothic" w:eastAsia="MS Gothic" w:hAnsi="MS Gothic" w:cs="Arial" w:hint="eastAsia"/>
                <w:b/>
                <w:sz w:val="20"/>
                <w:szCs w:val="20"/>
              </w:rPr>
              <w:t>✓</w:t>
            </w: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r w:rsidRPr="00267C0B">
              <w:rPr>
                <w:rFonts w:ascii="MS Gothic" w:eastAsia="MS Gothic" w:hAnsi="MS Gothic" w:cs="Arial" w:hint="eastAsia"/>
                <w:b/>
                <w:sz w:val="20"/>
                <w:szCs w:val="20"/>
              </w:rPr>
              <w:t>✓</w:t>
            </w: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p>
        </w:tc>
        <w:tc>
          <w:tcPr>
            <w:tcW w:w="2158" w:type="dxa"/>
          </w:tcPr>
          <w:p w:rsidR="00B53CFB" w:rsidRDefault="00B53CFB" w:rsidP="0062165E">
            <w:pPr>
              <w:tabs>
                <w:tab w:val="left" w:pos="360"/>
                <w:tab w:val="left" w:pos="720"/>
              </w:tabs>
              <w:spacing w:after="120"/>
              <w:jc w:val="center"/>
              <w:rPr>
                <w:rFonts w:asciiTheme="majorHAnsi" w:hAnsiTheme="majorHAnsi" w:cs="Arial"/>
                <w:b/>
                <w:sz w:val="20"/>
                <w:szCs w:val="20"/>
                <w:u w:val="single"/>
              </w:rPr>
            </w:pPr>
          </w:p>
        </w:tc>
      </w:tr>
    </w:tbl>
    <w:p w:rsidR="00B53CFB" w:rsidRDefault="00B53CFB" w:rsidP="00B53CFB">
      <w:pPr>
        <w:tabs>
          <w:tab w:val="left" w:pos="360"/>
          <w:tab w:val="left" w:pos="720"/>
        </w:tabs>
        <w:spacing w:after="120" w:line="240" w:lineRule="auto"/>
        <w:rPr>
          <w:rFonts w:asciiTheme="majorHAnsi" w:hAnsiTheme="majorHAnsi" w:cs="Arial"/>
          <w:b/>
          <w:sz w:val="20"/>
          <w:szCs w:val="20"/>
          <w:u w:val="single"/>
        </w:rPr>
      </w:pPr>
    </w:p>
    <w:p w:rsidR="00B53CFB" w:rsidRDefault="00B53CFB" w:rsidP="00B53CFB">
      <w:pPr>
        <w:spacing w:after="0" w:line="240" w:lineRule="auto"/>
        <w:rPr>
          <w:rFonts w:ascii="Cambria" w:hAnsi="Cambria" w:cs="Times New Roman"/>
          <w:b/>
          <w:i/>
          <w:color w:val="FF0000"/>
          <w:sz w:val="20"/>
          <w:szCs w:val="20"/>
        </w:rPr>
      </w:pPr>
      <w:r w:rsidRPr="002B453A">
        <w:rPr>
          <w:rFonts w:ascii="Cambria" w:hAnsi="Cambria" w:cs="Times New Roman"/>
          <w:b/>
          <w:i/>
          <w:color w:val="FF0000"/>
          <w:sz w:val="20"/>
          <w:szCs w:val="20"/>
        </w:rPr>
        <w:t>Note: Best practices suggest 4-7 outcomes per program; minors would have 1 to 4 outcomes.</w:t>
      </w:r>
    </w:p>
    <w:p w:rsidR="00B53CFB" w:rsidRPr="00D56718" w:rsidRDefault="00E52FD9" w:rsidP="00B53CFB">
      <w:pPr>
        <w:spacing w:after="360" w:line="240" w:lineRule="auto"/>
        <w:rPr>
          <w:rFonts w:asciiTheme="majorHAnsi" w:hAnsiTheme="majorHAnsi" w:cs="Arial"/>
          <w:b/>
          <w:color w:val="0000FF"/>
          <w:sz w:val="2"/>
          <w:szCs w:val="20"/>
          <w:u w:val="single"/>
        </w:rPr>
      </w:pPr>
      <w:r>
        <w:rPr>
          <w:rFonts w:ascii="Cambria" w:hAnsi="Cambria" w:cs="Times New Roman"/>
          <w:b/>
          <w:i/>
          <w:color w:val="0000FF"/>
          <w:sz w:val="20"/>
          <w:szCs w:val="20"/>
        </w:rPr>
        <w:t xml:space="preserve">A.A.S. Land </w:t>
      </w:r>
      <w:r w:rsidR="00B53CFB">
        <w:rPr>
          <w:rFonts w:ascii="Cambria" w:hAnsi="Cambria" w:cs="Times New Roman"/>
          <w:b/>
          <w:i/>
          <w:color w:val="0000FF"/>
          <w:sz w:val="20"/>
          <w:szCs w:val="20"/>
        </w:rPr>
        <w:t>Surveying</w:t>
      </w:r>
      <w:r>
        <w:rPr>
          <w:rFonts w:ascii="Cambria" w:hAnsi="Cambria" w:cs="Times New Roman"/>
          <w:b/>
          <w:i/>
          <w:color w:val="0000FF"/>
          <w:sz w:val="20"/>
          <w:szCs w:val="20"/>
        </w:rPr>
        <w:t xml:space="preserve"> and Geomatics</w:t>
      </w:r>
      <w:r w:rsidR="00B53CFB">
        <w:rPr>
          <w:rFonts w:ascii="Cambria" w:hAnsi="Cambria" w:cs="Times New Roman"/>
          <w:b/>
          <w:i/>
          <w:color w:val="0000FF"/>
          <w:sz w:val="20"/>
          <w:szCs w:val="20"/>
        </w:rPr>
        <w:t xml:space="preserve"> outcomes based on ABET Applied and Natural Science programs (www.abet.org)</w:t>
      </w:r>
    </w:p>
    <w:tbl>
      <w:tblPr>
        <w:tblStyle w:val="TableGrid"/>
        <w:tblW w:w="0" w:type="auto"/>
        <w:tblLook w:val="04A0" w:firstRow="1" w:lastRow="0" w:firstColumn="1" w:lastColumn="0" w:noHBand="0" w:noVBand="1"/>
      </w:tblPr>
      <w:tblGrid>
        <w:gridCol w:w="2148"/>
        <w:gridCol w:w="7428"/>
      </w:tblGrid>
      <w:tr w:rsidR="00B53CFB" w:rsidRPr="002B453A" w:rsidTr="0062165E">
        <w:tc>
          <w:tcPr>
            <w:tcW w:w="2148" w:type="dxa"/>
          </w:tcPr>
          <w:p w:rsidR="00B53CFB" w:rsidRPr="002B453A" w:rsidRDefault="00B53CFB" w:rsidP="0062165E">
            <w:pPr>
              <w:jc w:val="center"/>
              <w:rPr>
                <w:rFonts w:asciiTheme="majorHAnsi" w:hAnsiTheme="majorHAnsi"/>
                <w:b/>
                <w:sz w:val="20"/>
                <w:szCs w:val="20"/>
              </w:rPr>
            </w:pPr>
            <w:r w:rsidRPr="002B453A">
              <w:rPr>
                <w:rFonts w:asciiTheme="majorHAnsi" w:hAnsiTheme="majorHAnsi"/>
                <w:b/>
                <w:sz w:val="20"/>
                <w:szCs w:val="20"/>
              </w:rPr>
              <w:t>Outcome 1</w:t>
            </w:r>
          </w:p>
          <w:p w:rsidR="00B53CFB" w:rsidRPr="002B453A" w:rsidRDefault="00B53CFB" w:rsidP="0062165E">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rsidR="00B53CFB" w:rsidRPr="002B453A" w:rsidRDefault="00B53CFB" w:rsidP="0062165E">
                <w:pPr>
                  <w:rPr>
                    <w:rFonts w:asciiTheme="majorHAnsi" w:hAnsiTheme="majorHAnsi"/>
                    <w:sz w:val="20"/>
                    <w:szCs w:val="20"/>
                  </w:rPr>
                </w:pPr>
                <w:r>
                  <w:rPr>
                    <w:rFonts w:asciiTheme="majorHAnsi" w:hAnsiTheme="majorHAnsi"/>
                    <w:sz w:val="20"/>
                    <w:szCs w:val="20"/>
                  </w:rPr>
                  <w:t>An ability to identify, formulate, and solve broadly defined technical or scientific problems by applying knowledge of mathematics and science and/or technical topics to areas relevant to the discipline.</w:t>
                </w:r>
              </w:p>
            </w:tc>
          </w:sdtContent>
        </w:sdt>
      </w:tr>
      <w:tr w:rsidR="00B53CFB" w:rsidRPr="002B453A" w:rsidTr="0062165E">
        <w:tc>
          <w:tcPr>
            <w:tcW w:w="2148" w:type="dxa"/>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081141"/>
          </w:sdtPr>
          <w:sdtEndPr/>
          <w:sdtContent>
            <w:tc>
              <w:tcPr>
                <w:tcW w:w="7428" w:type="dxa"/>
              </w:tcPr>
              <w:p w:rsidR="00B53CFB" w:rsidRPr="002B453A" w:rsidRDefault="00B53CFB" w:rsidP="0062165E">
                <w:pPr>
                  <w:rPr>
                    <w:rFonts w:asciiTheme="majorHAnsi" w:hAnsiTheme="majorHAnsi"/>
                    <w:sz w:val="20"/>
                    <w:szCs w:val="20"/>
                  </w:rPr>
                </w:pPr>
                <w:r>
                  <w:rPr>
                    <w:rFonts w:asciiTheme="majorHAnsi" w:hAnsiTheme="majorHAnsi"/>
                    <w:sz w:val="20"/>
                    <w:szCs w:val="20"/>
                  </w:rPr>
                  <w:t>Surveys of graduating seniors, program alumni, and graduates’ employers will be utilized for indirect measurement of outcome achievement levels.  90% of students will score 3.0 (out of 4) or higher on portfolio evaluations (graded work, exams, papers, etc.) performed by faculty teaching the course.</w:t>
                </w:r>
              </w:p>
            </w:tc>
          </w:sdtContent>
        </w:sdt>
      </w:tr>
      <w:tr w:rsidR="00B53CFB" w:rsidRPr="002B453A" w:rsidTr="0062165E">
        <w:tc>
          <w:tcPr>
            <w:tcW w:w="2148" w:type="dxa"/>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EndPr/>
          <w:sdtContent>
            <w:tc>
              <w:tcPr>
                <w:tcW w:w="7428" w:type="dxa"/>
              </w:tcPr>
              <w:p w:rsidR="00B53CFB" w:rsidRPr="002B453A" w:rsidRDefault="00B53CFB" w:rsidP="0062165E">
                <w:pPr>
                  <w:rPr>
                    <w:rFonts w:asciiTheme="majorHAnsi" w:hAnsiTheme="majorHAnsi"/>
                    <w:sz w:val="20"/>
                    <w:szCs w:val="20"/>
                  </w:rPr>
                </w:pPr>
                <w:r>
                  <w:rPr>
                    <w:rFonts w:asciiTheme="majorHAnsi" w:hAnsiTheme="majorHAnsi"/>
                    <w:sz w:val="20"/>
                    <w:szCs w:val="20"/>
                  </w:rPr>
                  <w:t>SUR 4033</w:t>
                </w:r>
              </w:p>
            </w:tc>
          </w:sdtContent>
        </w:sdt>
      </w:tr>
      <w:tr w:rsidR="00B53CFB" w:rsidRPr="002B453A" w:rsidTr="00B53CFB">
        <w:tc>
          <w:tcPr>
            <w:tcW w:w="2148" w:type="dxa"/>
            <w:tcBorders>
              <w:bottom w:val="single" w:sz="4" w:space="0" w:color="auto"/>
            </w:tcBorders>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t xml:space="preserve">Assessment </w:t>
            </w:r>
          </w:p>
          <w:p w:rsidR="00B53CFB" w:rsidRPr="002B453A" w:rsidRDefault="00B53CFB" w:rsidP="0062165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Borders>
                  <w:bottom w:val="single" w:sz="4" w:space="0" w:color="auto"/>
                </w:tcBorders>
              </w:tcPr>
              <w:p w:rsidR="00B53CFB" w:rsidRPr="002B453A" w:rsidRDefault="00B53CFB" w:rsidP="0062165E">
                <w:pPr>
                  <w:rPr>
                    <w:rFonts w:asciiTheme="majorHAnsi" w:hAnsiTheme="majorHAnsi"/>
                    <w:sz w:val="20"/>
                    <w:szCs w:val="20"/>
                  </w:rPr>
                </w:pPr>
                <w:r>
                  <w:rPr>
                    <w:rFonts w:asciiTheme="majorHAnsi" w:hAnsiTheme="majorHAnsi"/>
                    <w:sz w:val="20"/>
                    <w:szCs w:val="20"/>
                  </w:rPr>
                  <w:t>Outcome will be assessed every 3 years (starting in 2021), data will be collected annually.</w:t>
                </w:r>
              </w:p>
            </w:tc>
          </w:sdtContent>
        </w:sdt>
      </w:tr>
      <w:tr w:rsidR="00B53CFB" w:rsidRPr="002B453A" w:rsidTr="0062165E">
        <w:tc>
          <w:tcPr>
            <w:tcW w:w="2148" w:type="dxa"/>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sdt>
              <w:sdtPr>
                <w:rPr>
                  <w:rFonts w:asciiTheme="majorHAnsi" w:hAnsiTheme="majorHAnsi"/>
                  <w:sz w:val="20"/>
                  <w:szCs w:val="20"/>
                </w:rPr>
                <w:id w:val="-159692639"/>
              </w:sdtPr>
              <w:sdtEndPr>
                <w:rPr>
                  <w:color w:val="808080" w:themeColor="background1" w:themeShade="80"/>
                </w:rPr>
              </w:sdtEndPr>
              <w:sdtContent>
                <w:tc>
                  <w:tcPr>
                    <w:tcW w:w="7428" w:type="dxa"/>
                  </w:tcPr>
                  <w:p w:rsidR="00B53CFB" w:rsidRPr="002B453A" w:rsidRDefault="00B53CFB" w:rsidP="0062165E">
                    <w:pPr>
                      <w:rPr>
                        <w:rFonts w:asciiTheme="majorHAnsi" w:hAnsiTheme="majorHAnsi"/>
                        <w:sz w:val="20"/>
                        <w:szCs w:val="20"/>
                      </w:rPr>
                    </w:pPr>
                    <w:r>
                      <w:rPr>
                        <w:rFonts w:asciiTheme="majorHAnsi" w:hAnsiTheme="majorHAnsi"/>
                        <w:color w:val="808080" w:themeColor="background1" w:themeShade="80"/>
                        <w:sz w:val="20"/>
                        <w:szCs w:val="20"/>
                      </w:rPr>
                      <w:t>The faculty member teaching the course(s) will be responsible for collecting the data and assessing it with the assessment instrument.  Results will be reported to the surveying program director.  An assessment committee to be established for the surveying program will be responsible for results analysis and action plan development and implementation.</w:t>
                    </w:r>
                  </w:p>
                </w:tc>
              </w:sdtContent>
            </w:sdt>
          </w:sdtContent>
        </w:sdt>
      </w:tr>
    </w:tbl>
    <w:p w:rsidR="00B53CFB" w:rsidRDefault="00B53CFB" w:rsidP="00B53CFB">
      <w:pPr>
        <w:rPr>
          <w:i/>
          <w:color w:val="FF0000"/>
        </w:rPr>
      </w:pPr>
    </w:p>
    <w:tbl>
      <w:tblPr>
        <w:tblStyle w:val="TableGrid"/>
        <w:tblW w:w="9576" w:type="dxa"/>
        <w:tblLook w:val="04A0" w:firstRow="1" w:lastRow="0" w:firstColumn="1" w:lastColumn="0" w:noHBand="0" w:noVBand="1"/>
      </w:tblPr>
      <w:tblGrid>
        <w:gridCol w:w="2148"/>
        <w:gridCol w:w="7428"/>
      </w:tblGrid>
      <w:tr w:rsidR="00B53CFB" w:rsidRPr="002B453A" w:rsidTr="0062165E">
        <w:tc>
          <w:tcPr>
            <w:tcW w:w="2148" w:type="dxa"/>
          </w:tcPr>
          <w:p w:rsidR="00B53CFB" w:rsidRPr="002B453A" w:rsidRDefault="00B53CFB" w:rsidP="0062165E">
            <w:pPr>
              <w:jc w:val="center"/>
              <w:rPr>
                <w:rFonts w:asciiTheme="majorHAnsi" w:hAnsiTheme="majorHAnsi"/>
                <w:b/>
                <w:sz w:val="20"/>
                <w:szCs w:val="20"/>
              </w:rPr>
            </w:pPr>
            <w:r>
              <w:rPr>
                <w:rFonts w:asciiTheme="majorHAnsi" w:hAnsiTheme="majorHAnsi"/>
                <w:b/>
                <w:sz w:val="20"/>
                <w:szCs w:val="20"/>
              </w:rPr>
              <w:t>Outcome 2</w:t>
            </w:r>
          </w:p>
          <w:p w:rsidR="00B53CFB" w:rsidRPr="002B453A" w:rsidRDefault="00B53CFB" w:rsidP="0062165E">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rsidR="00B53CFB" w:rsidRPr="002B453A" w:rsidRDefault="00B53CFB" w:rsidP="005424A4">
                <w:pPr>
                  <w:rPr>
                    <w:rFonts w:asciiTheme="majorHAnsi" w:hAnsiTheme="majorHAnsi"/>
                    <w:sz w:val="20"/>
                    <w:szCs w:val="20"/>
                  </w:rPr>
                </w:pPr>
                <w:r>
                  <w:rPr>
                    <w:rFonts w:asciiTheme="majorHAnsi" w:hAnsiTheme="majorHAnsi"/>
                    <w:sz w:val="20"/>
                    <w:szCs w:val="20"/>
                  </w:rPr>
                  <w:t xml:space="preserve">An ability to </w:t>
                </w:r>
                <w:r w:rsidR="005424A4">
                  <w:rPr>
                    <w:rFonts w:asciiTheme="majorHAnsi" w:hAnsiTheme="majorHAnsi"/>
                    <w:sz w:val="20"/>
                    <w:szCs w:val="20"/>
                  </w:rPr>
                  <w:t>conduct experiments or test theories, as well as to analyze and interpret data.</w:t>
                </w:r>
              </w:p>
            </w:tc>
          </w:sdtContent>
        </w:sdt>
      </w:tr>
      <w:tr w:rsidR="00B53CFB" w:rsidRPr="002B453A" w:rsidTr="0062165E">
        <w:tc>
          <w:tcPr>
            <w:tcW w:w="2148" w:type="dxa"/>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t xml:space="preserve">Assessment </w:t>
            </w:r>
            <w:r w:rsidRPr="002B453A">
              <w:rPr>
                <w:rFonts w:asciiTheme="majorHAnsi" w:hAnsiTheme="majorHAnsi"/>
                <w:sz w:val="20"/>
                <w:szCs w:val="20"/>
              </w:rPr>
              <w:lastRenderedPageBreak/>
              <w:t>Procedure Criterion</w:t>
            </w:r>
          </w:p>
        </w:tc>
        <w:sdt>
          <w:sdtPr>
            <w:rPr>
              <w:rFonts w:asciiTheme="majorHAnsi" w:hAnsiTheme="majorHAnsi"/>
              <w:sz w:val="20"/>
              <w:szCs w:val="20"/>
            </w:rPr>
            <w:id w:val="-1627849958"/>
          </w:sdtPr>
          <w:sdtEndPr/>
          <w:sdtContent>
            <w:sdt>
              <w:sdtPr>
                <w:rPr>
                  <w:rFonts w:asciiTheme="majorHAnsi" w:hAnsiTheme="majorHAnsi"/>
                  <w:sz w:val="20"/>
                  <w:szCs w:val="20"/>
                </w:rPr>
                <w:id w:val="-1021701869"/>
              </w:sdtPr>
              <w:sdtEndPr/>
              <w:sdtContent>
                <w:tc>
                  <w:tcPr>
                    <w:tcW w:w="7428" w:type="dxa"/>
                  </w:tcPr>
                  <w:p w:rsidR="00B53CFB" w:rsidRPr="002B453A" w:rsidRDefault="005424A4" w:rsidP="0062165E">
                    <w:pPr>
                      <w:rPr>
                        <w:rFonts w:asciiTheme="majorHAnsi" w:hAnsiTheme="majorHAnsi"/>
                        <w:sz w:val="20"/>
                        <w:szCs w:val="20"/>
                      </w:rPr>
                    </w:pPr>
                    <w:r>
                      <w:rPr>
                        <w:rFonts w:asciiTheme="majorHAnsi" w:hAnsiTheme="majorHAnsi"/>
                        <w:sz w:val="20"/>
                        <w:szCs w:val="20"/>
                      </w:rPr>
                      <w:t xml:space="preserve">Surveys of graduating seniors, program alumni, and graduates’ employers will be </w:t>
                    </w:r>
                    <w:r>
                      <w:rPr>
                        <w:rFonts w:asciiTheme="majorHAnsi" w:hAnsiTheme="majorHAnsi"/>
                        <w:sz w:val="20"/>
                        <w:szCs w:val="20"/>
                      </w:rPr>
                      <w:lastRenderedPageBreak/>
                      <w:t>utilized for indirect measurement of outcome achievement levels.  90% of students will score 3.0 (out of 4) or higher on portfolio evaluations (graded work, exams, papers, etc.) performed by faculty teaching the course.</w:t>
                    </w:r>
                  </w:p>
                </w:tc>
              </w:sdtContent>
            </w:sdt>
          </w:sdtContent>
        </w:sdt>
      </w:tr>
      <w:tr w:rsidR="00B53CFB" w:rsidRPr="002B453A" w:rsidTr="0062165E">
        <w:tc>
          <w:tcPr>
            <w:tcW w:w="2148" w:type="dxa"/>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1896852792"/>
          </w:sdtPr>
          <w:sdtEndPr/>
          <w:sdtContent>
            <w:tc>
              <w:tcPr>
                <w:tcW w:w="7428" w:type="dxa"/>
              </w:tcPr>
              <w:p w:rsidR="00B53CFB" w:rsidRPr="002B453A" w:rsidRDefault="00B53CFB" w:rsidP="005424A4">
                <w:pPr>
                  <w:rPr>
                    <w:rFonts w:asciiTheme="majorHAnsi" w:hAnsiTheme="majorHAnsi"/>
                    <w:sz w:val="20"/>
                    <w:szCs w:val="20"/>
                  </w:rPr>
                </w:pPr>
                <w:r>
                  <w:rPr>
                    <w:rFonts w:asciiTheme="majorHAnsi" w:hAnsiTheme="majorHAnsi"/>
                    <w:sz w:val="20"/>
                    <w:szCs w:val="20"/>
                  </w:rPr>
                  <w:t>SUR 40</w:t>
                </w:r>
                <w:r w:rsidR="005424A4">
                  <w:rPr>
                    <w:rFonts w:asciiTheme="majorHAnsi" w:hAnsiTheme="majorHAnsi"/>
                    <w:sz w:val="20"/>
                    <w:szCs w:val="20"/>
                  </w:rPr>
                  <w:t>2</w:t>
                </w:r>
                <w:r>
                  <w:rPr>
                    <w:rFonts w:asciiTheme="majorHAnsi" w:hAnsiTheme="majorHAnsi"/>
                    <w:sz w:val="20"/>
                    <w:szCs w:val="20"/>
                  </w:rPr>
                  <w:t>3</w:t>
                </w:r>
              </w:p>
            </w:tc>
          </w:sdtContent>
        </w:sdt>
      </w:tr>
      <w:tr w:rsidR="00B53CFB" w:rsidRPr="002B453A" w:rsidTr="0062165E">
        <w:tc>
          <w:tcPr>
            <w:tcW w:w="2148" w:type="dxa"/>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t xml:space="preserve">Assessment </w:t>
            </w:r>
          </w:p>
          <w:p w:rsidR="00B53CFB" w:rsidRPr="002B453A" w:rsidRDefault="00B53CFB" w:rsidP="0062165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13306704"/>
          </w:sdtPr>
          <w:sdtEndPr/>
          <w:sdtContent>
            <w:sdt>
              <w:sdtPr>
                <w:rPr>
                  <w:rFonts w:asciiTheme="majorHAnsi" w:hAnsiTheme="majorHAnsi"/>
                  <w:sz w:val="20"/>
                  <w:szCs w:val="20"/>
                </w:rPr>
                <w:id w:val="-576365663"/>
              </w:sdtPr>
              <w:sdtEndPr/>
              <w:sdtContent>
                <w:tc>
                  <w:tcPr>
                    <w:tcW w:w="7428" w:type="dxa"/>
                  </w:tcPr>
                  <w:p w:rsidR="00B53CFB" w:rsidRPr="002B453A" w:rsidRDefault="00B53CFB" w:rsidP="005424A4">
                    <w:pPr>
                      <w:rPr>
                        <w:rFonts w:asciiTheme="majorHAnsi" w:hAnsiTheme="majorHAnsi"/>
                        <w:sz w:val="20"/>
                        <w:szCs w:val="20"/>
                      </w:rPr>
                    </w:pPr>
                    <w:r>
                      <w:rPr>
                        <w:rFonts w:asciiTheme="majorHAnsi" w:hAnsiTheme="majorHAnsi"/>
                        <w:sz w:val="20"/>
                        <w:szCs w:val="20"/>
                      </w:rPr>
                      <w:t>Outcome will be assessed every 3 years (starting in 202</w:t>
                    </w:r>
                    <w:r w:rsidR="005424A4">
                      <w:rPr>
                        <w:rFonts w:asciiTheme="majorHAnsi" w:hAnsiTheme="majorHAnsi"/>
                        <w:sz w:val="20"/>
                        <w:szCs w:val="20"/>
                      </w:rPr>
                      <w:t>2</w:t>
                    </w:r>
                    <w:r>
                      <w:rPr>
                        <w:rFonts w:asciiTheme="majorHAnsi" w:hAnsiTheme="majorHAnsi"/>
                        <w:sz w:val="20"/>
                        <w:szCs w:val="20"/>
                      </w:rPr>
                      <w:t>), data will be collected annually.</w:t>
                    </w:r>
                  </w:p>
                </w:tc>
              </w:sdtContent>
            </w:sdt>
          </w:sdtContent>
        </w:sdt>
      </w:tr>
      <w:tr w:rsidR="00B53CFB" w:rsidRPr="002B453A" w:rsidTr="0062165E">
        <w:tc>
          <w:tcPr>
            <w:tcW w:w="2148" w:type="dxa"/>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6419344"/>
          </w:sdtPr>
          <w:sdtEndPr/>
          <w:sdtContent>
            <w:sdt>
              <w:sdtPr>
                <w:rPr>
                  <w:rFonts w:asciiTheme="majorHAnsi" w:hAnsiTheme="majorHAnsi"/>
                  <w:sz w:val="20"/>
                  <w:szCs w:val="20"/>
                </w:rPr>
                <w:id w:val="173997394"/>
              </w:sdtPr>
              <w:sdtEndPr/>
              <w:sdtContent>
                <w:sdt>
                  <w:sdtPr>
                    <w:rPr>
                      <w:rFonts w:asciiTheme="majorHAnsi" w:hAnsiTheme="majorHAnsi"/>
                      <w:sz w:val="20"/>
                      <w:szCs w:val="20"/>
                    </w:rPr>
                    <w:id w:val="-1891874839"/>
                  </w:sdtPr>
                  <w:sdtEndPr>
                    <w:rPr>
                      <w:color w:val="808080" w:themeColor="background1" w:themeShade="80"/>
                    </w:rPr>
                  </w:sdtEndPr>
                  <w:sdtContent>
                    <w:tc>
                      <w:tcPr>
                        <w:tcW w:w="7428" w:type="dxa"/>
                      </w:tcPr>
                      <w:p w:rsidR="00B53CFB" w:rsidRPr="002B453A" w:rsidRDefault="00B53CFB" w:rsidP="0062165E">
                        <w:pPr>
                          <w:rPr>
                            <w:rFonts w:asciiTheme="majorHAnsi" w:hAnsiTheme="majorHAnsi"/>
                            <w:sz w:val="20"/>
                            <w:szCs w:val="20"/>
                          </w:rPr>
                        </w:pPr>
                        <w:r>
                          <w:rPr>
                            <w:rFonts w:asciiTheme="majorHAnsi" w:hAnsiTheme="majorHAnsi"/>
                            <w:color w:val="808080" w:themeColor="background1" w:themeShade="80"/>
                            <w:sz w:val="20"/>
                            <w:szCs w:val="20"/>
                          </w:rPr>
                          <w:t>The faculty member teaching the course(s) will be responsible for collecting the data and assessing it with the assessment instrument.  Results will be reported to the surveying program director.  An assessment committee to be established for the surveying program will be responsible for results analysis and action plan development and implementation.</w:t>
                        </w:r>
                      </w:p>
                    </w:tc>
                  </w:sdtContent>
                </w:sdt>
              </w:sdtContent>
            </w:sdt>
          </w:sdtContent>
        </w:sdt>
      </w:tr>
    </w:tbl>
    <w:p w:rsidR="00B53CFB" w:rsidRDefault="00B53CFB" w:rsidP="00B53CFB">
      <w:pPr>
        <w:rPr>
          <w:i/>
          <w:color w:val="FF0000"/>
        </w:rPr>
      </w:pPr>
    </w:p>
    <w:tbl>
      <w:tblPr>
        <w:tblStyle w:val="TableGrid"/>
        <w:tblW w:w="9576" w:type="dxa"/>
        <w:tblLook w:val="04A0" w:firstRow="1" w:lastRow="0" w:firstColumn="1" w:lastColumn="0" w:noHBand="0" w:noVBand="1"/>
      </w:tblPr>
      <w:tblGrid>
        <w:gridCol w:w="2148"/>
        <w:gridCol w:w="7428"/>
      </w:tblGrid>
      <w:tr w:rsidR="00B53CFB" w:rsidRPr="002B453A" w:rsidTr="00B53CFB">
        <w:tc>
          <w:tcPr>
            <w:tcW w:w="2148" w:type="dxa"/>
          </w:tcPr>
          <w:p w:rsidR="00B53CFB" w:rsidRPr="002B453A" w:rsidRDefault="00B53CFB" w:rsidP="0062165E">
            <w:pPr>
              <w:jc w:val="center"/>
              <w:rPr>
                <w:rFonts w:asciiTheme="majorHAnsi" w:hAnsiTheme="majorHAnsi"/>
                <w:b/>
                <w:sz w:val="20"/>
                <w:szCs w:val="20"/>
              </w:rPr>
            </w:pPr>
            <w:r>
              <w:rPr>
                <w:rFonts w:asciiTheme="majorHAnsi" w:hAnsiTheme="majorHAnsi"/>
                <w:b/>
                <w:sz w:val="20"/>
                <w:szCs w:val="20"/>
              </w:rPr>
              <w:t>Outcome 3</w:t>
            </w:r>
          </w:p>
          <w:p w:rsidR="00B53CFB" w:rsidRPr="002B453A" w:rsidRDefault="00B53CFB" w:rsidP="0062165E">
            <w:pPr>
              <w:rPr>
                <w:rFonts w:asciiTheme="majorHAnsi" w:hAnsiTheme="majorHAnsi"/>
                <w:sz w:val="20"/>
                <w:szCs w:val="20"/>
              </w:rPr>
            </w:pPr>
          </w:p>
        </w:tc>
        <w:sdt>
          <w:sdtPr>
            <w:rPr>
              <w:rFonts w:asciiTheme="majorHAnsi" w:hAnsiTheme="majorHAnsi"/>
              <w:sz w:val="20"/>
              <w:szCs w:val="20"/>
            </w:rPr>
            <w:id w:val="-2096777436"/>
          </w:sdtPr>
          <w:sdtEndPr/>
          <w:sdtContent>
            <w:tc>
              <w:tcPr>
                <w:tcW w:w="7428" w:type="dxa"/>
              </w:tcPr>
              <w:p w:rsidR="00B53CFB" w:rsidRPr="002B453A" w:rsidRDefault="005424A4" w:rsidP="005424A4">
                <w:pPr>
                  <w:rPr>
                    <w:rFonts w:asciiTheme="majorHAnsi" w:hAnsiTheme="majorHAnsi"/>
                    <w:sz w:val="20"/>
                    <w:szCs w:val="20"/>
                  </w:rPr>
                </w:pPr>
                <w:r>
                  <w:rPr>
                    <w:rFonts w:asciiTheme="majorHAnsi" w:hAnsiTheme="majorHAnsi"/>
                    <w:sz w:val="20"/>
                    <w:szCs w:val="20"/>
                  </w:rPr>
                  <w:t>An ability to function on teams.</w:t>
                </w:r>
              </w:p>
            </w:tc>
          </w:sdtContent>
        </w:sdt>
      </w:tr>
      <w:tr w:rsidR="00B53CFB" w:rsidRPr="002B453A" w:rsidTr="00B53CFB">
        <w:tc>
          <w:tcPr>
            <w:tcW w:w="2148" w:type="dxa"/>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8452368"/>
          </w:sdtPr>
          <w:sdtEndPr/>
          <w:sdtContent>
            <w:sdt>
              <w:sdtPr>
                <w:rPr>
                  <w:rFonts w:asciiTheme="majorHAnsi" w:hAnsiTheme="majorHAnsi"/>
                  <w:sz w:val="20"/>
                  <w:szCs w:val="20"/>
                </w:rPr>
                <w:id w:val="1630044455"/>
              </w:sdtPr>
              <w:sdtEndPr/>
              <w:sdtContent>
                <w:tc>
                  <w:tcPr>
                    <w:tcW w:w="7428" w:type="dxa"/>
                  </w:tcPr>
                  <w:p w:rsidR="00B53CFB" w:rsidRPr="002B453A" w:rsidRDefault="005424A4" w:rsidP="0062165E">
                    <w:pPr>
                      <w:rPr>
                        <w:rFonts w:asciiTheme="majorHAnsi" w:hAnsiTheme="majorHAnsi"/>
                        <w:sz w:val="20"/>
                        <w:szCs w:val="20"/>
                      </w:rPr>
                    </w:pPr>
                    <w:r>
                      <w:rPr>
                        <w:rFonts w:asciiTheme="majorHAnsi" w:hAnsiTheme="majorHAnsi"/>
                        <w:sz w:val="20"/>
                        <w:szCs w:val="20"/>
                      </w:rPr>
                      <w:t>Surveys of graduating seniors, program alumni, and graduates’ employers will be utilized for indirect measurement of outcome achievement levels.  90% of SUR students evaluated by behavioral observation in CE 2223 Plane Surveying score 3.0 (out of 4) or higher using the assessment instrument.</w:t>
                    </w:r>
                  </w:p>
                </w:tc>
              </w:sdtContent>
            </w:sdt>
          </w:sdtContent>
        </w:sdt>
      </w:tr>
      <w:tr w:rsidR="00B53CFB" w:rsidRPr="002B453A" w:rsidTr="00B53CFB">
        <w:tc>
          <w:tcPr>
            <w:tcW w:w="2148" w:type="dxa"/>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5567957"/>
          </w:sdtPr>
          <w:sdtEndPr/>
          <w:sdtContent>
            <w:tc>
              <w:tcPr>
                <w:tcW w:w="7428" w:type="dxa"/>
              </w:tcPr>
              <w:p w:rsidR="00B53CFB" w:rsidRPr="002B453A" w:rsidRDefault="005424A4" w:rsidP="005424A4">
                <w:pPr>
                  <w:rPr>
                    <w:rFonts w:asciiTheme="majorHAnsi" w:hAnsiTheme="majorHAnsi"/>
                    <w:sz w:val="20"/>
                    <w:szCs w:val="20"/>
                  </w:rPr>
                </w:pPr>
                <w:r>
                  <w:rPr>
                    <w:rFonts w:asciiTheme="majorHAnsi" w:hAnsiTheme="majorHAnsi"/>
                    <w:sz w:val="20"/>
                    <w:szCs w:val="20"/>
                  </w:rPr>
                  <w:t>CE 2223</w:t>
                </w:r>
              </w:p>
            </w:tc>
          </w:sdtContent>
        </w:sdt>
      </w:tr>
      <w:tr w:rsidR="00B53CFB" w:rsidRPr="002B453A" w:rsidTr="00B53CFB">
        <w:tc>
          <w:tcPr>
            <w:tcW w:w="2148" w:type="dxa"/>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t xml:space="preserve">Assessment </w:t>
            </w:r>
          </w:p>
          <w:p w:rsidR="00B53CFB" w:rsidRPr="002B453A" w:rsidRDefault="00B53CFB" w:rsidP="0062165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59870028"/>
          </w:sdtPr>
          <w:sdtEndPr/>
          <w:sdtContent>
            <w:sdt>
              <w:sdtPr>
                <w:rPr>
                  <w:rFonts w:asciiTheme="majorHAnsi" w:hAnsiTheme="majorHAnsi"/>
                  <w:sz w:val="20"/>
                  <w:szCs w:val="20"/>
                </w:rPr>
                <w:id w:val="-406612115"/>
              </w:sdtPr>
              <w:sdtEndPr/>
              <w:sdtContent>
                <w:tc>
                  <w:tcPr>
                    <w:tcW w:w="7428" w:type="dxa"/>
                  </w:tcPr>
                  <w:p w:rsidR="00B53CFB" w:rsidRPr="002B453A" w:rsidRDefault="00B53CFB" w:rsidP="005424A4">
                    <w:pPr>
                      <w:rPr>
                        <w:rFonts w:asciiTheme="majorHAnsi" w:hAnsiTheme="majorHAnsi"/>
                        <w:sz w:val="20"/>
                        <w:szCs w:val="20"/>
                      </w:rPr>
                    </w:pPr>
                    <w:r>
                      <w:rPr>
                        <w:rFonts w:asciiTheme="majorHAnsi" w:hAnsiTheme="majorHAnsi"/>
                        <w:sz w:val="20"/>
                        <w:szCs w:val="20"/>
                      </w:rPr>
                      <w:t>Outcome will be assessed every 3 years (starting in 202</w:t>
                    </w:r>
                    <w:r w:rsidR="005424A4">
                      <w:rPr>
                        <w:rFonts w:asciiTheme="majorHAnsi" w:hAnsiTheme="majorHAnsi"/>
                        <w:sz w:val="20"/>
                        <w:szCs w:val="20"/>
                      </w:rPr>
                      <w:t>3</w:t>
                    </w:r>
                    <w:r>
                      <w:rPr>
                        <w:rFonts w:asciiTheme="majorHAnsi" w:hAnsiTheme="majorHAnsi"/>
                        <w:sz w:val="20"/>
                        <w:szCs w:val="20"/>
                      </w:rPr>
                      <w:t>), data will be collected annually.</w:t>
                    </w:r>
                  </w:p>
                </w:tc>
              </w:sdtContent>
            </w:sdt>
          </w:sdtContent>
        </w:sdt>
      </w:tr>
      <w:tr w:rsidR="00B53CFB" w:rsidRPr="002B453A" w:rsidTr="00B53CFB">
        <w:tc>
          <w:tcPr>
            <w:tcW w:w="2148" w:type="dxa"/>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853528426"/>
          </w:sdtPr>
          <w:sdtEndPr/>
          <w:sdtContent>
            <w:sdt>
              <w:sdtPr>
                <w:rPr>
                  <w:rFonts w:asciiTheme="majorHAnsi" w:hAnsiTheme="majorHAnsi"/>
                  <w:sz w:val="20"/>
                  <w:szCs w:val="20"/>
                </w:rPr>
                <w:id w:val="220728757"/>
              </w:sdtPr>
              <w:sdtEndPr/>
              <w:sdtContent>
                <w:sdt>
                  <w:sdtPr>
                    <w:rPr>
                      <w:rFonts w:asciiTheme="majorHAnsi" w:hAnsiTheme="majorHAnsi"/>
                      <w:sz w:val="20"/>
                      <w:szCs w:val="20"/>
                    </w:rPr>
                    <w:id w:val="243613393"/>
                  </w:sdtPr>
                  <w:sdtEndPr>
                    <w:rPr>
                      <w:color w:val="808080" w:themeColor="background1" w:themeShade="80"/>
                    </w:rPr>
                  </w:sdtEndPr>
                  <w:sdtContent>
                    <w:tc>
                      <w:tcPr>
                        <w:tcW w:w="7428" w:type="dxa"/>
                      </w:tcPr>
                      <w:p w:rsidR="00B53CFB" w:rsidRPr="002B453A" w:rsidRDefault="00B53CFB" w:rsidP="0062165E">
                        <w:pPr>
                          <w:rPr>
                            <w:rFonts w:asciiTheme="majorHAnsi" w:hAnsiTheme="majorHAnsi"/>
                            <w:sz w:val="20"/>
                            <w:szCs w:val="20"/>
                          </w:rPr>
                        </w:pPr>
                        <w:r>
                          <w:rPr>
                            <w:rFonts w:asciiTheme="majorHAnsi" w:hAnsiTheme="majorHAnsi"/>
                            <w:color w:val="808080" w:themeColor="background1" w:themeShade="80"/>
                            <w:sz w:val="20"/>
                            <w:szCs w:val="20"/>
                          </w:rPr>
                          <w:t>The faculty member teaching the course(s) will be responsible for collecting the data and assessing it with the assessment instrument.  Results will be reported to the surveying program director.  An assessment committee to be established for the surveying program will be responsible for results analysis and action plan development and implementation.</w:t>
                        </w:r>
                      </w:p>
                    </w:tc>
                  </w:sdtContent>
                </w:sdt>
              </w:sdtContent>
            </w:sdt>
          </w:sdtContent>
        </w:sdt>
      </w:tr>
    </w:tbl>
    <w:p w:rsidR="00B53CFB" w:rsidRDefault="00B53CFB" w:rsidP="00B53CFB">
      <w:pPr>
        <w:rPr>
          <w:i/>
          <w:color w:val="FF0000"/>
        </w:rPr>
      </w:pPr>
    </w:p>
    <w:tbl>
      <w:tblPr>
        <w:tblStyle w:val="TableGrid"/>
        <w:tblW w:w="9576" w:type="dxa"/>
        <w:tblLook w:val="04A0" w:firstRow="1" w:lastRow="0" w:firstColumn="1" w:lastColumn="0" w:noHBand="0" w:noVBand="1"/>
      </w:tblPr>
      <w:tblGrid>
        <w:gridCol w:w="2148"/>
        <w:gridCol w:w="7428"/>
      </w:tblGrid>
      <w:tr w:rsidR="00B53CFB" w:rsidRPr="002B453A" w:rsidTr="0062165E">
        <w:tc>
          <w:tcPr>
            <w:tcW w:w="2148" w:type="dxa"/>
          </w:tcPr>
          <w:p w:rsidR="00B53CFB" w:rsidRPr="002B453A" w:rsidRDefault="00B53CFB" w:rsidP="0062165E">
            <w:pPr>
              <w:jc w:val="center"/>
              <w:rPr>
                <w:rFonts w:asciiTheme="majorHAnsi" w:hAnsiTheme="majorHAnsi"/>
                <w:b/>
                <w:sz w:val="20"/>
                <w:szCs w:val="20"/>
              </w:rPr>
            </w:pPr>
            <w:r>
              <w:rPr>
                <w:rFonts w:asciiTheme="majorHAnsi" w:hAnsiTheme="majorHAnsi"/>
                <w:b/>
                <w:sz w:val="20"/>
                <w:szCs w:val="20"/>
              </w:rPr>
              <w:t>Outcome 4</w:t>
            </w:r>
          </w:p>
          <w:p w:rsidR="00B53CFB" w:rsidRPr="002B453A" w:rsidRDefault="00B53CFB" w:rsidP="0062165E">
            <w:pPr>
              <w:rPr>
                <w:rFonts w:asciiTheme="majorHAnsi" w:hAnsiTheme="majorHAnsi"/>
                <w:sz w:val="20"/>
                <w:szCs w:val="20"/>
              </w:rPr>
            </w:pPr>
          </w:p>
        </w:tc>
        <w:sdt>
          <w:sdtPr>
            <w:rPr>
              <w:rFonts w:asciiTheme="majorHAnsi" w:hAnsiTheme="majorHAnsi"/>
              <w:sz w:val="20"/>
              <w:szCs w:val="20"/>
            </w:rPr>
            <w:id w:val="-839614892"/>
          </w:sdtPr>
          <w:sdtEndPr/>
          <w:sdtContent>
            <w:tc>
              <w:tcPr>
                <w:tcW w:w="7428" w:type="dxa"/>
              </w:tcPr>
              <w:p w:rsidR="00B53CFB" w:rsidRPr="002B453A" w:rsidRDefault="005424A4" w:rsidP="005424A4">
                <w:pPr>
                  <w:rPr>
                    <w:rFonts w:asciiTheme="majorHAnsi" w:hAnsiTheme="majorHAnsi"/>
                    <w:sz w:val="20"/>
                    <w:szCs w:val="20"/>
                  </w:rPr>
                </w:pPr>
                <w:r>
                  <w:rPr>
                    <w:rFonts w:asciiTheme="majorHAnsi" w:hAnsiTheme="majorHAnsi"/>
                    <w:sz w:val="20"/>
                    <w:szCs w:val="20"/>
                  </w:rPr>
                  <w:t>An understanding of professional and ethical responsibility.</w:t>
                </w:r>
              </w:p>
            </w:tc>
          </w:sdtContent>
        </w:sdt>
      </w:tr>
      <w:tr w:rsidR="00B53CFB" w:rsidRPr="002B453A" w:rsidTr="0062165E">
        <w:tc>
          <w:tcPr>
            <w:tcW w:w="2148" w:type="dxa"/>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343392782"/>
          </w:sdtPr>
          <w:sdtEndPr/>
          <w:sdtContent>
            <w:tc>
              <w:tcPr>
                <w:tcW w:w="7428" w:type="dxa"/>
              </w:tcPr>
              <w:p w:rsidR="00B53CFB" w:rsidRPr="002B453A" w:rsidRDefault="00236BBB" w:rsidP="0062165E">
                <w:pPr>
                  <w:rPr>
                    <w:rFonts w:asciiTheme="majorHAnsi" w:hAnsiTheme="majorHAnsi"/>
                    <w:sz w:val="20"/>
                    <w:szCs w:val="20"/>
                  </w:rPr>
                </w:pPr>
                <w:sdt>
                  <w:sdtPr>
                    <w:rPr>
                      <w:rFonts w:asciiTheme="majorHAnsi" w:hAnsiTheme="majorHAnsi"/>
                      <w:sz w:val="20"/>
                      <w:szCs w:val="20"/>
                    </w:rPr>
                    <w:id w:val="108407549"/>
                    <w:text/>
                  </w:sdtPr>
                  <w:sdtEndPr/>
                  <w:sdtContent>
                    <w:r w:rsidR="00376506">
                      <w:rPr>
                        <w:rFonts w:asciiTheme="majorHAnsi" w:hAnsiTheme="majorHAnsi"/>
                        <w:sz w:val="20"/>
                        <w:szCs w:val="20"/>
                      </w:rPr>
                      <w:t>Surveys of graduating seniors, program alumni, and graduates’ employers will be utilized for indirect measurement of outcome achievement levels.  90% of students will score 3.0 (out of 4) or higher on portfolio evaluations (graded work, exams, papers, etc.) performed by faculty teaching the course.  100% of students in SUR 4013 Law and Professionalism in Surveying will score 70/100 or better on questions related to ethical and professional responsibilities and related topics to this outcome.</w:t>
                    </w:r>
                  </w:sdtContent>
                </w:sdt>
              </w:p>
            </w:tc>
          </w:sdtContent>
        </w:sdt>
      </w:tr>
      <w:tr w:rsidR="00B53CFB" w:rsidRPr="002B453A" w:rsidTr="0062165E">
        <w:tc>
          <w:tcPr>
            <w:tcW w:w="2148" w:type="dxa"/>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470246261"/>
          </w:sdtPr>
          <w:sdtEndPr/>
          <w:sdtContent>
            <w:tc>
              <w:tcPr>
                <w:tcW w:w="7428" w:type="dxa"/>
              </w:tcPr>
              <w:p w:rsidR="00B53CFB" w:rsidRPr="002B453A" w:rsidRDefault="00B53CFB" w:rsidP="005424A4">
                <w:pPr>
                  <w:rPr>
                    <w:rFonts w:asciiTheme="majorHAnsi" w:hAnsiTheme="majorHAnsi"/>
                    <w:sz w:val="20"/>
                    <w:szCs w:val="20"/>
                  </w:rPr>
                </w:pPr>
                <w:r>
                  <w:rPr>
                    <w:rFonts w:asciiTheme="majorHAnsi" w:hAnsiTheme="majorHAnsi"/>
                    <w:sz w:val="20"/>
                    <w:szCs w:val="20"/>
                  </w:rPr>
                  <w:t>SUR 40</w:t>
                </w:r>
                <w:r w:rsidR="005424A4">
                  <w:rPr>
                    <w:rFonts w:asciiTheme="majorHAnsi" w:hAnsiTheme="majorHAnsi"/>
                    <w:sz w:val="20"/>
                    <w:szCs w:val="20"/>
                  </w:rPr>
                  <w:t>1</w:t>
                </w:r>
                <w:r>
                  <w:rPr>
                    <w:rFonts w:asciiTheme="majorHAnsi" w:hAnsiTheme="majorHAnsi"/>
                    <w:sz w:val="20"/>
                    <w:szCs w:val="20"/>
                  </w:rPr>
                  <w:t>3</w:t>
                </w:r>
              </w:p>
            </w:tc>
          </w:sdtContent>
        </w:sdt>
      </w:tr>
      <w:tr w:rsidR="00B53CFB" w:rsidRPr="002B453A" w:rsidTr="00B53CFB">
        <w:tc>
          <w:tcPr>
            <w:tcW w:w="2148" w:type="dxa"/>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t xml:space="preserve">Assessment </w:t>
            </w:r>
          </w:p>
          <w:p w:rsidR="00B53CFB" w:rsidRPr="002B453A" w:rsidRDefault="00B53CFB" w:rsidP="0062165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14854353"/>
          </w:sdtPr>
          <w:sdtEndPr/>
          <w:sdtContent>
            <w:sdt>
              <w:sdtPr>
                <w:rPr>
                  <w:rFonts w:asciiTheme="majorHAnsi" w:hAnsiTheme="majorHAnsi"/>
                  <w:sz w:val="20"/>
                  <w:szCs w:val="20"/>
                </w:rPr>
                <w:id w:val="-1763441416"/>
              </w:sdtPr>
              <w:sdtEndPr/>
              <w:sdtContent>
                <w:tc>
                  <w:tcPr>
                    <w:tcW w:w="7428" w:type="dxa"/>
                  </w:tcPr>
                  <w:p w:rsidR="00B53CFB" w:rsidRPr="002B453A" w:rsidRDefault="00B53CFB" w:rsidP="005424A4">
                    <w:pPr>
                      <w:rPr>
                        <w:rFonts w:asciiTheme="majorHAnsi" w:hAnsiTheme="majorHAnsi"/>
                        <w:sz w:val="20"/>
                        <w:szCs w:val="20"/>
                      </w:rPr>
                    </w:pPr>
                    <w:r>
                      <w:rPr>
                        <w:rFonts w:asciiTheme="majorHAnsi" w:hAnsiTheme="majorHAnsi"/>
                        <w:sz w:val="20"/>
                        <w:szCs w:val="20"/>
                      </w:rPr>
                      <w:t>Outcome will be assessed every 3 years (starting in 202</w:t>
                    </w:r>
                    <w:r w:rsidR="005424A4">
                      <w:rPr>
                        <w:rFonts w:asciiTheme="majorHAnsi" w:hAnsiTheme="majorHAnsi"/>
                        <w:sz w:val="20"/>
                        <w:szCs w:val="20"/>
                      </w:rPr>
                      <w:t>3</w:t>
                    </w:r>
                    <w:r>
                      <w:rPr>
                        <w:rFonts w:asciiTheme="majorHAnsi" w:hAnsiTheme="majorHAnsi"/>
                        <w:sz w:val="20"/>
                        <w:szCs w:val="20"/>
                      </w:rPr>
                      <w:t>), data will be collected annually.</w:t>
                    </w:r>
                  </w:p>
                </w:tc>
              </w:sdtContent>
            </w:sdt>
          </w:sdtContent>
        </w:sdt>
      </w:tr>
      <w:tr w:rsidR="00B53CFB" w:rsidRPr="002B453A" w:rsidTr="0062165E">
        <w:tc>
          <w:tcPr>
            <w:tcW w:w="2148" w:type="dxa"/>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570652160"/>
          </w:sdtPr>
          <w:sdtEndPr/>
          <w:sdtContent>
            <w:sdt>
              <w:sdtPr>
                <w:rPr>
                  <w:rFonts w:asciiTheme="majorHAnsi" w:hAnsiTheme="majorHAnsi"/>
                  <w:sz w:val="20"/>
                  <w:szCs w:val="20"/>
                </w:rPr>
                <w:id w:val="693732762"/>
              </w:sdtPr>
              <w:sdtEndPr/>
              <w:sdtContent>
                <w:sdt>
                  <w:sdtPr>
                    <w:rPr>
                      <w:rFonts w:asciiTheme="majorHAnsi" w:hAnsiTheme="majorHAnsi"/>
                      <w:sz w:val="20"/>
                      <w:szCs w:val="20"/>
                    </w:rPr>
                    <w:id w:val="-1077753668"/>
                  </w:sdtPr>
                  <w:sdtEndPr>
                    <w:rPr>
                      <w:color w:val="808080" w:themeColor="background1" w:themeShade="80"/>
                    </w:rPr>
                  </w:sdtEndPr>
                  <w:sdtContent>
                    <w:tc>
                      <w:tcPr>
                        <w:tcW w:w="7428" w:type="dxa"/>
                      </w:tcPr>
                      <w:p w:rsidR="00B53CFB" w:rsidRPr="002B453A" w:rsidRDefault="00B53CFB" w:rsidP="0062165E">
                        <w:pPr>
                          <w:rPr>
                            <w:rFonts w:asciiTheme="majorHAnsi" w:hAnsiTheme="majorHAnsi"/>
                            <w:sz w:val="20"/>
                            <w:szCs w:val="20"/>
                          </w:rPr>
                        </w:pPr>
                        <w:r>
                          <w:rPr>
                            <w:rFonts w:asciiTheme="majorHAnsi" w:hAnsiTheme="majorHAnsi"/>
                            <w:color w:val="808080" w:themeColor="background1" w:themeShade="80"/>
                            <w:sz w:val="20"/>
                            <w:szCs w:val="20"/>
                          </w:rPr>
                          <w:t>The faculty member teaching the course(s) will be responsible for collecting the data and assessing it with the assessment instrument.  Results will be reported to the surveying program director.  An assessment committee to be established for the surveying program will be responsible for results analysis and action plan development and implementation.</w:t>
                        </w:r>
                      </w:p>
                    </w:tc>
                  </w:sdtContent>
                </w:sdt>
              </w:sdtContent>
            </w:sdt>
          </w:sdtContent>
        </w:sdt>
      </w:tr>
    </w:tbl>
    <w:p w:rsidR="00B53CFB" w:rsidRDefault="00B53CFB" w:rsidP="00B53CFB">
      <w:pPr>
        <w:rPr>
          <w:i/>
          <w:color w:val="FF0000"/>
        </w:rPr>
      </w:pPr>
    </w:p>
    <w:tbl>
      <w:tblPr>
        <w:tblStyle w:val="TableGrid"/>
        <w:tblW w:w="9576" w:type="dxa"/>
        <w:tblLook w:val="04A0" w:firstRow="1" w:lastRow="0" w:firstColumn="1" w:lastColumn="0" w:noHBand="0" w:noVBand="1"/>
      </w:tblPr>
      <w:tblGrid>
        <w:gridCol w:w="2148"/>
        <w:gridCol w:w="7428"/>
      </w:tblGrid>
      <w:tr w:rsidR="00B53CFB" w:rsidRPr="002B453A" w:rsidTr="0062165E">
        <w:tc>
          <w:tcPr>
            <w:tcW w:w="2148" w:type="dxa"/>
          </w:tcPr>
          <w:p w:rsidR="00B53CFB" w:rsidRPr="002B453A" w:rsidRDefault="00B53CFB" w:rsidP="0062165E">
            <w:pPr>
              <w:jc w:val="center"/>
              <w:rPr>
                <w:rFonts w:asciiTheme="majorHAnsi" w:hAnsiTheme="majorHAnsi"/>
                <w:b/>
                <w:sz w:val="20"/>
                <w:szCs w:val="20"/>
              </w:rPr>
            </w:pPr>
            <w:r>
              <w:rPr>
                <w:rFonts w:asciiTheme="majorHAnsi" w:hAnsiTheme="majorHAnsi"/>
                <w:b/>
                <w:sz w:val="20"/>
                <w:szCs w:val="20"/>
              </w:rPr>
              <w:lastRenderedPageBreak/>
              <w:t>Outcome 5</w:t>
            </w:r>
          </w:p>
          <w:p w:rsidR="00B53CFB" w:rsidRPr="002B453A" w:rsidRDefault="00B53CFB" w:rsidP="0062165E">
            <w:pPr>
              <w:rPr>
                <w:rFonts w:asciiTheme="majorHAnsi" w:hAnsiTheme="majorHAnsi"/>
                <w:sz w:val="20"/>
                <w:szCs w:val="20"/>
              </w:rPr>
            </w:pPr>
          </w:p>
        </w:tc>
        <w:sdt>
          <w:sdtPr>
            <w:rPr>
              <w:rFonts w:asciiTheme="majorHAnsi" w:hAnsiTheme="majorHAnsi"/>
              <w:sz w:val="20"/>
              <w:szCs w:val="20"/>
            </w:rPr>
            <w:id w:val="1757250298"/>
          </w:sdtPr>
          <w:sdtEndPr/>
          <w:sdtContent>
            <w:tc>
              <w:tcPr>
                <w:tcW w:w="7428" w:type="dxa"/>
              </w:tcPr>
              <w:p w:rsidR="00B53CFB" w:rsidRPr="002B453A" w:rsidRDefault="005424A4" w:rsidP="005424A4">
                <w:pPr>
                  <w:rPr>
                    <w:rFonts w:asciiTheme="majorHAnsi" w:hAnsiTheme="majorHAnsi"/>
                    <w:sz w:val="20"/>
                    <w:szCs w:val="20"/>
                  </w:rPr>
                </w:pPr>
                <w:r>
                  <w:rPr>
                    <w:rFonts w:asciiTheme="majorHAnsi" w:hAnsiTheme="majorHAnsi"/>
                    <w:sz w:val="20"/>
                    <w:szCs w:val="20"/>
                  </w:rPr>
                  <w:t>An ability to communicate effectively.</w:t>
                </w:r>
              </w:p>
            </w:tc>
          </w:sdtContent>
        </w:sdt>
      </w:tr>
      <w:tr w:rsidR="00B53CFB" w:rsidRPr="002B453A" w:rsidTr="0062165E">
        <w:tc>
          <w:tcPr>
            <w:tcW w:w="2148" w:type="dxa"/>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657344548"/>
          </w:sdtPr>
          <w:sdtEndPr/>
          <w:sdtContent>
            <w:tc>
              <w:tcPr>
                <w:tcW w:w="7428" w:type="dxa"/>
              </w:tcPr>
              <w:p w:rsidR="00B53CFB" w:rsidRPr="002B453A" w:rsidRDefault="00236BBB" w:rsidP="0062165E">
                <w:pPr>
                  <w:rPr>
                    <w:rFonts w:asciiTheme="majorHAnsi" w:hAnsiTheme="majorHAnsi"/>
                    <w:sz w:val="20"/>
                    <w:szCs w:val="20"/>
                  </w:rPr>
                </w:pPr>
                <w:sdt>
                  <w:sdtPr>
                    <w:rPr>
                      <w:rFonts w:asciiTheme="majorHAnsi" w:hAnsiTheme="majorHAnsi"/>
                      <w:sz w:val="20"/>
                      <w:szCs w:val="20"/>
                    </w:rPr>
                    <w:id w:val="991750192"/>
                    <w:text/>
                  </w:sdtPr>
                  <w:sdtEndPr/>
                  <w:sdtContent>
                    <w:r w:rsidR="00376506">
                      <w:rPr>
                        <w:rFonts w:asciiTheme="majorHAnsi" w:hAnsiTheme="majorHAnsi"/>
                        <w:sz w:val="20"/>
                        <w:szCs w:val="20"/>
                      </w:rPr>
                      <w:t>Surveys of graduating seniors, program alumni, and graduates’ employers will be utilized for indirect measurement of outcome achievement levels.  85% of students evaluated on oral and written communication skills by performance appraisal will score 3.0 (out of 4) or higher using the assessment instrument.</w:t>
                    </w:r>
                  </w:sdtContent>
                </w:sdt>
              </w:p>
            </w:tc>
          </w:sdtContent>
        </w:sdt>
      </w:tr>
      <w:tr w:rsidR="00B53CFB" w:rsidRPr="002B453A" w:rsidTr="0062165E">
        <w:tc>
          <w:tcPr>
            <w:tcW w:w="2148" w:type="dxa"/>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188717672"/>
          </w:sdtPr>
          <w:sdtEndPr/>
          <w:sdtContent>
            <w:tc>
              <w:tcPr>
                <w:tcW w:w="7428" w:type="dxa"/>
              </w:tcPr>
              <w:p w:rsidR="00B53CFB" w:rsidRPr="002B453A" w:rsidRDefault="00B53CFB" w:rsidP="005424A4">
                <w:pPr>
                  <w:rPr>
                    <w:rFonts w:asciiTheme="majorHAnsi" w:hAnsiTheme="majorHAnsi"/>
                    <w:sz w:val="20"/>
                    <w:szCs w:val="20"/>
                  </w:rPr>
                </w:pPr>
                <w:r>
                  <w:rPr>
                    <w:rFonts w:asciiTheme="majorHAnsi" w:hAnsiTheme="majorHAnsi"/>
                    <w:sz w:val="20"/>
                    <w:szCs w:val="20"/>
                  </w:rPr>
                  <w:t>SUR 40</w:t>
                </w:r>
                <w:r w:rsidR="005424A4">
                  <w:rPr>
                    <w:rFonts w:asciiTheme="majorHAnsi" w:hAnsiTheme="majorHAnsi"/>
                    <w:sz w:val="20"/>
                    <w:szCs w:val="20"/>
                  </w:rPr>
                  <w:t>3</w:t>
                </w:r>
                <w:r>
                  <w:rPr>
                    <w:rFonts w:asciiTheme="majorHAnsi" w:hAnsiTheme="majorHAnsi"/>
                    <w:sz w:val="20"/>
                    <w:szCs w:val="20"/>
                  </w:rPr>
                  <w:t>3</w:t>
                </w:r>
              </w:p>
            </w:tc>
          </w:sdtContent>
        </w:sdt>
      </w:tr>
      <w:tr w:rsidR="00B53CFB" w:rsidRPr="002B453A" w:rsidTr="0062165E">
        <w:tc>
          <w:tcPr>
            <w:tcW w:w="2148" w:type="dxa"/>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t xml:space="preserve">Assessment </w:t>
            </w:r>
          </w:p>
          <w:p w:rsidR="00B53CFB" w:rsidRPr="002B453A" w:rsidRDefault="00B53CFB" w:rsidP="0062165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213236846"/>
          </w:sdtPr>
          <w:sdtEndPr/>
          <w:sdtContent>
            <w:sdt>
              <w:sdtPr>
                <w:rPr>
                  <w:rFonts w:asciiTheme="majorHAnsi" w:hAnsiTheme="majorHAnsi"/>
                  <w:sz w:val="20"/>
                  <w:szCs w:val="20"/>
                </w:rPr>
                <w:id w:val="1941330771"/>
              </w:sdtPr>
              <w:sdtEndPr/>
              <w:sdtContent>
                <w:tc>
                  <w:tcPr>
                    <w:tcW w:w="7428" w:type="dxa"/>
                  </w:tcPr>
                  <w:p w:rsidR="00B53CFB" w:rsidRPr="002B453A" w:rsidRDefault="00B53CFB" w:rsidP="005424A4">
                    <w:pPr>
                      <w:rPr>
                        <w:rFonts w:asciiTheme="majorHAnsi" w:hAnsiTheme="majorHAnsi"/>
                        <w:sz w:val="20"/>
                        <w:szCs w:val="20"/>
                      </w:rPr>
                    </w:pPr>
                    <w:r>
                      <w:rPr>
                        <w:rFonts w:asciiTheme="majorHAnsi" w:hAnsiTheme="majorHAnsi"/>
                        <w:sz w:val="20"/>
                        <w:szCs w:val="20"/>
                      </w:rPr>
                      <w:t>Outcome will be assessed every 3 years (starting in 202</w:t>
                    </w:r>
                    <w:r w:rsidR="005424A4">
                      <w:rPr>
                        <w:rFonts w:asciiTheme="majorHAnsi" w:hAnsiTheme="majorHAnsi"/>
                        <w:sz w:val="20"/>
                        <w:szCs w:val="20"/>
                      </w:rPr>
                      <w:t>2</w:t>
                    </w:r>
                    <w:r>
                      <w:rPr>
                        <w:rFonts w:asciiTheme="majorHAnsi" w:hAnsiTheme="majorHAnsi"/>
                        <w:sz w:val="20"/>
                        <w:szCs w:val="20"/>
                      </w:rPr>
                      <w:t>), data will be collected annually.</w:t>
                    </w:r>
                  </w:p>
                </w:tc>
              </w:sdtContent>
            </w:sdt>
          </w:sdtContent>
        </w:sdt>
      </w:tr>
      <w:tr w:rsidR="00B53CFB" w:rsidRPr="002B453A" w:rsidTr="0062165E">
        <w:tc>
          <w:tcPr>
            <w:tcW w:w="2148" w:type="dxa"/>
          </w:tcPr>
          <w:p w:rsidR="00B53CFB" w:rsidRPr="002B453A" w:rsidRDefault="00B53CFB" w:rsidP="0062165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732384487"/>
          </w:sdtPr>
          <w:sdtEndPr/>
          <w:sdtContent>
            <w:sdt>
              <w:sdtPr>
                <w:rPr>
                  <w:rFonts w:asciiTheme="majorHAnsi" w:hAnsiTheme="majorHAnsi"/>
                  <w:sz w:val="20"/>
                  <w:szCs w:val="20"/>
                </w:rPr>
                <w:id w:val="1307050284"/>
              </w:sdtPr>
              <w:sdtEndPr/>
              <w:sdtContent>
                <w:sdt>
                  <w:sdtPr>
                    <w:rPr>
                      <w:rFonts w:asciiTheme="majorHAnsi" w:hAnsiTheme="majorHAnsi"/>
                      <w:sz w:val="20"/>
                      <w:szCs w:val="20"/>
                    </w:rPr>
                    <w:id w:val="854381880"/>
                  </w:sdtPr>
                  <w:sdtEndPr>
                    <w:rPr>
                      <w:color w:val="808080" w:themeColor="background1" w:themeShade="80"/>
                    </w:rPr>
                  </w:sdtEndPr>
                  <w:sdtContent>
                    <w:tc>
                      <w:tcPr>
                        <w:tcW w:w="7428" w:type="dxa"/>
                      </w:tcPr>
                      <w:p w:rsidR="00B53CFB" w:rsidRPr="002B453A" w:rsidRDefault="00B53CFB" w:rsidP="0062165E">
                        <w:pPr>
                          <w:rPr>
                            <w:rFonts w:asciiTheme="majorHAnsi" w:hAnsiTheme="majorHAnsi"/>
                            <w:sz w:val="20"/>
                            <w:szCs w:val="20"/>
                          </w:rPr>
                        </w:pPr>
                        <w:r>
                          <w:rPr>
                            <w:rFonts w:asciiTheme="majorHAnsi" w:hAnsiTheme="majorHAnsi"/>
                            <w:color w:val="808080" w:themeColor="background1" w:themeShade="80"/>
                            <w:sz w:val="20"/>
                            <w:szCs w:val="20"/>
                          </w:rPr>
                          <w:t>The faculty member teaching the course(s) will be responsible for collecting the data and assessing it with the assessment instrument.  Results will be reported to the surveying program director.  An assessment committee to be established for the surveying program will be responsible for results analysis and action plan development and implementation.</w:t>
                        </w:r>
                      </w:p>
                    </w:tc>
                  </w:sdtContent>
                </w:sdt>
              </w:sdtContent>
            </w:sdt>
          </w:sdtContent>
        </w:sdt>
      </w:tr>
    </w:tbl>
    <w:p w:rsidR="00B53CFB" w:rsidRDefault="00B53CFB" w:rsidP="00B53CFB">
      <w:pPr>
        <w:rPr>
          <w:i/>
          <w:color w:val="FF0000"/>
        </w:rPr>
      </w:pPr>
    </w:p>
    <w:p w:rsidR="00A1383B" w:rsidRDefault="00A1383B" w:rsidP="00A1383B">
      <w:pPr>
        <w:rPr>
          <w:rFonts w:asciiTheme="majorHAnsi" w:hAnsiTheme="majorHAnsi"/>
          <w:b/>
          <w:sz w:val="28"/>
          <w:szCs w:val="28"/>
        </w:rPr>
      </w:pPr>
      <w:r w:rsidRPr="008C2479">
        <w:rPr>
          <w:i/>
          <w:color w:val="FF0000"/>
        </w:rPr>
        <w:t xml:space="preserve">Please repeat as necessary. </w:t>
      </w:r>
    </w:p>
    <w:p w:rsidR="00A1383B" w:rsidRDefault="00A1383B" w:rsidP="00A1383B">
      <w:pPr>
        <w:tabs>
          <w:tab w:val="left" w:pos="360"/>
          <w:tab w:val="left" w:pos="720"/>
        </w:tabs>
        <w:spacing w:after="120"/>
        <w:rPr>
          <w:rFonts w:asciiTheme="majorHAnsi" w:hAnsiTheme="majorHAnsi" w:cs="Arial"/>
          <w:sz w:val="20"/>
          <w:szCs w:val="20"/>
        </w:rPr>
      </w:pPr>
    </w:p>
    <w:sectPr w:rsidR="00A1383B" w:rsidSect="00D747B9">
      <w:footerReference w:type="even" r:id="rId15"/>
      <w:footerReference w:type="default" r:id="rId16"/>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BBB" w:rsidRDefault="00236BBB" w:rsidP="00AF3758">
      <w:pPr>
        <w:spacing w:after="0" w:line="240" w:lineRule="auto"/>
      </w:pPr>
      <w:r>
        <w:separator/>
      </w:r>
    </w:p>
  </w:endnote>
  <w:endnote w:type="continuationSeparator" w:id="0">
    <w:p w:rsidR="00236BBB" w:rsidRDefault="00236BB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04A" w:rsidRDefault="008B304A" w:rsidP="006216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304A" w:rsidRDefault="008B304A"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04A" w:rsidRDefault="008B304A" w:rsidP="006216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2747">
      <w:rPr>
        <w:rStyle w:val="PageNumber"/>
        <w:noProof/>
      </w:rPr>
      <w:t>1</w:t>
    </w:r>
    <w:r>
      <w:rPr>
        <w:rStyle w:val="PageNumber"/>
      </w:rPr>
      <w:fldChar w:fldCharType="end"/>
    </w:r>
  </w:p>
  <w:p w:rsidR="008B304A" w:rsidRDefault="008B304A" w:rsidP="00180034">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BBB" w:rsidRDefault="00236BBB" w:rsidP="00AF3758">
      <w:pPr>
        <w:spacing w:after="0" w:line="240" w:lineRule="auto"/>
      </w:pPr>
      <w:r>
        <w:separator/>
      </w:r>
    </w:p>
  </w:footnote>
  <w:footnote w:type="continuationSeparator" w:id="0">
    <w:p w:rsidR="00236BBB" w:rsidRDefault="00236BB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8" w15:restartNumberingAfterBreak="0">
    <w:nsid w:val="2D1C4D94"/>
    <w:multiLevelType w:val="hybridMultilevel"/>
    <w:tmpl w:val="40F21650"/>
    <w:lvl w:ilvl="0" w:tplc="7570B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A1F1E"/>
    <w:multiLevelType w:val="hybridMultilevel"/>
    <w:tmpl w:val="39F25CCE"/>
    <w:lvl w:ilvl="0" w:tplc="120CC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10"/>
  </w:num>
  <w:num w:numId="5">
    <w:abstractNumId w:val="1"/>
  </w:num>
  <w:num w:numId="6">
    <w:abstractNumId w:val="13"/>
  </w:num>
  <w:num w:numId="7">
    <w:abstractNumId w:val="12"/>
  </w:num>
  <w:num w:numId="8">
    <w:abstractNumId w:val="23"/>
  </w:num>
  <w:num w:numId="9">
    <w:abstractNumId w:val="4"/>
  </w:num>
  <w:num w:numId="10">
    <w:abstractNumId w:val="15"/>
  </w:num>
  <w:num w:numId="11">
    <w:abstractNumId w:val="19"/>
  </w:num>
  <w:num w:numId="12">
    <w:abstractNumId w:val="18"/>
  </w:num>
  <w:num w:numId="13">
    <w:abstractNumId w:val="14"/>
  </w:num>
  <w:num w:numId="14">
    <w:abstractNumId w:val="21"/>
  </w:num>
  <w:num w:numId="15">
    <w:abstractNumId w:val="6"/>
  </w:num>
  <w:num w:numId="16">
    <w:abstractNumId w:val="2"/>
  </w:num>
  <w:num w:numId="17">
    <w:abstractNumId w:val="22"/>
  </w:num>
  <w:num w:numId="18">
    <w:abstractNumId w:val="16"/>
  </w:num>
  <w:num w:numId="19">
    <w:abstractNumId w:val="20"/>
  </w:num>
  <w:num w:numId="20">
    <w:abstractNumId w:val="7"/>
  </w:num>
  <w:num w:numId="21">
    <w:abstractNumId w:val="3"/>
  </w:num>
  <w:num w:numId="22">
    <w:abstractNumId w:val="9"/>
  </w:num>
  <w:num w:numId="23">
    <w:abstractNumId w:val="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2964"/>
    <w:rsid w:val="00016FE7"/>
    <w:rsid w:val="0002482B"/>
    <w:rsid w:val="00024BA5"/>
    <w:rsid w:val="00074149"/>
    <w:rsid w:val="000842D2"/>
    <w:rsid w:val="00095EE7"/>
    <w:rsid w:val="000A0E71"/>
    <w:rsid w:val="000A7985"/>
    <w:rsid w:val="000C7FBD"/>
    <w:rsid w:val="000D06F1"/>
    <w:rsid w:val="000D25DB"/>
    <w:rsid w:val="000E1A06"/>
    <w:rsid w:val="00102DDC"/>
    <w:rsid w:val="00103070"/>
    <w:rsid w:val="001042B6"/>
    <w:rsid w:val="00141A9C"/>
    <w:rsid w:val="00151451"/>
    <w:rsid w:val="0015426F"/>
    <w:rsid w:val="001639AC"/>
    <w:rsid w:val="00180034"/>
    <w:rsid w:val="00183D01"/>
    <w:rsid w:val="00185D67"/>
    <w:rsid w:val="00186D3C"/>
    <w:rsid w:val="00196E4A"/>
    <w:rsid w:val="001A09B3"/>
    <w:rsid w:val="001A5DD5"/>
    <w:rsid w:val="001C4EBE"/>
    <w:rsid w:val="001D037D"/>
    <w:rsid w:val="001D43DA"/>
    <w:rsid w:val="002016D1"/>
    <w:rsid w:val="00205F2B"/>
    <w:rsid w:val="002069A9"/>
    <w:rsid w:val="00212A76"/>
    <w:rsid w:val="002233E8"/>
    <w:rsid w:val="002239A8"/>
    <w:rsid w:val="0022455D"/>
    <w:rsid w:val="00227596"/>
    <w:rsid w:val="002315B0"/>
    <w:rsid w:val="00231A41"/>
    <w:rsid w:val="00236BBB"/>
    <w:rsid w:val="00236EDC"/>
    <w:rsid w:val="00251356"/>
    <w:rsid w:val="00254447"/>
    <w:rsid w:val="00256410"/>
    <w:rsid w:val="00256DF6"/>
    <w:rsid w:val="00261ACE"/>
    <w:rsid w:val="00262EF1"/>
    <w:rsid w:val="00265C17"/>
    <w:rsid w:val="00284BC9"/>
    <w:rsid w:val="00285023"/>
    <w:rsid w:val="002864BB"/>
    <w:rsid w:val="00295250"/>
    <w:rsid w:val="00297BE4"/>
    <w:rsid w:val="002C0430"/>
    <w:rsid w:val="002C7E6E"/>
    <w:rsid w:val="00306618"/>
    <w:rsid w:val="003302AD"/>
    <w:rsid w:val="00333D38"/>
    <w:rsid w:val="00341B0D"/>
    <w:rsid w:val="00342408"/>
    <w:rsid w:val="00346CC3"/>
    <w:rsid w:val="00347296"/>
    <w:rsid w:val="00361089"/>
    <w:rsid w:val="00362414"/>
    <w:rsid w:val="00362747"/>
    <w:rsid w:val="00366AF0"/>
    <w:rsid w:val="00374D72"/>
    <w:rsid w:val="00376506"/>
    <w:rsid w:val="00381C42"/>
    <w:rsid w:val="00383F47"/>
    <w:rsid w:val="00384538"/>
    <w:rsid w:val="00385F34"/>
    <w:rsid w:val="00387380"/>
    <w:rsid w:val="00395473"/>
    <w:rsid w:val="003A11BC"/>
    <w:rsid w:val="003C220A"/>
    <w:rsid w:val="003E110D"/>
    <w:rsid w:val="003F32F3"/>
    <w:rsid w:val="003F37F5"/>
    <w:rsid w:val="00404D82"/>
    <w:rsid w:val="004072F1"/>
    <w:rsid w:val="00407B20"/>
    <w:rsid w:val="00424FAB"/>
    <w:rsid w:val="004257B6"/>
    <w:rsid w:val="00435A1C"/>
    <w:rsid w:val="00436F3A"/>
    <w:rsid w:val="00455AAF"/>
    <w:rsid w:val="00473252"/>
    <w:rsid w:val="004813C5"/>
    <w:rsid w:val="004865E2"/>
    <w:rsid w:val="00487771"/>
    <w:rsid w:val="00491F76"/>
    <w:rsid w:val="004A268E"/>
    <w:rsid w:val="004A7706"/>
    <w:rsid w:val="004B7C94"/>
    <w:rsid w:val="004C156C"/>
    <w:rsid w:val="004F3C87"/>
    <w:rsid w:val="00522E96"/>
    <w:rsid w:val="005268B8"/>
    <w:rsid w:val="00526B81"/>
    <w:rsid w:val="0053245F"/>
    <w:rsid w:val="00533BB1"/>
    <w:rsid w:val="005424A4"/>
    <w:rsid w:val="005464C5"/>
    <w:rsid w:val="00551221"/>
    <w:rsid w:val="005522E4"/>
    <w:rsid w:val="00566F0B"/>
    <w:rsid w:val="005803F8"/>
    <w:rsid w:val="00584C22"/>
    <w:rsid w:val="00592A95"/>
    <w:rsid w:val="00594AF5"/>
    <w:rsid w:val="005B3CA3"/>
    <w:rsid w:val="005C0CF4"/>
    <w:rsid w:val="005C12DD"/>
    <w:rsid w:val="006179CB"/>
    <w:rsid w:val="0062165E"/>
    <w:rsid w:val="006263B7"/>
    <w:rsid w:val="006318E6"/>
    <w:rsid w:val="00636DB3"/>
    <w:rsid w:val="00651865"/>
    <w:rsid w:val="0066203A"/>
    <w:rsid w:val="006657FB"/>
    <w:rsid w:val="00677A48"/>
    <w:rsid w:val="006908B0"/>
    <w:rsid w:val="00695468"/>
    <w:rsid w:val="00696070"/>
    <w:rsid w:val="006B1394"/>
    <w:rsid w:val="006B52C0"/>
    <w:rsid w:val="006D0246"/>
    <w:rsid w:val="006D08E8"/>
    <w:rsid w:val="006D62A2"/>
    <w:rsid w:val="006E6117"/>
    <w:rsid w:val="007002A1"/>
    <w:rsid w:val="00705886"/>
    <w:rsid w:val="00712045"/>
    <w:rsid w:val="0073025F"/>
    <w:rsid w:val="0073125A"/>
    <w:rsid w:val="00732FEB"/>
    <w:rsid w:val="00736F2F"/>
    <w:rsid w:val="00750AF6"/>
    <w:rsid w:val="0076722D"/>
    <w:rsid w:val="0079240B"/>
    <w:rsid w:val="007A06B9"/>
    <w:rsid w:val="007A14BA"/>
    <w:rsid w:val="007C1F6B"/>
    <w:rsid w:val="007D05BB"/>
    <w:rsid w:val="007E37E8"/>
    <w:rsid w:val="007E481A"/>
    <w:rsid w:val="00807303"/>
    <w:rsid w:val="0081685D"/>
    <w:rsid w:val="0083170D"/>
    <w:rsid w:val="0083463F"/>
    <w:rsid w:val="008644F1"/>
    <w:rsid w:val="00864F91"/>
    <w:rsid w:val="00880A0E"/>
    <w:rsid w:val="00887E09"/>
    <w:rsid w:val="008A198F"/>
    <w:rsid w:val="008A201D"/>
    <w:rsid w:val="008B304A"/>
    <w:rsid w:val="008B60CC"/>
    <w:rsid w:val="008C68AB"/>
    <w:rsid w:val="008C703B"/>
    <w:rsid w:val="008D3553"/>
    <w:rsid w:val="008E6C1C"/>
    <w:rsid w:val="008F3F4D"/>
    <w:rsid w:val="008F7811"/>
    <w:rsid w:val="00903372"/>
    <w:rsid w:val="009063B6"/>
    <w:rsid w:val="00913CCB"/>
    <w:rsid w:val="009201D3"/>
    <w:rsid w:val="0092555A"/>
    <w:rsid w:val="00937B34"/>
    <w:rsid w:val="00937B41"/>
    <w:rsid w:val="00953239"/>
    <w:rsid w:val="00971C58"/>
    <w:rsid w:val="00990763"/>
    <w:rsid w:val="00995B6B"/>
    <w:rsid w:val="009977A9"/>
    <w:rsid w:val="009A529F"/>
    <w:rsid w:val="009A533E"/>
    <w:rsid w:val="009B1FE3"/>
    <w:rsid w:val="009F7CE5"/>
    <w:rsid w:val="00A01035"/>
    <w:rsid w:val="00A03000"/>
    <w:rsid w:val="00A0329C"/>
    <w:rsid w:val="00A0421D"/>
    <w:rsid w:val="00A04919"/>
    <w:rsid w:val="00A1383B"/>
    <w:rsid w:val="00A16BB1"/>
    <w:rsid w:val="00A17840"/>
    <w:rsid w:val="00A35A5D"/>
    <w:rsid w:val="00A36B5E"/>
    <w:rsid w:val="00A461C3"/>
    <w:rsid w:val="00A5089E"/>
    <w:rsid w:val="00A5317E"/>
    <w:rsid w:val="00A56D36"/>
    <w:rsid w:val="00A67677"/>
    <w:rsid w:val="00A70F27"/>
    <w:rsid w:val="00A832C2"/>
    <w:rsid w:val="00A845B0"/>
    <w:rsid w:val="00A8748D"/>
    <w:rsid w:val="00AB5523"/>
    <w:rsid w:val="00AB5A85"/>
    <w:rsid w:val="00AC3F97"/>
    <w:rsid w:val="00AC5FBD"/>
    <w:rsid w:val="00AC6ECE"/>
    <w:rsid w:val="00AF3758"/>
    <w:rsid w:val="00AF3C6A"/>
    <w:rsid w:val="00B00634"/>
    <w:rsid w:val="00B014DE"/>
    <w:rsid w:val="00B06115"/>
    <w:rsid w:val="00B1628A"/>
    <w:rsid w:val="00B31350"/>
    <w:rsid w:val="00B32544"/>
    <w:rsid w:val="00B35368"/>
    <w:rsid w:val="00B53CFB"/>
    <w:rsid w:val="00B558AB"/>
    <w:rsid w:val="00B82A53"/>
    <w:rsid w:val="00B96609"/>
    <w:rsid w:val="00BA6583"/>
    <w:rsid w:val="00BA6D7D"/>
    <w:rsid w:val="00BB3245"/>
    <w:rsid w:val="00BD3C8B"/>
    <w:rsid w:val="00BE069E"/>
    <w:rsid w:val="00BF7CD5"/>
    <w:rsid w:val="00C06619"/>
    <w:rsid w:val="00C109AC"/>
    <w:rsid w:val="00C12816"/>
    <w:rsid w:val="00C12D28"/>
    <w:rsid w:val="00C1468F"/>
    <w:rsid w:val="00C23CC7"/>
    <w:rsid w:val="00C334FF"/>
    <w:rsid w:val="00C502E1"/>
    <w:rsid w:val="00C55931"/>
    <w:rsid w:val="00C61549"/>
    <w:rsid w:val="00C6271D"/>
    <w:rsid w:val="00C64D43"/>
    <w:rsid w:val="00C65C42"/>
    <w:rsid w:val="00C94E84"/>
    <w:rsid w:val="00CA5F3E"/>
    <w:rsid w:val="00CC0D13"/>
    <w:rsid w:val="00CC4137"/>
    <w:rsid w:val="00CD05C7"/>
    <w:rsid w:val="00CE5155"/>
    <w:rsid w:val="00CE5BF9"/>
    <w:rsid w:val="00D0686A"/>
    <w:rsid w:val="00D1235B"/>
    <w:rsid w:val="00D23594"/>
    <w:rsid w:val="00D34B13"/>
    <w:rsid w:val="00D3547B"/>
    <w:rsid w:val="00D44977"/>
    <w:rsid w:val="00D51205"/>
    <w:rsid w:val="00D57620"/>
    <w:rsid w:val="00D57716"/>
    <w:rsid w:val="00D67AC4"/>
    <w:rsid w:val="00D747B9"/>
    <w:rsid w:val="00D779A1"/>
    <w:rsid w:val="00D87BDA"/>
    <w:rsid w:val="00D95DBE"/>
    <w:rsid w:val="00D979DD"/>
    <w:rsid w:val="00DA0F68"/>
    <w:rsid w:val="00DC7207"/>
    <w:rsid w:val="00DD768A"/>
    <w:rsid w:val="00DE4CF4"/>
    <w:rsid w:val="00DE4F59"/>
    <w:rsid w:val="00DF5FD5"/>
    <w:rsid w:val="00E01C88"/>
    <w:rsid w:val="00E05AD1"/>
    <w:rsid w:val="00E42ED6"/>
    <w:rsid w:val="00E4378C"/>
    <w:rsid w:val="00E45868"/>
    <w:rsid w:val="00E475FC"/>
    <w:rsid w:val="00E52FD9"/>
    <w:rsid w:val="00E63382"/>
    <w:rsid w:val="00E63573"/>
    <w:rsid w:val="00E90322"/>
    <w:rsid w:val="00EB160E"/>
    <w:rsid w:val="00EB4F61"/>
    <w:rsid w:val="00EC0B9D"/>
    <w:rsid w:val="00EC6970"/>
    <w:rsid w:val="00EE1658"/>
    <w:rsid w:val="00EE2924"/>
    <w:rsid w:val="00EF2A44"/>
    <w:rsid w:val="00F0235A"/>
    <w:rsid w:val="00F15A9C"/>
    <w:rsid w:val="00F473AF"/>
    <w:rsid w:val="00F645B5"/>
    <w:rsid w:val="00F808AF"/>
    <w:rsid w:val="00F80F05"/>
    <w:rsid w:val="00F84F77"/>
    <w:rsid w:val="00F85A46"/>
    <w:rsid w:val="00F87231"/>
    <w:rsid w:val="00FB00D4"/>
    <w:rsid w:val="00FB642D"/>
    <w:rsid w:val="00FD11EB"/>
    <w:rsid w:val="00FD23AC"/>
    <w:rsid w:val="00FD2FBE"/>
    <w:rsid w:val="00FD3E77"/>
    <w:rsid w:val="00FD7EBC"/>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937047"/>
  <w15:docId w15:val="{E50E04EB-757D-48AA-B594-91C91002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8">
    <w:name w:val="heading 8"/>
    <w:basedOn w:val="Normal"/>
    <w:next w:val="Normal"/>
    <w:link w:val="Heading8Char"/>
    <w:uiPriority w:val="9"/>
    <w:semiHidden/>
    <w:unhideWhenUsed/>
    <w:qFormat/>
    <w:rsid w:val="00366AF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character" w:customStyle="1" w:styleId="Heading8Char">
    <w:name w:val="Heading 8 Char"/>
    <w:basedOn w:val="DefaultParagraphFont"/>
    <w:link w:val="Heading8"/>
    <w:uiPriority w:val="9"/>
    <w:semiHidden/>
    <w:rsid w:val="00366AF0"/>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astate.edu/info/academics/degre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stewart@astate.edu" TargetMode="External"/><Relationship Id="rId14" Type="http://schemas.openxmlformats.org/officeDocument/2006/relationships/hyperlink" Target="http://www.astate.edu/a/assessment/student-learning-outcomes/files/ULOs%20for%20Website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34DF978B1F04DA1BF86D66A05FE6600"/>
        <w:category>
          <w:name w:val="General"/>
          <w:gallery w:val="placeholder"/>
        </w:category>
        <w:types>
          <w:type w:val="bbPlcHdr"/>
        </w:types>
        <w:behaviors>
          <w:behavior w:val="content"/>
        </w:behaviors>
        <w:guid w:val="{70DBD773-9683-4C42-A635-E304BB8382ED}"/>
      </w:docPartPr>
      <w:docPartBody>
        <w:p w:rsidR="0043518B" w:rsidRDefault="00AC3F61" w:rsidP="00AC3F61">
          <w:pPr>
            <w:pStyle w:val="134DF978B1F04DA1BF86D66A05FE660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D02C8DD2704109A402B57BA208D266"/>
        <w:category>
          <w:name w:val="General"/>
          <w:gallery w:val="placeholder"/>
        </w:category>
        <w:types>
          <w:type w:val="bbPlcHdr"/>
        </w:types>
        <w:behaviors>
          <w:behavior w:val="content"/>
        </w:behaviors>
        <w:guid w:val="{73573C14-63A1-491A-B85A-29F0D04441F2}"/>
      </w:docPartPr>
      <w:docPartBody>
        <w:p w:rsidR="0043518B" w:rsidRDefault="00AC3F61" w:rsidP="00AC3F61">
          <w:pPr>
            <w:pStyle w:val="AAD02C8DD2704109A402B57BA208D266"/>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C4B27"/>
    <w:rsid w:val="00147786"/>
    <w:rsid w:val="00160960"/>
    <w:rsid w:val="00176588"/>
    <w:rsid w:val="001A09AC"/>
    <w:rsid w:val="00244A14"/>
    <w:rsid w:val="002A258E"/>
    <w:rsid w:val="002D04B0"/>
    <w:rsid w:val="003E1CB1"/>
    <w:rsid w:val="003F3E80"/>
    <w:rsid w:val="004335B1"/>
    <w:rsid w:val="0043518B"/>
    <w:rsid w:val="004B3805"/>
    <w:rsid w:val="004E1A75"/>
    <w:rsid w:val="00546CC9"/>
    <w:rsid w:val="00587536"/>
    <w:rsid w:val="005D5D2F"/>
    <w:rsid w:val="00602EE2"/>
    <w:rsid w:val="00623293"/>
    <w:rsid w:val="00647EB0"/>
    <w:rsid w:val="007562FE"/>
    <w:rsid w:val="00757AAF"/>
    <w:rsid w:val="007A0210"/>
    <w:rsid w:val="00822EE1"/>
    <w:rsid w:val="008A581F"/>
    <w:rsid w:val="0090371E"/>
    <w:rsid w:val="009309A0"/>
    <w:rsid w:val="009856DC"/>
    <w:rsid w:val="009B6AB6"/>
    <w:rsid w:val="009C008A"/>
    <w:rsid w:val="009F4C18"/>
    <w:rsid w:val="00AC3F61"/>
    <w:rsid w:val="00AD5D56"/>
    <w:rsid w:val="00AE4703"/>
    <w:rsid w:val="00AF499C"/>
    <w:rsid w:val="00AF6B44"/>
    <w:rsid w:val="00B2559E"/>
    <w:rsid w:val="00B46AFF"/>
    <w:rsid w:val="00BF37CC"/>
    <w:rsid w:val="00CD4EF8"/>
    <w:rsid w:val="00D845CF"/>
    <w:rsid w:val="00E05783"/>
    <w:rsid w:val="00E37A95"/>
    <w:rsid w:val="00EC74A9"/>
    <w:rsid w:val="00F904C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3518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134DF978B1F04DA1BF86D66A05FE6600">
    <w:name w:val="134DF978B1F04DA1BF86D66A05FE6600"/>
    <w:rsid w:val="00AC3F61"/>
    <w:pPr>
      <w:spacing w:after="160" w:line="259" w:lineRule="auto"/>
    </w:pPr>
  </w:style>
  <w:style w:type="paragraph" w:customStyle="1" w:styleId="AAD02C8DD2704109A402B57BA208D266">
    <w:name w:val="AAD02C8DD2704109A402B57BA208D266"/>
    <w:rsid w:val="00AC3F61"/>
    <w:pPr>
      <w:spacing w:after="160" w:line="259" w:lineRule="auto"/>
    </w:pPr>
  </w:style>
  <w:style w:type="paragraph" w:customStyle="1" w:styleId="0050199194BD401489F5DAB25B382FF8">
    <w:name w:val="0050199194BD401489F5DAB25B382FF8"/>
    <w:rsid w:val="0043518B"/>
    <w:pPr>
      <w:spacing w:after="160" w:line="259" w:lineRule="auto"/>
    </w:pPr>
  </w:style>
  <w:style w:type="paragraph" w:customStyle="1" w:styleId="E06FEF54E72941569284FC9FD3CE90C2">
    <w:name w:val="E06FEF54E72941569284FC9FD3CE90C2"/>
    <w:rsid w:val="0043518B"/>
    <w:pPr>
      <w:spacing w:after="160" w:line="259" w:lineRule="auto"/>
    </w:pPr>
  </w:style>
  <w:style w:type="paragraph" w:customStyle="1" w:styleId="9229CFA14F3A48D5AB5BC324A7D5D447">
    <w:name w:val="9229CFA14F3A48D5AB5BC324A7D5D447"/>
    <w:rsid w:val="0043518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554C0-4570-4E4F-BC4C-AC49F0D0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3697</Words>
  <Characters>21077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2015-03-20T21:52:00Z</cp:lastPrinted>
  <dcterms:created xsi:type="dcterms:W3CDTF">2020-01-27T15:53:00Z</dcterms:created>
  <dcterms:modified xsi:type="dcterms:W3CDTF">2020-01-27T15:53:00Z</dcterms:modified>
</cp:coreProperties>
</file>