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1C4B9FA4"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77777777" w:rsidR="00E27C4B" w:rsidRDefault="00E27C4B"/>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77777777" w:rsidR="00424133" w:rsidRPr="00285F5A" w:rsidRDefault="00424133" w:rsidP="00424133">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5DE1C77C" w:rsidR="00424133" w:rsidRDefault="00424133" w:rsidP="00424133">
      <w:pPr>
        <w:spacing w:after="120"/>
        <w:rPr>
          <w:rFonts w:asciiTheme="majorHAnsi" w:hAnsiTheme="majorHAnsi" w:cs="Arial"/>
          <w:b/>
          <w:szCs w:val="20"/>
        </w:rPr>
      </w:pPr>
      <w:r>
        <w:rPr>
          <w:rFonts w:ascii="MS Gothic" w:eastAsia="MS Gothic" w:hAnsi="MS Gothic" w:cs="Arial"/>
          <w:b/>
          <w:szCs w:val="20"/>
        </w:rPr>
        <w:t>[</w:t>
      </w:r>
      <w:r w:rsidR="00357263">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192EC610" w:rsidR="00424133" w:rsidRPr="00424133" w:rsidRDefault="005B6EB6" w:rsidP="00424133">
            <w:pPr>
              <w:spacing w:before="120" w:after="120" w:line="240" w:lineRule="auto"/>
              <w:ind w:left="360" w:hanging="360"/>
              <w:rPr>
                <w:rFonts w:asciiTheme="majorHAnsi" w:hAnsiTheme="majorHAnsi" w:cs="Arial"/>
                <w:b/>
                <w:sz w:val="20"/>
                <w:szCs w:val="20"/>
              </w:rPr>
            </w:pPr>
            <w:proofErr w:type="gramStart"/>
            <w:r>
              <w:rPr>
                <w:rFonts w:ascii="MS Gothic" w:eastAsia="MS Gothic" w:hAnsi="MS Gothic" w:cs="Arial"/>
                <w:b/>
                <w:szCs w:val="20"/>
              </w:rPr>
              <w:t>[ ]</w:t>
            </w:r>
            <w:r>
              <w:rPr>
                <w:rFonts w:asciiTheme="majorHAnsi" w:hAnsiTheme="majorHAnsi" w:cs="Arial"/>
                <w:b/>
                <w:sz w:val="20"/>
                <w:szCs w:val="20"/>
              </w:rPr>
              <w:t>New</w:t>
            </w:r>
            <w:proofErr w:type="gramEnd"/>
            <w:r>
              <w:rPr>
                <w:rFonts w:asciiTheme="majorHAnsi" w:hAnsiTheme="majorHAnsi" w:cs="Arial"/>
                <w:b/>
                <w:sz w:val="20"/>
                <w:szCs w:val="20"/>
              </w:rPr>
              <w:t xml:space="preserve">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 xml:space="preserve">[ </w:t>
            </w:r>
            <w:r w:rsidR="00B22C79">
              <w:rPr>
                <w:rFonts w:ascii="MS Gothic" w:eastAsia="MS Gothic" w:hAnsi="MS Gothic" w:cs="Arial"/>
                <w:b/>
                <w:szCs w:val="20"/>
                <w:highlight w:val="yellow"/>
              </w:rPr>
              <w:t>x</w:t>
            </w:r>
            <w:r w:rsidRPr="00C74B62">
              <w:rPr>
                <w:rFonts w:ascii="MS Gothic" w:eastAsia="MS Gothic" w:hAnsi="MS Gothic" w:cs="Arial"/>
                <w:b/>
                <w:szCs w:val="20"/>
                <w:highlight w:val="yellow"/>
              </w:rPr>
              <w:t>]</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4C4ADF">
        <w:trPr>
          <w:trHeight w:val="1089"/>
        </w:trPr>
        <w:tc>
          <w:tcPr>
            <w:tcW w:w="5451" w:type="dxa"/>
            <w:vAlign w:val="center"/>
          </w:tcPr>
          <w:p w14:paraId="3F872ADE" w14:textId="008904D6" w:rsidR="00001C04" w:rsidRPr="008426D1" w:rsidRDefault="00000000"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Content>
                <w:r w:rsidR="0028678C">
                  <w:rPr>
                    <w:rFonts w:asciiTheme="majorHAnsi" w:hAnsiTheme="majorHAnsi"/>
                    <w:sz w:val="20"/>
                    <w:szCs w:val="20"/>
                  </w:rPr>
                  <w:t xml:space="preserve">Annette Hux </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2-10-14T00:00:00Z">
                  <w:dateFormat w:val="M/d/yyyy"/>
                  <w:lid w:val="en-US"/>
                  <w:storeMappedDataAs w:val="dateTime"/>
                  <w:calendar w:val="gregorian"/>
                </w:date>
              </w:sdtPr>
              <w:sdtContent>
                <w:r w:rsidR="0028678C">
                  <w:rPr>
                    <w:rFonts w:asciiTheme="majorHAnsi" w:hAnsiTheme="majorHAnsi"/>
                    <w:smallCaps/>
                    <w:sz w:val="20"/>
                    <w:szCs w:val="20"/>
                  </w:rPr>
                  <w:t>10/14/2022</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03DEE663" w:rsidR="00001C04" w:rsidRPr="008426D1" w:rsidRDefault="00000000" w:rsidP="00575870">
            <w:pPr>
              <w:rPr>
                <w:rFonts w:asciiTheme="majorHAnsi" w:hAnsiTheme="majorHAnsi"/>
                <w:sz w:val="16"/>
                <w:szCs w:val="16"/>
              </w:rPr>
            </w:pPr>
            <w:sdt>
              <w:sdtPr>
                <w:rPr>
                  <w:rFonts w:asciiTheme="majorHAnsi" w:hAnsiTheme="majorHAnsi"/>
                  <w:sz w:val="20"/>
                  <w:szCs w:val="20"/>
                </w:rPr>
                <w:id w:val="952207901"/>
              </w:sdtPr>
              <w:sdtContent>
                <w:sdt>
                  <w:sdtPr>
                    <w:rPr>
                      <w:rFonts w:asciiTheme="majorHAnsi" w:hAnsiTheme="majorHAnsi"/>
                      <w:sz w:val="20"/>
                      <w:szCs w:val="20"/>
                    </w:rPr>
                    <w:id w:val="-106197775"/>
                    <w:placeholder>
                      <w:docPart w:val="966BE0D17A384B6D91A4878ECF49F781"/>
                    </w:placeholder>
                  </w:sdtPr>
                  <w:sdtContent>
                    <w:r w:rsidR="000A7F75">
                      <w:rPr>
                        <w:rFonts w:asciiTheme="majorHAnsi" w:hAnsiTheme="majorHAnsi"/>
                        <w:sz w:val="20"/>
                        <w:szCs w:val="20"/>
                      </w:rPr>
                      <w:t xml:space="preserve">Amanda Lambertus     </w:t>
                    </w:r>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date w:fullDate="2022-10-25T00:00:00Z">
                  <w:dateFormat w:val="M/d/yyyy"/>
                  <w:lid w:val="en-US"/>
                  <w:storeMappedDataAs w:val="dateTime"/>
                  <w:calendar w:val="gregorian"/>
                </w:date>
              </w:sdtPr>
              <w:sdtContent>
                <w:r w:rsidR="000A7F75">
                  <w:rPr>
                    <w:rFonts w:asciiTheme="majorHAnsi" w:hAnsiTheme="majorHAnsi"/>
                    <w:smallCaps/>
                    <w:sz w:val="20"/>
                    <w:szCs w:val="20"/>
                  </w:rPr>
                  <w:t>10/25/2022</w:t>
                </w:r>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4C4ADF">
        <w:trPr>
          <w:trHeight w:val="1089"/>
        </w:trPr>
        <w:tc>
          <w:tcPr>
            <w:tcW w:w="5451" w:type="dxa"/>
            <w:vAlign w:val="center"/>
          </w:tcPr>
          <w:p w14:paraId="56099B92" w14:textId="42BCCB92" w:rsidR="00001C04" w:rsidRPr="008426D1" w:rsidRDefault="00000000" w:rsidP="00575870">
            <w:pPr>
              <w:rPr>
                <w:rFonts w:asciiTheme="majorHAnsi" w:hAnsiTheme="majorHAnsi"/>
                <w:sz w:val="20"/>
                <w:szCs w:val="20"/>
              </w:rPr>
            </w:pPr>
            <w:sdt>
              <w:sdtPr>
                <w:rPr>
                  <w:rFonts w:asciiTheme="majorHAnsi" w:hAnsiTheme="majorHAnsi"/>
                  <w:sz w:val="20"/>
                  <w:szCs w:val="20"/>
                </w:rPr>
                <w:id w:val="1169676060"/>
              </w:sdtPr>
              <w:sdtContent>
                <w:sdt>
                  <w:sdtPr>
                    <w:rPr>
                      <w:rFonts w:asciiTheme="majorHAnsi" w:hAnsiTheme="majorHAnsi"/>
                      <w:sz w:val="20"/>
                      <w:szCs w:val="20"/>
                    </w:rPr>
                    <w:id w:val="376897373"/>
                    <w:placeholder>
                      <w:docPart w:val="89805FBA6D8D4B1AB2FB09AA96C3E5F9"/>
                    </w:placeholder>
                  </w:sdtPr>
                  <w:sdtContent>
                    <w:r w:rsidR="0028678C">
                      <w:rPr>
                        <w:rFonts w:asciiTheme="majorHAnsi" w:hAnsiTheme="majorHAnsi"/>
                        <w:sz w:val="20"/>
                        <w:szCs w:val="20"/>
                      </w:rPr>
                      <w:t xml:space="preserve">Annette Hux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2-10-14T00:00:00Z">
                  <w:dateFormat w:val="M/d/yyyy"/>
                  <w:lid w:val="en-US"/>
                  <w:storeMappedDataAs w:val="dateTime"/>
                  <w:calendar w:val="gregorian"/>
                </w:date>
              </w:sdtPr>
              <w:sdtContent>
                <w:r w:rsidR="0028678C">
                  <w:rPr>
                    <w:rFonts w:asciiTheme="majorHAnsi" w:hAnsiTheme="majorHAnsi"/>
                    <w:smallCaps/>
                    <w:sz w:val="20"/>
                    <w:szCs w:val="20"/>
                  </w:rPr>
                  <w:t>10/14/2022</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47D1A001" w:rsidR="00001C04" w:rsidRPr="008426D1" w:rsidRDefault="00000000" w:rsidP="00575870">
            <w:pPr>
              <w:rPr>
                <w:rFonts w:asciiTheme="majorHAnsi" w:hAnsiTheme="majorHAnsi"/>
                <w:sz w:val="20"/>
                <w:szCs w:val="20"/>
              </w:rPr>
            </w:pPr>
            <w:sdt>
              <w:sdtPr>
                <w:rPr>
                  <w:rFonts w:asciiTheme="majorHAnsi" w:hAnsiTheme="majorHAnsi"/>
                  <w:sz w:val="20"/>
                  <w:szCs w:val="20"/>
                </w:rPr>
                <w:id w:val="-208959319"/>
              </w:sdtPr>
              <w:sdtContent>
                <w:sdt>
                  <w:sdtPr>
                    <w:rPr>
                      <w:rFonts w:asciiTheme="majorHAnsi" w:hAnsiTheme="majorHAnsi"/>
                      <w:sz w:val="20"/>
                      <w:szCs w:val="20"/>
                    </w:rPr>
                    <w:id w:val="1404868388"/>
                    <w:placeholder>
                      <w:docPart w:val="632A9E1533C344228C3919244FA62C89"/>
                    </w:placeholder>
                  </w:sdtPr>
                  <w:sdtContent>
                    <w:r w:rsidR="0093516B">
                      <w:rPr>
                        <w:rFonts w:asciiTheme="majorHAnsi" w:hAnsiTheme="majorHAnsi"/>
                        <w:sz w:val="20"/>
                        <w:szCs w:val="20"/>
                      </w:rPr>
                      <w:t xml:space="preserve">Mary Jane Bradley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date w:fullDate="2022-10-25T00:00:00Z">
                  <w:dateFormat w:val="M/d/yyyy"/>
                  <w:lid w:val="en-US"/>
                  <w:storeMappedDataAs w:val="dateTime"/>
                  <w:calendar w:val="gregorian"/>
                </w:date>
              </w:sdtPr>
              <w:sdtContent>
                <w:r w:rsidR="0093516B">
                  <w:rPr>
                    <w:rFonts w:asciiTheme="majorHAnsi" w:hAnsiTheme="majorHAnsi"/>
                    <w:smallCaps/>
                    <w:sz w:val="20"/>
                    <w:szCs w:val="20"/>
                  </w:rPr>
                  <w:t>10/25/2022</w:t>
                </w:r>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applicable) </w:t>
            </w:r>
            <w:r w:rsidR="00001C04" w:rsidRPr="008426D1">
              <w:rPr>
                <w:rFonts w:asciiTheme="majorHAnsi" w:hAnsiTheme="majorHAnsi"/>
                <w:sz w:val="20"/>
                <w:szCs w:val="20"/>
              </w:rPr>
              <w:t xml:space="preserve">                        </w:t>
            </w:r>
          </w:p>
        </w:tc>
      </w:tr>
      <w:tr w:rsidR="00D66C39" w:rsidRPr="008426D1" w14:paraId="05EC5036" w14:textId="77777777" w:rsidTr="004C4ADF">
        <w:trPr>
          <w:trHeight w:val="1466"/>
        </w:trPr>
        <w:tc>
          <w:tcPr>
            <w:tcW w:w="5451" w:type="dxa"/>
            <w:vAlign w:val="center"/>
          </w:tcPr>
          <w:p w14:paraId="426E2D27" w14:textId="77777777" w:rsidR="00D66C39" w:rsidRDefault="00D66C39" w:rsidP="00575870">
            <w:pPr>
              <w:rPr>
                <w:rFonts w:asciiTheme="majorHAnsi" w:hAnsiTheme="majorHAnsi"/>
                <w:sz w:val="20"/>
                <w:szCs w:val="20"/>
              </w:rPr>
            </w:pPr>
          </w:p>
          <w:p w14:paraId="57CAF342" w14:textId="5271876E" w:rsidR="004C4ADF" w:rsidRDefault="00000000" w:rsidP="00575870">
            <w:pPr>
              <w:rPr>
                <w:rFonts w:asciiTheme="majorHAnsi" w:hAnsiTheme="majorHAnsi"/>
                <w:sz w:val="20"/>
                <w:szCs w:val="20"/>
              </w:rPr>
            </w:pPr>
            <w:sdt>
              <w:sdtPr>
                <w:rPr>
                  <w:rFonts w:asciiTheme="majorHAnsi" w:hAnsiTheme="majorHAnsi"/>
                  <w:sz w:val="20"/>
                  <w:szCs w:val="20"/>
                </w:rPr>
                <w:id w:val="198752290"/>
              </w:sdtPr>
              <w:sdtContent>
                <w:sdt>
                  <w:sdtPr>
                    <w:rPr>
                      <w:rFonts w:asciiTheme="majorHAnsi" w:hAnsiTheme="majorHAnsi"/>
                      <w:sz w:val="20"/>
                      <w:szCs w:val="20"/>
                    </w:rPr>
                    <w:id w:val="1392300857"/>
                    <w:placeholder>
                      <w:docPart w:val="AEE53FE3337B804F9A0CCFF66D920B72"/>
                    </w:placeholder>
                  </w:sdtPr>
                  <w:sdtContent>
                    <w:proofErr w:type="spellStart"/>
                    <w:r w:rsidR="00B22C79">
                      <w:rPr>
                        <w:rFonts w:asciiTheme="majorHAnsi" w:hAnsiTheme="majorHAnsi"/>
                        <w:sz w:val="20"/>
                        <w:szCs w:val="20"/>
                      </w:rPr>
                      <w:t>Jmgrymes</w:t>
                    </w:r>
                    <w:proofErr w:type="spellEnd"/>
                    <w:r w:rsidR="00B22C79">
                      <w:rPr>
                        <w:rFonts w:asciiTheme="majorHAnsi" w:hAnsiTheme="majorHAnsi"/>
                        <w:sz w:val="20"/>
                        <w:szCs w:val="20"/>
                      </w:rPr>
                      <w:t xml:space="preserve"> </w:t>
                    </w:r>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955862680"/>
                <w:placeholder>
                  <w:docPart w:val="097D1CC3FE67A84BBF991F78F905153D"/>
                </w:placeholder>
                <w:date w:fullDate="2022-10-18T00:00:00Z">
                  <w:dateFormat w:val="M/d/yyyy"/>
                  <w:lid w:val="en-US"/>
                  <w:storeMappedDataAs w:val="dateTime"/>
                  <w:calendar w:val="gregorian"/>
                </w:date>
              </w:sdtPr>
              <w:sdtContent>
                <w:r w:rsidR="00B22C79">
                  <w:rPr>
                    <w:rFonts w:asciiTheme="majorHAnsi" w:hAnsiTheme="majorHAnsi"/>
                    <w:smallCaps/>
                    <w:sz w:val="20"/>
                    <w:szCs w:val="20"/>
                  </w:rPr>
                  <w:t>10/18/2022</w:t>
                </w:r>
              </w:sdtContent>
            </w:sdt>
          </w:p>
          <w:p w14:paraId="0B7339C0" w14:textId="5832985E" w:rsidR="004C4ADF" w:rsidRDefault="001D6244" w:rsidP="00575870">
            <w:pPr>
              <w:rPr>
                <w:rFonts w:asciiTheme="majorHAnsi" w:hAnsiTheme="majorHAnsi"/>
                <w:b/>
                <w:bCs/>
                <w:sz w:val="20"/>
                <w:szCs w:val="20"/>
              </w:rPr>
            </w:pPr>
            <w:r>
              <w:rPr>
                <w:rFonts w:asciiTheme="majorHAnsi" w:hAnsiTheme="majorHAnsi"/>
                <w:b/>
                <w:bCs/>
                <w:sz w:val="20"/>
                <w:szCs w:val="20"/>
              </w:rPr>
              <w:t>College Curriculum Committee Chair</w:t>
            </w:r>
          </w:p>
          <w:p w14:paraId="0010845F" w14:textId="7C8B6A20" w:rsidR="004C4ADF" w:rsidRPr="004C4ADF" w:rsidRDefault="004C4ADF" w:rsidP="00575870">
            <w:pPr>
              <w:rPr>
                <w:rFonts w:asciiTheme="majorHAnsi" w:hAnsiTheme="majorHAnsi"/>
                <w:b/>
                <w:bCs/>
                <w:sz w:val="20"/>
                <w:szCs w:val="20"/>
              </w:rPr>
            </w:pPr>
          </w:p>
        </w:tc>
        <w:tc>
          <w:tcPr>
            <w:tcW w:w="5451" w:type="dxa"/>
            <w:vAlign w:val="center"/>
          </w:tcPr>
          <w:p w14:paraId="14B2EA22" w14:textId="77777777" w:rsidR="00D66C39" w:rsidRPr="008426D1" w:rsidRDefault="00000000" w:rsidP="00575870">
            <w:pPr>
              <w:rPr>
                <w:rFonts w:asciiTheme="majorHAnsi" w:hAnsiTheme="majorHAnsi"/>
                <w:sz w:val="20"/>
                <w:szCs w:val="20"/>
              </w:rPr>
            </w:pPr>
            <w:sdt>
              <w:sdtPr>
                <w:rPr>
                  <w:rFonts w:asciiTheme="majorHAnsi" w:hAnsiTheme="majorHAnsi"/>
                  <w:sz w:val="20"/>
                  <w:szCs w:val="20"/>
                </w:rPr>
                <w:id w:val="1708458304"/>
              </w:sdtPr>
              <w:sdtContent>
                <w:sdt>
                  <w:sdtPr>
                    <w:rPr>
                      <w:rFonts w:asciiTheme="majorHAnsi" w:hAnsiTheme="majorHAnsi"/>
                      <w:sz w:val="20"/>
                      <w:szCs w:val="20"/>
                    </w:rPr>
                    <w:id w:val="932550879"/>
                    <w:placeholder>
                      <w:docPart w:val="CE055C38B718A34DA7B5DE40DDC6D50F"/>
                    </w:placeholder>
                    <w:showingPlcHdr/>
                  </w:sdt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4C4ADF">
        <w:trPr>
          <w:trHeight w:val="1089"/>
        </w:trPr>
        <w:tc>
          <w:tcPr>
            <w:tcW w:w="5451" w:type="dxa"/>
            <w:vAlign w:val="center"/>
          </w:tcPr>
          <w:p w14:paraId="55CDE894" w14:textId="6635611D" w:rsidR="00D66C39" w:rsidRPr="008426D1" w:rsidRDefault="00000000" w:rsidP="00575870">
            <w:pPr>
              <w:rPr>
                <w:rFonts w:asciiTheme="majorHAnsi" w:hAnsiTheme="majorHAnsi"/>
                <w:sz w:val="20"/>
                <w:szCs w:val="20"/>
              </w:rPr>
            </w:pPr>
            <w:sdt>
              <w:sdtPr>
                <w:rPr>
                  <w:rFonts w:asciiTheme="majorHAnsi" w:hAnsiTheme="majorHAnsi"/>
                  <w:sz w:val="20"/>
                  <w:szCs w:val="20"/>
                </w:rPr>
                <w:id w:val="-725135959"/>
              </w:sdtPr>
              <w:sdtContent>
                <w:sdt>
                  <w:sdtPr>
                    <w:rPr>
                      <w:rFonts w:asciiTheme="majorHAnsi" w:hAnsiTheme="majorHAnsi"/>
                      <w:sz w:val="20"/>
                      <w:szCs w:val="20"/>
                    </w:rPr>
                    <w:id w:val="-1853030584"/>
                    <w:placeholder>
                      <w:docPart w:val="132E65DAAD61DD4AA5795B259F9E53DF"/>
                    </w:placeholder>
                  </w:sdtPr>
                  <w:sdtContent>
                    <w:r w:rsidR="008C3839">
                      <w:rPr>
                        <w:rFonts w:asciiTheme="majorHAnsi" w:hAnsiTheme="majorHAnsi"/>
                        <w:sz w:val="20"/>
                        <w:szCs w:val="20"/>
                      </w:rPr>
                      <w:t xml:space="preserve">Mary Elizabeth Spence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date w:fullDate="2022-10-17T00:00:00Z">
                  <w:dateFormat w:val="M/d/yyyy"/>
                  <w:lid w:val="en-US"/>
                  <w:storeMappedDataAs w:val="dateTime"/>
                  <w:calendar w:val="gregorian"/>
                </w:date>
              </w:sdtPr>
              <w:sdtContent>
                <w:r w:rsidR="008C3839">
                  <w:rPr>
                    <w:rFonts w:asciiTheme="majorHAnsi" w:hAnsiTheme="majorHAnsi"/>
                    <w:smallCaps/>
                    <w:sz w:val="20"/>
                    <w:szCs w:val="20"/>
                  </w:rPr>
                  <w:t>10/17/2022</w:t>
                </w:r>
              </w:sdtContent>
            </w:sdt>
            <w:r w:rsidR="00D66C39" w:rsidRPr="008426D1">
              <w:rPr>
                <w:rFonts w:asciiTheme="majorHAnsi" w:hAnsiTheme="majorHAnsi"/>
                <w:sz w:val="20"/>
                <w:szCs w:val="20"/>
              </w:rPr>
              <w:br/>
            </w:r>
            <w:r w:rsidR="008C3839">
              <w:rPr>
                <w:rFonts w:asciiTheme="majorHAnsi" w:hAnsiTheme="majorHAnsi"/>
                <w:b/>
                <w:bCs/>
                <w:sz w:val="20"/>
                <w:szCs w:val="20"/>
              </w:rPr>
              <w:t>Office</w:t>
            </w:r>
            <w:r w:rsidR="009B22B2" w:rsidRPr="009B22B2">
              <w:rPr>
                <w:rFonts w:asciiTheme="majorHAnsi" w:hAnsiTheme="majorHAnsi"/>
                <w:b/>
                <w:bCs/>
                <w:sz w:val="20"/>
                <w:szCs w:val="20"/>
              </w:rPr>
              <w:t xml:space="preserve"> of Assessment (new courses only)</w:t>
            </w:r>
          </w:p>
        </w:tc>
        <w:tc>
          <w:tcPr>
            <w:tcW w:w="5451" w:type="dxa"/>
            <w:vAlign w:val="center"/>
          </w:tcPr>
          <w:p w14:paraId="5760621C" w14:textId="77777777" w:rsidR="00D66C39" w:rsidRPr="008426D1" w:rsidRDefault="00000000" w:rsidP="00575870">
            <w:pPr>
              <w:rPr>
                <w:rFonts w:asciiTheme="majorHAnsi" w:hAnsiTheme="majorHAnsi"/>
                <w:sz w:val="20"/>
                <w:szCs w:val="20"/>
              </w:rPr>
            </w:pPr>
            <w:sdt>
              <w:sdtPr>
                <w:rPr>
                  <w:rFonts w:asciiTheme="majorHAnsi" w:hAnsiTheme="majorHAnsi"/>
                  <w:sz w:val="20"/>
                  <w:szCs w:val="20"/>
                </w:rPr>
                <w:id w:val="245702008"/>
              </w:sdtPr>
              <w:sdtContent>
                <w:sdt>
                  <w:sdtPr>
                    <w:rPr>
                      <w:rFonts w:asciiTheme="majorHAnsi" w:hAnsiTheme="majorHAnsi"/>
                      <w:sz w:val="20"/>
                      <w:szCs w:val="20"/>
                    </w:rPr>
                    <w:id w:val="-461583462"/>
                    <w:placeholder>
                      <w:docPart w:val="0C168E375677AA499E8EFAAB5222854D"/>
                    </w:placeholder>
                    <w:showingPlcHdr/>
                  </w:sdt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4C4ADF">
        <w:trPr>
          <w:trHeight w:val="1089"/>
        </w:trPr>
        <w:tc>
          <w:tcPr>
            <w:tcW w:w="5451" w:type="dxa"/>
            <w:vAlign w:val="center"/>
          </w:tcPr>
          <w:p w14:paraId="58A243B6" w14:textId="241DBDCB" w:rsidR="00D66C39" w:rsidRPr="008426D1" w:rsidRDefault="00000000" w:rsidP="00575870">
            <w:pPr>
              <w:rPr>
                <w:rFonts w:asciiTheme="majorHAnsi" w:hAnsiTheme="majorHAnsi"/>
                <w:sz w:val="20"/>
                <w:szCs w:val="20"/>
              </w:rPr>
            </w:pPr>
            <w:sdt>
              <w:sdtPr>
                <w:rPr>
                  <w:rFonts w:asciiTheme="majorHAnsi" w:hAnsiTheme="majorHAnsi"/>
                  <w:sz w:val="20"/>
                  <w:szCs w:val="20"/>
                </w:rPr>
                <w:id w:val="922218420"/>
              </w:sdtPr>
              <w:sdtContent>
                <w:sdt>
                  <w:sdtPr>
                    <w:rPr>
                      <w:rFonts w:asciiTheme="majorHAnsi" w:hAnsiTheme="majorHAnsi"/>
                      <w:sz w:val="20"/>
                      <w:szCs w:val="20"/>
                    </w:rPr>
                    <w:id w:val="-1142416544"/>
                    <w:placeholder>
                      <w:docPart w:val="BB2BFA3CBBD27146AD7B47375254A7C9"/>
                    </w:placeholder>
                  </w:sdtPr>
                  <w:sdtContent>
                    <w:r w:rsidR="0093516B">
                      <w:rPr>
                        <w:rFonts w:asciiTheme="majorHAnsi" w:hAnsiTheme="majorHAnsi"/>
                        <w:sz w:val="20"/>
                        <w:szCs w:val="20"/>
                      </w:rPr>
                      <w:t xml:space="preserve">Mary Jane Bradley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2-10-17T00:00:00Z">
                  <w:dateFormat w:val="M/d/yyyy"/>
                  <w:lid w:val="en-US"/>
                  <w:storeMappedDataAs w:val="dateTime"/>
                  <w:calendar w:val="gregorian"/>
                </w:date>
              </w:sdtPr>
              <w:sdtContent>
                <w:r w:rsidR="0093516B">
                  <w:rPr>
                    <w:rFonts w:asciiTheme="majorHAnsi" w:hAnsiTheme="majorHAnsi"/>
                    <w:smallCaps/>
                    <w:sz w:val="20"/>
                    <w:szCs w:val="20"/>
                  </w:rPr>
                  <w:t>10/17/2022</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17A5F0A2" w:rsidR="00D66C39" w:rsidRPr="008426D1" w:rsidRDefault="00000000" w:rsidP="00575870">
            <w:pPr>
              <w:rPr>
                <w:rFonts w:asciiTheme="majorHAnsi" w:hAnsiTheme="majorHAnsi"/>
                <w:sz w:val="20"/>
                <w:szCs w:val="20"/>
              </w:rPr>
            </w:pPr>
            <w:sdt>
              <w:sdtPr>
                <w:rPr>
                  <w:rFonts w:asciiTheme="majorHAnsi" w:hAnsiTheme="majorHAnsi"/>
                  <w:sz w:val="20"/>
                  <w:szCs w:val="20"/>
                </w:rPr>
                <w:id w:val="-1614899177"/>
              </w:sdtPr>
              <w:sdtContent>
                <w:sdt>
                  <w:sdtPr>
                    <w:rPr>
                      <w:rFonts w:asciiTheme="majorHAnsi" w:hAnsiTheme="majorHAnsi"/>
                      <w:sz w:val="20"/>
                      <w:szCs w:val="20"/>
                    </w:rPr>
                    <w:id w:val="1197282834"/>
                    <w:placeholder>
                      <w:docPart w:val="73B3E9B6C6FAFC4AAB3E62F69A1570E6"/>
                    </w:placeholder>
                  </w:sdtPr>
                  <w:sdtContent>
                    <w:sdt>
                      <w:sdtPr>
                        <w:rPr>
                          <w:rFonts w:asciiTheme="majorHAnsi" w:hAnsiTheme="majorHAnsi"/>
                          <w:sz w:val="20"/>
                          <w:szCs w:val="20"/>
                        </w:rPr>
                        <w:id w:val="1006483081"/>
                        <w:placeholder>
                          <w:docPart w:val="3E3F96148C9D6145873C55A2EAC487C3"/>
                        </w:placeholder>
                      </w:sdtPr>
                      <w:sdtContent>
                        <w:r w:rsidR="006E1916">
                          <w:rPr>
                            <w:rFonts w:asciiTheme="majorHAnsi" w:hAnsiTheme="majorHAnsi"/>
                            <w:sz w:val="20"/>
                            <w:szCs w:val="20"/>
                          </w:rPr>
                          <w:t>Alan Utter</w:t>
                        </w:r>
                      </w:sdtContent>
                    </w:sdt>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date w:fullDate="2022-11-29T00:00:00Z">
                  <w:dateFormat w:val="M/d/yyyy"/>
                  <w:lid w:val="en-US"/>
                  <w:storeMappedDataAs w:val="dateTime"/>
                  <w:calendar w:val="gregorian"/>
                </w:date>
              </w:sdtPr>
              <w:sdtContent>
                <w:r w:rsidR="006E1916">
                  <w:rPr>
                    <w:rFonts w:asciiTheme="majorHAnsi" w:hAnsiTheme="majorHAnsi"/>
                    <w:smallCaps/>
                    <w:sz w:val="20"/>
                    <w:szCs w:val="20"/>
                  </w:rPr>
                  <w:t>11/29/2022</w:t>
                </w:r>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4C4ADF">
        <w:trPr>
          <w:trHeight w:val="1089"/>
        </w:trPr>
        <w:tc>
          <w:tcPr>
            <w:tcW w:w="5451" w:type="dxa"/>
            <w:vAlign w:val="center"/>
          </w:tcPr>
          <w:p w14:paraId="32DCFB73" w14:textId="6B7B62AC" w:rsidR="004C4ADF" w:rsidRDefault="00000000" w:rsidP="000201EB">
            <w:pPr>
              <w:ind w:left="-540"/>
              <w:jc w:val="center"/>
              <w:rPr>
                <w:rFonts w:asciiTheme="majorHAnsi" w:hAnsiTheme="majorHAnsi"/>
                <w:b/>
                <w:sz w:val="20"/>
                <w:szCs w:val="20"/>
              </w:rPr>
            </w:pPr>
            <w:sdt>
              <w:sdtPr>
                <w:rPr>
                  <w:rFonts w:asciiTheme="majorHAnsi" w:hAnsiTheme="majorHAnsi"/>
                  <w:sz w:val="20"/>
                  <w:szCs w:val="20"/>
                </w:rPr>
                <w:id w:val="-984773627"/>
              </w:sdtPr>
              <w:sdtContent>
                <w:sdt>
                  <w:sdtPr>
                    <w:rPr>
                      <w:rFonts w:asciiTheme="majorHAnsi" w:hAnsiTheme="majorHAnsi"/>
                      <w:sz w:val="20"/>
                      <w:szCs w:val="20"/>
                    </w:rPr>
                    <w:id w:val="-34351835"/>
                    <w:placeholder>
                      <w:docPart w:val="2A16D19DDA580E4B95D23DF1A5E09BDA"/>
                    </w:placeholder>
                    <w:showingPlcHdr/>
                  </w:sdtPr>
                  <w:sdtContent>
                    <w:permStart w:id="2066754905" w:edGrp="everyone"/>
                    <w:r w:rsidR="004C4ADF" w:rsidRPr="008426D1">
                      <w:rPr>
                        <w:rFonts w:asciiTheme="majorHAnsi" w:hAnsiTheme="majorHAnsi"/>
                        <w:color w:val="808080" w:themeColor="background1" w:themeShade="80"/>
                        <w:sz w:val="52"/>
                        <w:szCs w:val="52"/>
                        <w:shd w:val="clear" w:color="auto" w:fill="D9D9D9" w:themeFill="background1" w:themeFillShade="D9"/>
                      </w:rPr>
                      <w:t>___________________</w:t>
                    </w:r>
                    <w:permEnd w:id="2066754905"/>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639916751"/>
                <w:placeholder>
                  <w:docPart w:val="3D4234D9FD497A47916F454C8AFD6971"/>
                </w:placeholder>
                <w:showingPlcHdr/>
                <w:date>
                  <w:dateFormat w:val="M/d/yyyy"/>
                  <w:lid w:val="en-US"/>
                  <w:storeMappedDataAs w:val="dateTime"/>
                  <w:calendar w:val="gregorian"/>
                </w:date>
              </w:sdtPr>
              <w:sdtContent>
                <w:permStart w:id="773076749" w:edGrp="everyone"/>
                <w:r w:rsidR="004C4ADF" w:rsidRPr="008426D1">
                  <w:rPr>
                    <w:rFonts w:asciiTheme="majorHAnsi" w:hAnsiTheme="majorHAnsi"/>
                    <w:smallCaps/>
                    <w:color w:val="808080" w:themeColor="background1" w:themeShade="80"/>
                    <w:sz w:val="20"/>
                    <w:szCs w:val="20"/>
                    <w:shd w:val="clear" w:color="auto" w:fill="D9D9D9" w:themeFill="background1" w:themeFillShade="D9"/>
                  </w:rPr>
                  <w:t>Enter date…</w:t>
                </w:r>
                <w:permEnd w:id="773076749"/>
              </w:sdtContent>
            </w:sdt>
          </w:p>
          <w:p w14:paraId="5C00C80E" w14:textId="31555CFC"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Content>
        <w:sdt>
          <w:sdtPr>
            <w:rPr>
              <w:rFonts w:asciiTheme="majorHAnsi" w:hAnsiTheme="majorHAnsi" w:cs="Arial"/>
              <w:sz w:val="20"/>
              <w:szCs w:val="20"/>
            </w:rPr>
            <w:id w:val="647254678"/>
            <w:placeholder>
              <w:docPart w:val="19924F8CE0694EF3ABEB7CA176BA0F74"/>
            </w:placeholder>
          </w:sdtPr>
          <w:sdtContent>
            <w:p w14:paraId="4EFC7942" w14:textId="77777777" w:rsidR="00357263" w:rsidRPr="008426D1" w:rsidRDefault="00357263" w:rsidP="0035726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Alicia Shaw, ashaw@astate.edu, 870-972-3062</w:t>
              </w:r>
            </w:p>
          </w:sdtContent>
        </w:sdt>
        <w:p w14:paraId="76E25B1E" w14:textId="46C4BD15" w:rsidR="007D371A" w:rsidRPr="008426D1" w:rsidRDefault="00000000" w:rsidP="007D371A">
          <w:pPr>
            <w:tabs>
              <w:tab w:val="left" w:pos="360"/>
              <w:tab w:val="left" w:pos="720"/>
            </w:tabs>
            <w:spacing w:after="0" w:line="240" w:lineRule="auto"/>
            <w:rPr>
              <w:rFonts w:asciiTheme="majorHAnsi" w:hAnsiTheme="majorHAnsi" w:cs="Arial"/>
              <w:sz w:val="20"/>
              <w:szCs w:val="20"/>
            </w:rPr>
          </w:pP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A43596E" w14:textId="251A05D6" w:rsidR="00336EDB" w:rsidRPr="008426D1" w:rsidRDefault="00336EDB" w:rsidP="00336EDB">
      <w:pPr>
        <w:tabs>
          <w:tab w:val="left" w:pos="360"/>
          <w:tab w:val="left" w:pos="720"/>
        </w:tabs>
        <w:spacing w:after="0" w:line="240" w:lineRule="auto"/>
        <w:rPr>
          <w:rFonts w:asciiTheme="majorHAnsi" w:hAnsiTheme="majorHAnsi" w:cs="Arial"/>
          <w:sz w:val="20"/>
          <w:szCs w:val="20"/>
        </w:rPr>
      </w:pPr>
    </w:p>
    <w:p w14:paraId="774375AE" w14:textId="77777777" w:rsidR="00336EDB" w:rsidRPr="00336EDB" w:rsidRDefault="00336EDB" w:rsidP="00336EDB">
      <w:pPr>
        <w:tabs>
          <w:tab w:val="left" w:pos="360"/>
          <w:tab w:val="left" w:pos="720"/>
        </w:tabs>
        <w:spacing w:after="0" w:line="240" w:lineRule="auto"/>
        <w:rPr>
          <w:rFonts w:asciiTheme="majorHAnsi" w:hAnsiTheme="majorHAnsi" w:cs="Arial"/>
          <w:sz w:val="20"/>
          <w:szCs w:val="20"/>
        </w:rPr>
      </w:pPr>
    </w:p>
    <w:p w14:paraId="6A6702AD" w14:textId="728E5E7F" w:rsidR="003F2F3D" w:rsidRPr="00357263" w:rsidRDefault="007C7F4C" w:rsidP="00357263">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p w14:paraId="5ACC1529" w14:textId="6254BCCE" w:rsidR="00357263" w:rsidRDefault="00357263" w:rsidP="00357263">
      <w:pPr>
        <w:pStyle w:val="ListParagraph"/>
        <w:tabs>
          <w:tab w:val="left" w:pos="360"/>
          <w:tab w:val="left" w:pos="720"/>
        </w:tabs>
        <w:spacing w:after="0" w:line="240" w:lineRule="auto"/>
        <w:ind w:left="360"/>
        <w:rPr>
          <w:rFonts w:asciiTheme="majorHAnsi" w:hAnsiTheme="majorHAnsi" w:cs="Arial"/>
          <w:b/>
          <w:sz w:val="20"/>
          <w:szCs w:val="20"/>
        </w:rPr>
      </w:pPr>
    </w:p>
    <w:p w14:paraId="67DC0ECA" w14:textId="10579011" w:rsidR="00357263" w:rsidRPr="00357263" w:rsidRDefault="00357263" w:rsidP="00357263">
      <w:pPr>
        <w:pStyle w:val="ListParagraph"/>
        <w:tabs>
          <w:tab w:val="left" w:pos="360"/>
          <w:tab w:val="left" w:pos="720"/>
        </w:tabs>
        <w:spacing w:after="0" w:line="240" w:lineRule="auto"/>
        <w:ind w:left="360"/>
        <w:rPr>
          <w:rFonts w:asciiTheme="majorHAnsi" w:hAnsiTheme="majorHAnsi" w:cs="Arial"/>
          <w:bCs/>
          <w:sz w:val="20"/>
          <w:szCs w:val="20"/>
        </w:rPr>
      </w:pPr>
      <w:r w:rsidRPr="00357263">
        <w:rPr>
          <w:rFonts w:asciiTheme="majorHAnsi" w:hAnsiTheme="majorHAnsi" w:cs="Arial"/>
          <w:bCs/>
          <w:sz w:val="20"/>
          <w:szCs w:val="20"/>
        </w:rPr>
        <w:t>Spring 2023 (2023-24 Bulletin)</w:t>
      </w:r>
    </w:p>
    <w:p w14:paraId="700EF602"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3D4213"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3D4213" w:rsidRDefault="003D4213" w:rsidP="003D4213">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14A4BA6B" w:rsidR="003D4213" w:rsidRDefault="003D4213" w:rsidP="003D4213">
            <w:pPr>
              <w:tabs>
                <w:tab w:val="left" w:pos="360"/>
                <w:tab w:val="left" w:pos="720"/>
              </w:tabs>
              <w:rPr>
                <w:rFonts w:asciiTheme="majorHAnsi" w:hAnsiTheme="majorHAnsi" w:cs="Arial"/>
                <w:b/>
                <w:sz w:val="20"/>
                <w:szCs w:val="20"/>
              </w:rPr>
            </w:pPr>
            <w:r w:rsidRPr="00335C42">
              <w:rPr>
                <w:rFonts w:asciiTheme="majorHAnsi" w:hAnsiTheme="majorHAnsi" w:cs="Arial"/>
                <w:b/>
                <w:sz w:val="20"/>
                <w:szCs w:val="20"/>
                <w:highlight w:val="yellow"/>
              </w:rPr>
              <w:t>VOED</w:t>
            </w:r>
          </w:p>
        </w:tc>
        <w:tc>
          <w:tcPr>
            <w:tcW w:w="2051" w:type="pct"/>
          </w:tcPr>
          <w:p w14:paraId="1B02A79C" w14:textId="755F9EB1" w:rsidR="003D4213" w:rsidRDefault="003D4213" w:rsidP="003D4213">
            <w:pPr>
              <w:tabs>
                <w:tab w:val="left" w:pos="360"/>
                <w:tab w:val="left" w:pos="720"/>
              </w:tabs>
              <w:rPr>
                <w:rFonts w:asciiTheme="majorHAnsi" w:hAnsiTheme="majorHAnsi" w:cs="Arial"/>
                <w:b/>
                <w:sz w:val="20"/>
                <w:szCs w:val="20"/>
              </w:rPr>
            </w:pPr>
          </w:p>
          <w:p w14:paraId="16605CA7" w14:textId="64A40DEB" w:rsidR="003D4213" w:rsidRDefault="003D4213" w:rsidP="003D4213">
            <w:pPr>
              <w:tabs>
                <w:tab w:val="left" w:pos="360"/>
                <w:tab w:val="left" w:pos="720"/>
              </w:tabs>
              <w:rPr>
                <w:rFonts w:asciiTheme="majorHAnsi" w:hAnsiTheme="majorHAnsi" w:cs="Arial"/>
                <w:b/>
                <w:sz w:val="20"/>
                <w:szCs w:val="20"/>
              </w:rPr>
            </w:pPr>
            <w:r>
              <w:rPr>
                <w:rFonts w:asciiTheme="majorHAnsi" w:hAnsiTheme="majorHAnsi" w:cs="Arial"/>
                <w:b/>
                <w:sz w:val="20"/>
                <w:szCs w:val="20"/>
              </w:rPr>
              <w:t>ELAE</w:t>
            </w:r>
          </w:p>
          <w:p w14:paraId="2B6B2A47" w14:textId="77777777" w:rsidR="003D4213" w:rsidRDefault="003D4213" w:rsidP="003D4213">
            <w:pPr>
              <w:tabs>
                <w:tab w:val="left" w:pos="360"/>
                <w:tab w:val="left" w:pos="720"/>
              </w:tabs>
              <w:rPr>
                <w:rFonts w:asciiTheme="majorHAnsi" w:hAnsiTheme="majorHAnsi" w:cs="Arial"/>
                <w:b/>
                <w:sz w:val="20"/>
                <w:szCs w:val="20"/>
              </w:rPr>
            </w:pPr>
          </w:p>
        </w:tc>
      </w:tr>
      <w:tr w:rsidR="003D4213" w14:paraId="2DBCFE90" w14:textId="77777777" w:rsidTr="009F04BB">
        <w:trPr>
          <w:trHeight w:val="703"/>
        </w:trPr>
        <w:tc>
          <w:tcPr>
            <w:tcW w:w="1089" w:type="pct"/>
            <w:shd w:val="clear" w:color="auto" w:fill="F2F2F2" w:themeFill="background1" w:themeFillShade="F2"/>
          </w:tcPr>
          <w:p w14:paraId="7FB6D400" w14:textId="4E17C680" w:rsidR="003D4213" w:rsidRDefault="003D4213" w:rsidP="003D4213">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0E906308" w:rsidR="003D4213" w:rsidRDefault="003D4213" w:rsidP="003D4213">
            <w:pPr>
              <w:tabs>
                <w:tab w:val="left" w:pos="360"/>
                <w:tab w:val="left" w:pos="720"/>
              </w:tabs>
              <w:rPr>
                <w:rFonts w:asciiTheme="majorHAnsi" w:hAnsiTheme="majorHAnsi" w:cs="Arial"/>
                <w:b/>
                <w:sz w:val="20"/>
                <w:szCs w:val="20"/>
              </w:rPr>
            </w:pPr>
            <w:r>
              <w:rPr>
                <w:rFonts w:asciiTheme="majorHAnsi" w:hAnsiTheme="majorHAnsi" w:cs="Arial"/>
                <w:b/>
                <w:sz w:val="20"/>
                <w:szCs w:val="20"/>
              </w:rPr>
              <w:t>6543</w:t>
            </w:r>
          </w:p>
        </w:tc>
        <w:tc>
          <w:tcPr>
            <w:tcW w:w="2051" w:type="pct"/>
          </w:tcPr>
          <w:p w14:paraId="781B75E0" w14:textId="77777777" w:rsidR="003D4213" w:rsidRDefault="003D4213" w:rsidP="003D4213">
            <w:pPr>
              <w:tabs>
                <w:tab w:val="left" w:pos="360"/>
                <w:tab w:val="left" w:pos="720"/>
              </w:tabs>
              <w:rPr>
                <w:rFonts w:asciiTheme="majorHAnsi" w:hAnsiTheme="majorHAnsi" w:cs="Arial"/>
                <w:b/>
                <w:sz w:val="20"/>
                <w:szCs w:val="20"/>
              </w:rPr>
            </w:pPr>
          </w:p>
          <w:p w14:paraId="4C031803" w14:textId="474F9523" w:rsidR="003D4213" w:rsidRDefault="003D4213" w:rsidP="003D4213">
            <w:pPr>
              <w:tabs>
                <w:tab w:val="left" w:pos="360"/>
                <w:tab w:val="left" w:pos="720"/>
              </w:tabs>
              <w:rPr>
                <w:rFonts w:asciiTheme="majorHAnsi" w:hAnsiTheme="majorHAnsi" w:cs="Arial"/>
                <w:b/>
                <w:sz w:val="20"/>
                <w:szCs w:val="20"/>
              </w:rPr>
            </w:pPr>
            <w:r>
              <w:rPr>
                <w:rFonts w:asciiTheme="majorHAnsi" w:hAnsiTheme="majorHAnsi" w:cs="Arial"/>
                <w:b/>
                <w:sz w:val="20"/>
                <w:szCs w:val="20"/>
              </w:rPr>
              <w:t>6543</w:t>
            </w:r>
          </w:p>
        </w:tc>
      </w:tr>
      <w:tr w:rsidR="003D4213" w14:paraId="4869B7B6" w14:textId="77777777" w:rsidTr="009F04BB">
        <w:trPr>
          <w:trHeight w:val="703"/>
        </w:trPr>
        <w:tc>
          <w:tcPr>
            <w:tcW w:w="1089" w:type="pct"/>
            <w:shd w:val="clear" w:color="auto" w:fill="F2F2F2" w:themeFill="background1" w:themeFillShade="F2"/>
          </w:tcPr>
          <w:p w14:paraId="48A2039D" w14:textId="77777777" w:rsidR="003D4213" w:rsidRDefault="003D4213" w:rsidP="003D4213">
            <w:pPr>
              <w:tabs>
                <w:tab w:val="left" w:pos="360"/>
                <w:tab w:val="left" w:pos="720"/>
              </w:tabs>
              <w:rPr>
                <w:rFonts w:asciiTheme="majorHAnsi" w:hAnsiTheme="majorHAnsi" w:cs="Arial"/>
                <w:b/>
                <w:sz w:val="20"/>
                <w:szCs w:val="20"/>
              </w:rPr>
            </w:pPr>
            <w:r>
              <w:rPr>
                <w:rFonts w:asciiTheme="majorHAnsi" w:hAnsiTheme="majorHAnsi" w:cs="Arial"/>
                <w:b/>
                <w:sz w:val="20"/>
                <w:szCs w:val="20"/>
              </w:rPr>
              <w:t xml:space="preserve">Title </w:t>
            </w:r>
          </w:p>
          <w:p w14:paraId="35F994A4" w14:textId="5B00BEC4" w:rsidR="003D4213" w:rsidRPr="00D145D1" w:rsidRDefault="003D4213" w:rsidP="003D4213">
            <w:pPr>
              <w:tabs>
                <w:tab w:val="left" w:pos="360"/>
                <w:tab w:val="left" w:pos="720"/>
              </w:tabs>
              <w:rPr>
                <w:rFonts w:asciiTheme="majorHAnsi" w:hAnsiTheme="majorHAnsi" w:cs="Arial"/>
                <w:bCs/>
                <w:sz w:val="20"/>
                <w:szCs w:val="20"/>
              </w:rPr>
            </w:pPr>
            <w:r w:rsidRPr="00D145D1">
              <w:rPr>
                <w:rFonts w:asciiTheme="majorHAnsi" w:hAnsiTheme="majorHAnsi" w:cs="Arial"/>
                <w:bCs/>
                <w:sz w:val="20"/>
                <w:szCs w:val="20"/>
              </w:rPr>
              <w:t xml:space="preserve">(include </w:t>
            </w:r>
            <w:r>
              <w:rPr>
                <w:rFonts w:asciiTheme="majorHAnsi" w:hAnsiTheme="majorHAnsi" w:cs="Arial"/>
                <w:bCs/>
                <w:sz w:val="20"/>
                <w:szCs w:val="20"/>
              </w:rPr>
              <w:t xml:space="preserve">a </w:t>
            </w:r>
            <w:r w:rsidRPr="00D145D1">
              <w:rPr>
                <w:rFonts w:asciiTheme="majorHAnsi" w:hAnsiTheme="majorHAnsi" w:cs="Arial"/>
                <w:bCs/>
                <w:sz w:val="20"/>
                <w:szCs w:val="20"/>
              </w:rPr>
              <w:t>short title that’s 30 characters or fewer)</w:t>
            </w:r>
          </w:p>
        </w:tc>
        <w:tc>
          <w:tcPr>
            <w:tcW w:w="1860" w:type="pct"/>
          </w:tcPr>
          <w:p w14:paraId="42C82D49" w14:textId="5433DA4F" w:rsidR="003D4213" w:rsidRDefault="003D4213" w:rsidP="003D4213">
            <w:pPr>
              <w:tabs>
                <w:tab w:val="left" w:pos="360"/>
                <w:tab w:val="left" w:pos="720"/>
              </w:tabs>
              <w:rPr>
                <w:rFonts w:asciiTheme="majorHAnsi" w:hAnsiTheme="majorHAnsi" w:cs="Arial"/>
                <w:b/>
                <w:sz w:val="20"/>
                <w:szCs w:val="20"/>
              </w:rPr>
            </w:pPr>
            <w:r>
              <w:rPr>
                <w:rFonts w:asciiTheme="majorHAnsi" w:hAnsiTheme="majorHAnsi" w:cs="Arial"/>
                <w:b/>
                <w:sz w:val="20"/>
                <w:szCs w:val="20"/>
              </w:rPr>
              <w:t xml:space="preserve">Administration and Supervision of Adult </w:t>
            </w:r>
            <w:r w:rsidRPr="00B22C79">
              <w:rPr>
                <w:rFonts w:asciiTheme="majorHAnsi" w:hAnsiTheme="majorHAnsi" w:cs="Arial"/>
                <w:b/>
                <w:sz w:val="20"/>
                <w:szCs w:val="20"/>
                <w:highlight w:val="yellow"/>
              </w:rPr>
              <w:t xml:space="preserve">and Vocational </w:t>
            </w:r>
            <w:r w:rsidRPr="00B22C79">
              <w:rPr>
                <w:rFonts w:asciiTheme="majorHAnsi" w:hAnsiTheme="majorHAnsi" w:cs="Arial"/>
                <w:b/>
                <w:sz w:val="20"/>
                <w:szCs w:val="20"/>
              </w:rPr>
              <w:t>Education</w:t>
            </w:r>
            <w:r>
              <w:rPr>
                <w:rFonts w:asciiTheme="majorHAnsi" w:hAnsiTheme="majorHAnsi" w:cs="Arial"/>
                <w:b/>
                <w:sz w:val="20"/>
                <w:szCs w:val="20"/>
              </w:rPr>
              <w:t xml:space="preserve"> </w:t>
            </w:r>
          </w:p>
        </w:tc>
        <w:tc>
          <w:tcPr>
            <w:tcW w:w="2051" w:type="pct"/>
          </w:tcPr>
          <w:p w14:paraId="0BE115D2" w14:textId="77777777" w:rsidR="003D4213" w:rsidRDefault="003D4213" w:rsidP="003D4213">
            <w:pPr>
              <w:tabs>
                <w:tab w:val="left" w:pos="360"/>
                <w:tab w:val="left" w:pos="720"/>
              </w:tabs>
              <w:rPr>
                <w:rFonts w:asciiTheme="majorHAnsi" w:hAnsiTheme="majorHAnsi" w:cs="Arial"/>
                <w:b/>
                <w:sz w:val="20"/>
                <w:szCs w:val="20"/>
              </w:rPr>
            </w:pPr>
          </w:p>
          <w:p w14:paraId="147E32A6" w14:textId="35F2E92C" w:rsidR="003D4213" w:rsidRDefault="003D4213" w:rsidP="003D4213">
            <w:pPr>
              <w:tabs>
                <w:tab w:val="left" w:pos="360"/>
                <w:tab w:val="left" w:pos="720"/>
              </w:tabs>
              <w:rPr>
                <w:rFonts w:asciiTheme="majorHAnsi" w:hAnsiTheme="majorHAnsi" w:cs="Arial"/>
                <w:b/>
                <w:sz w:val="20"/>
                <w:szCs w:val="20"/>
              </w:rPr>
            </w:pPr>
            <w:r w:rsidRPr="00357263">
              <w:rPr>
                <w:rFonts w:asciiTheme="majorHAnsi" w:hAnsiTheme="majorHAnsi" w:cs="Arial"/>
                <w:b/>
                <w:sz w:val="20"/>
                <w:szCs w:val="20"/>
              </w:rPr>
              <w:t>Administration and Supervision of Adult Education</w:t>
            </w:r>
          </w:p>
        </w:tc>
      </w:tr>
      <w:tr w:rsidR="009F04BB" w14:paraId="1837C00B" w14:textId="77777777" w:rsidTr="009F04BB">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6C345BBD" w14:textId="5204BF7B" w:rsidR="00A865C3" w:rsidRDefault="00B22C79" w:rsidP="00CB4B5A">
            <w:pPr>
              <w:tabs>
                <w:tab w:val="left" w:pos="360"/>
                <w:tab w:val="left" w:pos="720"/>
              </w:tabs>
              <w:rPr>
                <w:rFonts w:asciiTheme="majorHAnsi" w:hAnsiTheme="majorHAnsi" w:cs="Arial"/>
                <w:b/>
                <w:sz w:val="20"/>
                <w:szCs w:val="20"/>
              </w:rPr>
            </w:pPr>
            <w:r w:rsidRPr="00B22C79">
              <w:rPr>
                <w:rFonts w:ascii="Arial" w:eastAsia="Times New Roman" w:hAnsi="Arial" w:cs="Arial"/>
                <w:color w:val="000000"/>
                <w:sz w:val="20"/>
                <w:szCs w:val="20"/>
                <w:shd w:val="clear" w:color="auto" w:fill="EEEEEE"/>
              </w:rPr>
              <w:t xml:space="preserve">A study of the problems and procedures involved in the supervision and administration of </w:t>
            </w:r>
            <w:r w:rsidRPr="00B22C79">
              <w:rPr>
                <w:rFonts w:ascii="Arial" w:eastAsia="Times New Roman" w:hAnsi="Arial" w:cs="Arial"/>
                <w:color w:val="000000"/>
                <w:sz w:val="20"/>
                <w:szCs w:val="20"/>
                <w:highlight w:val="yellow"/>
                <w:shd w:val="clear" w:color="auto" w:fill="EEEEEE"/>
              </w:rPr>
              <w:t>vocational</w:t>
            </w:r>
            <w:r w:rsidRPr="00B22C79">
              <w:rPr>
                <w:rFonts w:ascii="Arial" w:eastAsia="Times New Roman" w:hAnsi="Arial" w:cs="Arial"/>
                <w:color w:val="000000"/>
                <w:sz w:val="20"/>
                <w:szCs w:val="20"/>
                <w:shd w:val="clear" w:color="auto" w:fill="EEEEEE"/>
              </w:rPr>
              <w:t xml:space="preserve"> education. Considered from the national, state, and local levels.</w:t>
            </w:r>
          </w:p>
        </w:tc>
        <w:tc>
          <w:tcPr>
            <w:tcW w:w="2051" w:type="pct"/>
          </w:tcPr>
          <w:p w14:paraId="2CAA9EC6" w14:textId="77777777" w:rsidR="00A865C3" w:rsidRDefault="00A865C3" w:rsidP="00CB4B5A">
            <w:pPr>
              <w:tabs>
                <w:tab w:val="left" w:pos="360"/>
                <w:tab w:val="left" w:pos="720"/>
              </w:tabs>
              <w:rPr>
                <w:rFonts w:asciiTheme="majorHAnsi" w:hAnsiTheme="majorHAnsi" w:cs="Arial"/>
                <w:b/>
                <w:sz w:val="20"/>
                <w:szCs w:val="20"/>
              </w:rPr>
            </w:pPr>
          </w:p>
          <w:p w14:paraId="2FB04444" w14:textId="097B0935" w:rsidR="00357263" w:rsidRDefault="00357263" w:rsidP="00CB4B5A">
            <w:pPr>
              <w:tabs>
                <w:tab w:val="left" w:pos="360"/>
                <w:tab w:val="left" w:pos="720"/>
              </w:tabs>
              <w:rPr>
                <w:rFonts w:asciiTheme="majorHAnsi" w:hAnsiTheme="majorHAnsi" w:cs="Arial"/>
                <w:b/>
                <w:sz w:val="20"/>
                <w:szCs w:val="20"/>
              </w:rPr>
            </w:pPr>
            <w:r w:rsidRPr="00357263">
              <w:rPr>
                <w:rFonts w:asciiTheme="majorHAnsi" w:hAnsiTheme="majorHAnsi" w:cs="Arial"/>
                <w:b/>
                <w:sz w:val="20"/>
                <w:szCs w:val="20"/>
              </w:rPr>
              <w:t xml:space="preserve">A study of the problems and procedures involved in the supervision and administration </w:t>
            </w:r>
            <w:r w:rsidR="003D4213">
              <w:rPr>
                <w:rFonts w:asciiTheme="majorHAnsi" w:hAnsiTheme="majorHAnsi" w:cs="Arial"/>
                <w:b/>
                <w:sz w:val="20"/>
                <w:szCs w:val="20"/>
              </w:rPr>
              <w:t xml:space="preserve">in adult education. </w:t>
            </w:r>
            <w:r w:rsidRPr="00357263">
              <w:rPr>
                <w:rFonts w:asciiTheme="majorHAnsi" w:hAnsiTheme="majorHAnsi" w:cs="Arial"/>
                <w:b/>
                <w:sz w:val="20"/>
                <w:szCs w:val="20"/>
              </w:rPr>
              <w:t>Considered from the national, state, and local levels.</w:t>
            </w: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73CB674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xml:space="preserve">. </w:t>
      </w:r>
    </w:p>
    <w:p w14:paraId="409AD1DB" w14:textId="765FAEC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**Forty words or fewer </w:t>
      </w:r>
      <w:r w:rsidR="00D145D1">
        <w:rPr>
          <w:rFonts w:asciiTheme="majorHAnsi" w:hAnsiTheme="majorHAnsi" w:cs="Arial"/>
          <w:sz w:val="20"/>
          <w:szCs w:val="20"/>
        </w:rPr>
        <w:t xml:space="preserve">(excepting prerequisites and other restrictions) </w:t>
      </w:r>
      <w:r>
        <w:rPr>
          <w:rFonts w:asciiTheme="majorHAnsi" w:hAnsiTheme="majorHAnsi" w:cs="Arial"/>
          <w:sz w:val="20"/>
          <w:szCs w:val="20"/>
        </w:rPr>
        <w:t>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59327480"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B22C79">
        <w:rPr>
          <w:rFonts w:asciiTheme="majorHAnsi" w:hAnsiTheme="majorHAnsi" w:cs="Arial"/>
          <w:b/>
          <w:sz w:val="20"/>
          <w:szCs w:val="20"/>
          <w:highlight w:val="yellow"/>
        </w:rPr>
        <w:t>? Yes</w:t>
      </w:r>
      <w:r w:rsidR="00D06043" w:rsidRPr="00C44C5E">
        <w:rPr>
          <w:rFonts w:asciiTheme="majorHAnsi" w:hAnsiTheme="majorHAnsi" w:cs="Arial"/>
          <w:b/>
          <w:sz w:val="20"/>
          <w:szCs w:val="20"/>
        </w:rPr>
        <w:t>/]</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5B19067F" w:rsidR="00391206" w:rsidRPr="008426D1" w:rsidRDefault="00000000"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Content>
          <w:r w:rsidR="00E75593">
            <w:rPr>
              <w:rFonts w:asciiTheme="majorHAnsi" w:hAnsiTheme="majorHAnsi" w:cs="Arial"/>
              <w:sz w:val="20"/>
              <w:szCs w:val="20"/>
            </w:rPr>
            <w:t>NO</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000000"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7777777"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howingPlcHdr/>
        </w:sdtPr>
        <w:sdtContent>
          <w:permStart w:id="1702116511" w:edGrp="everyone"/>
          <w:r w:rsidR="00C002F9" w:rsidRPr="008426D1">
            <w:rPr>
              <w:rStyle w:val="PlaceholderText"/>
              <w:shd w:val="clear" w:color="auto" w:fill="D9D9D9" w:themeFill="background1" w:themeFillShade="D9"/>
            </w:rPr>
            <w:t>Enter text...</w:t>
          </w:r>
          <w:permEnd w:id="1702116511"/>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16866AA2" w:rsidR="00391206" w:rsidRPr="008426D1" w:rsidRDefault="00000000"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Content>
          <w:r w:rsidR="00E75593" w:rsidRPr="00B22C79">
            <w:rPr>
              <w:rFonts w:asciiTheme="majorHAnsi" w:hAnsiTheme="majorHAnsi" w:cs="Arial"/>
              <w:sz w:val="20"/>
              <w:szCs w:val="20"/>
              <w:highlight w:val="yellow"/>
            </w:rPr>
            <w:t>YES</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41DDA88E"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dtPr>
        <w:sdtContent>
          <w:sdt>
            <w:sdtPr>
              <w:rPr>
                <w:rFonts w:asciiTheme="majorHAnsi" w:hAnsiTheme="majorHAnsi" w:cs="Arial"/>
                <w:sz w:val="20"/>
                <w:szCs w:val="20"/>
              </w:rPr>
              <w:id w:val="1603372194"/>
              <w:placeholder>
                <w:docPart w:val="A2FBB8C566F944219D2CB2E7B6928AEC"/>
              </w:placeholder>
            </w:sdtPr>
            <w:sdtContent>
              <w:r w:rsidR="00E75593">
                <w:rPr>
                  <w:rFonts w:asciiTheme="majorHAnsi" w:hAnsiTheme="majorHAnsi" w:cs="Arial"/>
                  <w:sz w:val="20"/>
                  <w:szCs w:val="20"/>
                </w:rPr>
                <w:t>Master of Science in Education, Educational Theory and Practice</w:t>
              </w:r>
              <w:r w:rsidR="003D4213">
                <w:rPr>
                  <w:rFonts w:asciiTheme="majorHAnsi" w:hAnsiTheme="majorHAnsi" w:cs="Arial"/>
                  <w:sz w:val="20"/>
                  <w:szCs w:val="20"/>
                </w:rPr>
                <w:t xml:space="preserve"> and Adult Education Certificate</w:t>
              </w:r>
            </w:sdtContent>
          </w:sdt>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0F106A89"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 xml:space="preserve"> No]</w:t>
      </w:r>
    </w:p>
    <w:p w14:paraId="1D65D894" w14:textId="38B806ED"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CD473CE" w14:textId="3CF5ECF8"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p>
    <w:sdt>
      <w:sdtPr>
        <w:rPr>
          <w:rFonts w:asciiTheme="majorHAnsi" w:hAnsiTheme="majorHAnsi" w:cs="Arial"/>
          <w:sz w:val="20"/>
          <w:szCs w:val="20"/>
        </w:rPr>
        <w:id w:val="-699239734"/>
      </w:sdtPr>
      <w:sdtContent>
        <w:p w14:paraId="7D6B904E" w14:textId="0958B7C4" w:rsidR="00C002F9" w:rsidRPr="008426D1" w:rsidRDefault="00E75593"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Not applicable</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7FAC4643"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lastRenderedPageBreak/>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/No]</w:t>
      </w:r>
    </w:p>
    <w:p w14:paraId="6713B8C1" w14:textId="36348AF5" w:rsidR="00AF68E8" w:rsidRPr="008426D1"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sdt>
      <w:sdtPr>
        <w:rPr>
          <w:rFonts w:asciiTheme="majorHAnsi" w:hAnsiTheme="majorHAnsi" w:cs="Arial"/>
          <w:sz w:val="20"/>
          <w:szCs w:val="20"/>
        </w:rPr>
        <w:id w:val="-2106568168"/>
      </w:sdtPr>
      <w:sdtContent>
        <w:p w14:paraId="7AA3A3F1" w14:textId="5942BD56" w:rsidR="00AF68E8" w:rsidRPr="008426D1" w:rsidRDefault="00E75593"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Lecture only</w:t>
          </w:r>
        </w:p>
      </w:sdtContent>
    </w:sdt>
    <w:p w14:paraId="72D560F7"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6C077774"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B22C79" w:rsidRPr="00C44C5E">
        <w:rPr>
          <w:rFonts w:asciiTheme="majorHAnsi" w:hAnsiTheme="majorHAnsi" w:cs="Arial"/>
          <w:b/>
          <w:sz w:val="20"/>
          <w:szCs w:val="20"/>
        </w:rPr>
        <w:t xml:space="preserve"> </w:t>
      </w:r>
      <w:r w:rsidR="00C44C5E" w:rsidRPr="00C44C5E">
        <w:rPr>
          <w:rFonts w:asciiTheme="majorHAnsi" w:hAnsiTheme="majorHAnsi" w:cs="Arial"/>
          <w:b/>
          <w:sz w:val="20"/>
          <w:szCs w:val="20"/>
        </w:rPr>
        <w:t>/No]</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w:t>
      </w:r>
      <w:proofErr w:type="gramStart"/>
      <w:r w:rsidRPr="008426D1">
        <w:rPr>
          <w:rFonts w:asciiTheme="majorHAnsi" w:hAnsiTheme="majorHAnsi" w:cs="Arial"/>
          <w:sz w:val="20"/>
          <w:szCs w:val="20"/>
        </w:rPr>
        <w:t>i.e.</w:t>
      </w:r>
      <w:proofErr w:type="gramEnd"/>
      <w:r w:rsidRPr="008426D1">
        <w:rPr>
          <w:rFonts w:asciiTheme="majorHAnsi" w:hAnsiTheme="majorHAnsi" w:cs="Arial"/>
          <w:sz w:val="20"/>
          <w:szCs w:val="20"/>
        </w:rPr>
        <w:t xml:space="preserv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dtPr>
      <w:sdtContent>
        <w:p w14:paraId="699795D8" w14:textId="4A00E1F8" w:rsidR="001E288B" w:rsidRDefault="00E75593"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464AB23A"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348598386"/>
        </w:sdtPr>
        <w:sdtContent>
          <w:r w:rsidR="00E75593">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4DB7D94A"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dtPr>
        <w:sdtContent>
          <w:r w:rsidR="00E75593">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Content>
          <w:permStart w:id="1351172395" w:edGrp="everyone"/>
          <w:r w:rsidRPr="008426D1">
            <w:rPr>
              <w:rStyle w:val="PlaceholderText"/>
              <w:shd w:val="clear" w:color="auto" w:fill="D9D9D9" w:themeFill="background1" w:themeFillShade="D9"/>
            </w:rPr>
            <w:t>Enter text...</w:t>
          </w:r>
          <w:permEnd w:id="1351172395"/>
        </w:sdtContent>
      </w:sdt>
    </w:p>
    <w:p w14:paraId="38BCB8F1" w14:textId="2400EA6C"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0653296E"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dtPr>
        <w:sdtContent>
          <w:r w:rsidR="00E75593">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Content>
          <w:permStart w:id="676423394" w:edGrp="everyone"/>
          <w:r w:rsidR="002172AB" w:rsidRPr="008426D1">
            <w:rPr>
              <w:rStyle w:val="PlaceholderText"/>
              <w:shd w:val="clear" w:color="auto" w:fill="D9D9D9" w:themeFill="background1" w:themeFillShade="D9"/>
            </w:rPr>
            <w:t>Enter text...</w:t>
          </w:r>
          <w:permEnd w:id="676423394"/>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00098847"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dtPr>
        <w:sdtContent>
          <w:r w:rsidR="00E75593">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1B32AF1F"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B22C79">
        <w:rPr>
          <w:rFonts w:asciiTheme="majorHAnsi" w:hAnsiTheme="majorHAnsi" w:cs="Arial"/>
          <w:b/>
          <w:sz w:val="20"/>
          <w:szCs w:val="20"/>
          <w:highlight w:val="yellow"/>
        </w:rPr>
        <w:t>? Yes</w:t>
      </w:r>
      <w:r w:rsidR="00C44C5E" w:rsidRPr="00C44C5E">
        <w:rPr>
          <w:rFonts w:asciiTheme="majorHAnsi" w:hAnsiTheme="majorHAnsi" w:cs="Arial"/>
          <w:b/>
          <w:sz w:val="20"/>
          <w:szCs w:val="20"/>
        </w:rPr>
        <w:t>/]</w:t>
      </w:r>
    </w:p>
    <w:p w14:paraId="76198600" w14:textId="52DF572E" w:rsidR="00A966C5" w:rsidRPr="00C44C5E"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sdt>
      <w:sdtPr>
        <w:rPr>
          <w:rFonts w:asciiTheme="majorHAnsi" w:hAnsiTheme="majorHAnsi" w:cs="Arial"/>
          <w:sz w:val="20"/>
          <w:szCs w:val="20"/>
        </w:rPr>
        <w:id w:val="2130351671"/>
      </w:sdtPr>
      <w:sdtContent>
        <w:p w14:paraId="58A3F51F" w14:textId="77777777" w:rsidR="00E75593" w:rsidRDefault="00E75593" w:rsidP="00E75593">
          <w:pPr>
            <w:tabs>
              <w:tab w:val="left" w:pos="360"/>
              <w:tab w:val="left" w:pos="720"/>
            </w:tabs>
            <w:spacing w:after="0" w:line="240" w:lineRule="auto"/>
            <w:rPr>
              <w:rFonts w:asciiTheme="majorHAnsi" w:hAnsiTheme="majorHAnsi" w:cs="Arial"/>
              <w:sz w:val="20"/>
              <w:szCs w:val="20"/>
            </w:rPr>
          </w:pPr>
        </w:p>
        <w:p w14:paraId="4AC90D07" w14:textId="5C52340E" w:rsidR="00E75593" w:rsidRPr="00E75593" w:rsidRDefault="00E75593" w:rsidP="00E75593">
          <w:pPr>
            <w:tabs>
              <w:tab w:val="left" w:pos="360"/>
              <w:tab w:val="left" w:pos="720"/>
            </w:tabs>
            <w:spacing w:after="0" w:line="240" w:lineRule="auto"/>
            <w:rPr>
              <w:rFonts w:asciiTheme="majorHAnsi" w:hAnsiTheme="majorHAnsi" w:cs="Arial"/>
              <w:sz w:val="20"/>
              <w:szCs w:val="20"/>
            </w:rPr>
          </w:pPr>
          <w:r w:rsidRPr="00E75593">
            <w:rPr>
              <w:rFonts w:asciiTheme="majorHAnsi" w:hAnsiTheme="majorHAnsi" w:cs="Arial"/>
              <w:sz w:val="20"/>
              <w:szCs w:val="20"/>
            </w:rPr>
            <w:t>Week</w:t>
          </w:r>
          <w:r w:rsidRPr="00E75593">
            <w:rPr>
              <w:rFonts w:asciiTheme="majorHAnsi" w:hAnsiTheme="majorHAnsi" w:cs="Arial"/>
              <w:sz w:val="20"/>
              <w:szCs w:val="20"/>
            </w:rPr>
            <w:tab/>
          </w:r>
          <w:r>
            <w:rPr>
              <w:rFonts w:asciiTheme="majorHAnsi" w:hAnsiTheme="majorHAnsi" w:cs="Arial"/>
              <w:sz w:val="20"/>
              <w:szCs w:val="20"/>
            </w:rPr>
            <w:t xml:space="preserve">               </w:t>
          </w:r>
          <w:r w:rsidRPr="00E75593">
            <w:rPr>
              <w:rFonts w:asciiTheme="majorHAnsi" w:hAnsiTheme="majorHAnsi" w:cs="Arial"/>
              <w:sz w:val="20"/>
              <w:szCs w:val="20"/>
            </w:rPr>
            <w:t>Topic(s)</w:t>
          </w:r>
        </w:p>
        <w:p w14:paraId="1E059438" w14:textId="77777777" w:rsidR="00E75593" w:rsidRPr="00E75593" w:rsidRDefault="00E75593" w:rsidP="00E75593">
          <w:pPr>
            <w:tabs>
              <w:tab w:val="left" w:pos="360"/>
              <w:tab w:val="left" w:pos="720"/>
            </w:tabs>
            <w:spacing w:after="0" w:line="240" w:lineRule="auto"/>
            <w:rPr>
              <w:rFonts w:asciiTheme="majorHAnsi" w:hAnsiTheme="majorHAnsi" w:cs="Arial"/>
              <w:sz w:val="20"/>
              <w:szCs w:val="20"/>
            </w:rPr>
          </w:pPr>
          <w:r w:rsidRPr="00E75593">
            <w:rPr>
              <w:rFonts w:asciiTheme="majorHAnsi" w:hAnsiTheme="majorHAnsi" w:cs="Arial"/>
              <w:sz w:val="20"/>
              <w:szCs w:val="20"/>
            </w:rPr>
            <w:t>Week 1</w:t>
          </w:r>
          <w:r w:rsidRPr="00E75593">
            <w:rPr>
              <w:rFonts w:asciiTheme="majorHAnsi" w:hAnsiTheme="majorHAnsi" w:cs="Arial"/>
              <w:sz w:val="20"/>
              <w:szCs w:val="20"/>
            </w:rPr>
            <w:tab/>
            <w:t>The business side of adult education</w:t>
          </w:r>
        </w:p>
        <w:p w14:paraId="5713F78B" w14:textId="77777777" w:rsidR="00E75593" w:rsidRPr="00E75593" w:rsidRDefault="00E75593" w:rsidP="00E75593">
          <w:pPr>
            <w:tabs>
              <w:tab w:val="left" w:pos="360"/>
              <w:tab w:val="left" w:pos="720"/>
            </w:tabs>
            <w:spacing w:after="0" w:line="240" w:lineRule="auto"/>
            <w:rPr>
              <w:rFonts w:asciiTheme="majorHAnsi" w:hAnsiTheme="majorHAnsi" w:cs="Arial"/>
              <w:sz w:val="20"/>
              <w:szCs w:val="20"/>
            </w:rPr>
          </w:pPr>
          <w:r w:rsidRPr="00E75593">
            <w:rPr>
              <w:rFonts w:asciiTheme="majorHAnsi" w:hAnsiTheme="majorHAnsi" w:cs="Arial"/>
              <w:sz w:val="20"/>
              <w:szCs w:val="20"/>
            </w:rPr>
            <w:t>Week 2</w:t>
          </w:r>
          <w:r w:rsidRPr="00E75593">
            <w:rPr>
              <w:rFonts w:asciiTheme="majorHAnsi" w:hAnsiTheme="majorHAnsi" w:cs="Arial"/>
              <w:sz w:val="20"/>
              <w:szCs w:val="20"/>
            </w:rPr>
            <w:tab/>
            <w:t>Methods of Program organization</w:t>
          </w:r>
        </w:p>
        <w:p w14:paraId="340C691D" w14:textId="77777777" w:rsidR="00E75593" w:rsidRPr="00E75593" w:rsidRDefault="00E75593" w:rsidP="00E75593">
          <w:pPr>
            <w:tabs>
              <w:tab w:val="left" w:pos="360"/>
              <w:tab w:val="left" w:pos="720"/>
            </w:tabs>
            <w:spacing w:after="0" w:line="240" w:lineRule="auto"/>
            <w:rPr>
              <w:rFonts w:asciiTheme="majorHAnsi" w:hAnsiTheme="majorHAnsi" w:cs="Arial"/>
              <w:sz w:val="20"/>
              <w:szCs w:val="20"/>
            </w:rPr>
          </w:pPr>
          <w:r w:rsidRPr="00E75593">
            <w:rPr>
              <w:rFonts w:asciiTheme="majorHAnsi" w:hAnsiTheme="majorHAnsi" w:cs="Arial"/>
              <w:sz w:val="20"/>
              <w:szCs w:val="20"/>
            </w:rPr>
            <w:t>Week 3</w:t>
          </w:r>
          <w:r w:rsidRPr="00E75593">
            <w:rPr>
              <w:rFonts w:asciiTheme="majorHAnsi" w:hAnsiTheme="majorHAnsi" w:cs="Arial"/>
              <w:sz w:val="20"/>
              <w:szCs w:val="20"/>
            </w:rPr>
            <w:tab/>
            <w:t>Leadership and organization</w:t>
          </w:r>
        </w:p>
        <w:p w14:paraId="5B293A4D" w14:textId="77777777" w:rsidR="00E75593" w:rsidRPr="00E75593" w:rsidRDefault="00E75593" w:rsidP="00E75593">
          <w:pPr>
            <w:tabs>
              <w:tab w:val="left" w:pos="360"/>
              <w:tab w:val="left" w:pos="720"/>
            </w:tabs>
            <w:spacing w:after="0" w:line="240" w:lineRule="auto"/>
            <w:rPr>
              <w:rFonts w:asciiTheme="majorHAnsi" w:hAnsiTheme="majorHAnsi" w:cs="Arial"/>
              <w:sz w:val="20"/>
              <w:szCs w:val="20"/>
            </w:rPr>
          </w:pPr>
          <w:r w:rsidRPr="00E75593">
            <w:rPr>
              <w:rFonts w:asciiTheme="majorHAnsi" w:hAnsiTheme="majorHAnsi" w:cs="Arial"/>
              <w:sz w:val="20"/>
              <w:szCs w:val="20"/>
            </w:rPr>
            <w:t>Week 4</w:t>
          </w:r>
          <w:r w:rsidRPr="00E75593">
            <w:rPr>
              <w:rFonts w:asciiTheme="majorHAnsi" w:hAnsiTheme="majorHAnsi" w:cs="Arial"/>
              <w:sz w:val="20"/>
              <w:szCs w:val="20"/>
            </w:rPr>
            <w:tab/>
            <w:t>Budgeting</w:t>
          </w:r>
        </w:p>
        <w:p w14:paraId="57AE81B9" w14:textId="77777777" w:rsidR="00E75593" w:rsidRPr="00E75593" w:rsidRDefault="00E75593" w:rsidP="00E75593">
          <w:pPr>
            <w:tabs>
              <w:tab w:val="left" w:pos="360"/>
              <w:tab w:val="left" w:pos="720"/>
            </w:tabs>
            <w:spacing w:after="0" w:line="240" w:lineRule="auto"/>
            <w:rPr>
              <w:rFonts w:asciiTheme="majorHAnsi" w:hAnsiTheme="majorHAnsi" w:cs="Arial"/>
              <w:sz w:val="20"/>
              <w:szCs w:val="20"/>
            </w:rPr>
          </w:pPr>
          <w:r w:rsidRPr="00E75593">
            <w:rPr>
              <w:rFonts w:asciiTheme="majorHAnsi" w:hAnsiTheme="majorHAnsi" w:cs="Arial"/>
              <w:sz w:val="20"/>
              <w:szCs w:val="20"/>
            </w:rPr>
            <w:t>Week 5</w:t>
          </w:r>
          <w:r w:rsidRPr="00E75593">
            <w:rPr>
              <w:rFonts w:asciiTheme="majorHAnsi" w:hAnsiTheme="majorHAnsi" w:cs="Arial"/>
              <w:sz w:val="20"/>
              <w:szCs w:val="20"/>
            </w:rPr>
            <w:tab/>
            <w:t>Funding and support</w:t>
          </w:r>
        </w:p>
        <w:p w14:paraId="5CB389AC" w14:textId="77777777" w:rsidR="00E75593" w:rsidRPr="00E75593" w:rsidRDefault="00E75593" w:rsidP="00E75593">
          <w:pPr>
            <w:tabs>
              <w:tab w:val="left" w:pos="360"/>
              <w:tab w:val="left" w:pos="720"/>
            </w:tabs>
            <w:spacing w:after="0" w:line="240" w:lineRule="auto"/>
            <w:rPr>
              <w:rFonts w:asciiTheme="majorHAnsi" w:hAnsiTheme="majorHAnsi" w:cs="Arial"/>
              <w:sz w:val="20"/>
              <w:szCs w:val="20"/>
            </w:rPr>
          </w:pPr>
          <w:r w:rsidRPr="00E75593">
            <w:rPr>
              <w:rFonts w:asciiTheme="majorHAnsi" w:hAnsiTheme="majorHAnsi" w:cs="Arial"/>
              <w:sz w:val="20"/>
              <w:szCs w:val="20"/>
            </w:rPr>
            <w:t>Week 6</w:t>
          </w:r>
          <w:r w:rsidRPr="00E75593">
            <w:rPr>
              <w:rFonts w:asciiTheme="majorHAnsi" w:hAnsiTheme="majorHAnsi" w:cs="Arial"/>
              <w:sz w:val="20"/>
              <w:szCs w:val="20"/>
            </w:rPr>
            <w:tab/>
            <w:t>Human resources and marketing</w:t>
          </w:r>
        </w:p>
        <w:p w14:paraId="4C36B818" w14:textId="6EB561CD" w:rsidR="00A966C5" w:rsidRPr="008426D1" w:rsidRDefault="00E75593" w:rsidP="00E75593">
          <w:pPr>
            <w:tabs>
              <w:tab w:val="left" w:pos="360"/>
              <w:tab w:val="left" w:pos="720"/>
            </w:tabs>
            <w:spacing w:after="0" w:line="240" w:lineRule="auto"/>
            <w:rPr>
              <w:rFonts w:asciiTheme="majorHAnsi" w:hAnsiTheme="majorHAnsi" w:cs="Arial"/>
              <w:sz w:val="20"/>
              <w:szCs w:val="20"/>
            </w:rPr>
          </w:pPr>
          <w:r w:rsidRPr="00E75593">
            <w:rPr>
              <w:rFonts w:asciiTheme="majorHAnsi" w:hAnsiTheme="majorHAnsi" w:cs="Arial"/>
              <w:sz w:val="20"/>
              <w:szCs w:val="20"/>
            </w:rPr>
            <w:t>Week 7</w:t>
          </w:r>
          <w:r w:rsidRPr="00E75593">
            <w:rPr>
              <w:rFonts w:asciiTheme="majorHAnsi" w:hAnsiTheme="majorHAnsi" w:cs="Arial"/>
              <w:sz w:val="20"/>
              <w:szCs w:val="20"/>
            </w:rPr>
            <w:tab/>
            <w:t>Strategic planning and program evaluation</w:t>
          </w:r>
        </w:p>
      </w:sdtContent>
    </w:sdt>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BDE6D91" w14:textId="5D6D01D6"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/No]</w:t>
      </w:r>
    </w:p>
    <w:p w14:paraId="07CAD011" w14:textId="6F1E14C9" w:rsidR="00A966C5" w:rsidRPr="00C44C5E" w:rsidRDefault="00A966C5" w:rsidP="00C44C5E">
      <w:pPr>
        <w:tabs>
          <w:tab w:val="left" w:pos="360"/>
          <w:tab w:val="left" w:pos="720"/>
        </w:tabs>
        <w:spacing w:after="0" w:line="240" w:lineRule="auto"/>
        <w:rPr>
          <w:rFonts w:asciiTheme="majorHAnsi" w:hAnsiTheme="majorHAnsi" w:cs="Arial"/>
          <w:sz w:val="20"/>
          <w:szCs w:val="20"/>
        </w:rPr>
      </w:pPr>
      <w:r w:rsidRPr="00C44C5E">
        <w:rPr>
          <w:rFonts w:asciiTheme="majorHAnsi" w:hAnsiTheme="majorHAnsi" w:cs="Arial"/>
          <w:sz w:val="20"/>
          <w:szCs w:val="20"/>
        </w:rPr>
        <w:t>(e.g. labs, exhibits, site visitations, etc.)</w:t>
      </w:r>
    </w:p>
    <w:sdt>
      <w:sdtPr>
        <w:rPr>
          <w:rFonts w:asciiTheme="majorHAnsi" w:hAnsiTheme="majorHAnsi" w:cs="Arial"/>
          <w:sz w:val="20"/>
          <w:szCs w:val="20"/>
        </w:rPr>
        <w:id w:val="2006626283"/>
      </w:sdtPr>
      <w:sdtContent>
        <w:p w14:paraId="0A9CC22B" w14:textId="36B35F3E" w:rsidR="00A966C5" w:rsidRPr="008426D1" w:rsidRDefault="00E75593"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None</w:t>
          </w:r>
        </w:p>
      </w:sdtContent>
    </w:sdt>
    <w:p w14:paraId="3AD1A29E" w14:textId="1A598ECA" w:rsidR="00A966C5" w:rsidRDefault="00A966C5" w:rsidP="00A966C5">
      <w:pPr>
        <w:tabs>
          <w:tab w:val="left" w:pos="360"/>
          <w:tab w:val="left" w:pos="720"/>
        </w:tabs>
        <w:spacing w:after="0" w:line="240" w:lineRule="auto"/>
        <w:rPr>
          <w:rFonts w:asciiTheme="majorHAnsi" w:hAnsiTheme="majorHAnsi" w:cs="Arial"/>
          <w:sz w:val="20"/>
          <w:szCs w:val="20"/>
        </w:rPr>
      </w:pPr>
    </w:p>
    <w:p w14:paraId="78C796DF" w14:textId="77777777" w:rsidR="00E75593" w:rsidRPr="008426D1" w:rsidRDefault="00E75593"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rPr>
          <w:rFonts w:asciiTheme="majorHAnsi" w:hAnsiTheme="majorHAnsi" w:cs="Arial"/>
          <w:sz w:val="20"/>
          <w:szCs w:val="20"/>
        </w:rPr>
        <w:id w:val="110639606"/>
      </w:sdtPr>
      <w:sdtContent>
        <w:p w14:paraId="36745D5D" w14:textId="643E13D2" w:rsidR="00A966C5" w:rsidRPr="008426D1" w:rsidRDefault="00E75593"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One online instructor</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3C7CE92D"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dtPr>
        <w:sdtContent>
          <w:r w:rsidR="00E75593">
            <w:rPr>
              <w:rFonts w:asciiTheme="majorHAnsi" w:hAnsiTheme="majorHAnsi" w:cs="Arial"/>
              <w:sz w:val="20"/>
              <w:szCs w:val="20"/>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2B9FFB6F"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917525199"/>
        </w:sdtPr>
        <w:sdtContent>
          <w:r w:rsidR="00E75593">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p>
    <w:p w14:paraId="00EFDA93" w14:textId="73CF21F3" w:rsidR="00A90B9E" w:rsidRDefault="00EC52BB" w:rsidP="00E7559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781D67AE" w14:textId="77777777" w:rsidR="000F0FE3" w:rsidRDefault="000F0FE3" w:rsidP="001611E3">
      <w:pPr>
        <w:tabs>
          <w:tab w:val="left" w:pos="360"/>
          <w:tab w:val="left" w:pos="720"/>
        </w:tabs>
        <w:spacing w:after="0" w:line="240" w:lineRule="auto"/>
        <w:rPr>
          <w:rFonts w:asciiTheme="majorHAnsi" w:hAnsiTheme="majorHAnsi" w:cs="Arial"/>
          <w:i/>
          <w:color w:val="FF0000"/>
          <w:sz w:val="20"/>
          <w:szCs w:val="20"/>
        </w:rPr>
      </w:pPr>
    </w:p>
    <w:p w14:paraId="0CA0F353" w14:textId="77777777" w:rsidR="000F0FE3" w:rsidRPr="001611E3" w:rsidRDefault="000F0FE3" w:rsidP="001611E3">
      <w:pPr>
        <w:tabs>
          <w:tab w:val="left" w:pos="360"/>
          <w:tab w:val="left" w:pos="720"/>
        </w:tabs>
        <w:spacing w:after="0" w:line="240" w:lineRule="auto"/>
        <w:rPr>
          <w:rFonts w:asciiTheme="majorHAnsi" w:hAnsiTheme="majorHAnsi" w:cs="Arial"/>
          <w:i/>
          <w:color w:val="FF0000"/>
          <w:sz w:val="20"/>
          <w:szCs w:val="20"/>
        </w:rPr>
      </w:pPr>
    </w:p>
    <w:p w14:paraId="1B5AAF7A" w14:textId="1DB96D51"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p w14:paraId="37BE8F7A" w14:textId="5DEFF3A4" w:rsidR="00D4202C" w:rsidRPr="00D4202C" w:rsidRDefault="00000000" w:rsidP="00D4202C">
      <w:pPr>
        <w:tabs>
          <w:tab w:val="left" w:pos="360"/>
          <w:tab w:val="left" w:pos="720"/>
        </w:tabs>
        <w:spacing w:after="0"/>
        <w:rPr>
          <w:rFonts w:asciiTheme="majorHAnsi" w:hAnsiTheme="majorHAnsi" w:cs="Arial"/>
          <w:sz w:val="20"/>
          <w:szCs w:val="20"/>
        </w:rPr>
      </w:pPr>
      <w:sdt>
        <w:sdtPr>
          <w:rPr>
            <w:rFonts w:asciiTheme="majorHAnsi" w:hAnsiTheme="majorHAnsi" w:cs="Arial"/>
            <w:sz w:val="20"/>
            <w:szCs w:val="20"/>
          </w:rPr>
          <w:id w:val="1227190067"/>
        </w:sdtPr>
        <w:sdtContent>
          <w:r w:rsidR="00B22C79">
            <w:rPr>
              <w:rFonts w:asciiTheme="majorHAnsi" w:hAnsiTheme="majorHAnsi" w:cs="Arial"/>
              <w:sz w:val="20"/>
              <w:szCs w:val="20"/>
            </w:rPr>
            <w:t xml:space="preserve">Updating information to better align with the new licensure expectations and new college/department mission. </w:t>
          </w:r>
        </w:sdtContent>
      </w:sdt>
    </w:p>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2E929CEC" w14:textId="6A5962D6" w:rsidR="00CA269E" w:rsidRPr="008426D1" w:rsidRDefault="00CA269E" w:rsidP="00B22C79">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 xml:space="preserve">a. </w:t>
      </w:r>
    </w:p>
    <w:p w14:paraId="499AD766" w14:textId="02319F23" w:rsidR="00CA269E" w:rsidRPr="008426D1" w:rsidRDefault="00CA269E" w:rsidP="00CA269E">
      <w:pPr>
        <w:tabs>
          <w:tab w:val="left" w:pos="360"/>
          <w:tab w:val="left" w:pos="810"/>
        </w:tabs>
        <w:spacing w:after="0"/>
        <w:ind w:left="360"/>
        <w:rPr>
          <w:rFonts w:asciiTheme="majorHAnsi" w:hAnsiTheme="majorHAnsi" w:cs="Arial"/>
          <w:sz w:val="20"/>
          <w:szCs w:val="20"/>
        </w:rPr>
      </w:pPr>
      <w:proofErr w:type="gramStart"/>
      <w:r w:rsidRPr="008426D1">
        <w:rPr>
          <w:rFonts w:asciiTheme="majorHAnsi" w:hAnsiTheme="majorHAnsi" w:cs="Arial"/>
          <w:sz w:val="20"/>
          <w:szCs w:val="20"/>
        </w:rPr>
        <w:t>b..</w:t>
      </w:r>
      <w:proofErr w:type="gramEnd"/>
    </w:p>
    <w:p w14:paraId="54463517" w14:textId="44B2AAB3" w:rsidR="00CA269E" w:rsidRPr="008426D1" w:rsidRDefault="00CA269E" w:rsidP="00DA60CB">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dtPr>
        <w:sdtContent>
          <w:r w:rsidR="00DA60CB">
            <w:rPr>
              <w:rFonts w:asciiTheme="majorHAnsi" w:hAnsiTheme="majorHAnsi" w:cs="Arial"/>
              <w:sz w:val="20"/>
              <w:szCs w:val="20"/>
            </w:rPr>
            <w:t xml:space="preserve">. </w:t>
          </w:r>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Content>
        <w:sdt>
          <w:sdtPr>
            <w:rPr>
              <w:rFonts w:asciiTheme="majorHAnsi" w:hAnsiTheme="majorHAnsi" w:cs="Arial"/>
              <w:sz w:val="20"/>
              <w:szCs w:val="20"/>
            </w:rPr>
            <w:id w:val="1330563267"/>
            <w:showingPlcHdr/>
          </w:sdtPr>
          <w:sdtContent>
            <w:p w14:paraId="2B78F4DD" w14:textId="0BF72BA9" w:rsidR="00DA60CB" w:rsidRPr="008426D1" w:rsidRDefault="00B22C79" w:rsidP="00DA60CB">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 xml:space="preserve">     </w:t>
              </w:r>
            </w:p>
          </w:sdtContent>
        </w:sdt>
        <w:p w14:paraId="0F42BE32" w14:textId="5A5698AD" w:rsidR="00CA269E" w:rsidRPr="008426D1" w:rsidRDefault="00000000" w:rsidP="00DA60CB">
          <w:pPr>
            <w:tabs>
              <w:tab w:val="left" w:pos="360"/>
              <w:tab w:val="left" w:pos="720"/>
            </w:tabs>
            <w:spacing w:after="0" w:line="240" w:lineRule="auto"/>
            <w:rPr>
              <w:rFonts w:asciiTheme="majorHAnsi" w:hAnsiTheme="majorHAnsi" w:cs="Arial"/>
              <w:sz w:val="20"/>
              <w:szCs w:val="20"/>
            </w:rPr>
          </w:pP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p w14:paraId="3A82B1C9" w14:textId="2452A978" w:rsidR="00276F55" w:rsidRDefault="00276F55" w:rsidP="00CA269E">
      <w:pPr>
        <w:tabs>
          <w:tab w:val="left" w:pos="360"/>
          <w:tab w:val="left" w:pos="720"/>
        </w:tabs>
        <w:spacing w:after="0"/>
        <w:rPr>
          <w:rFonts w:asciiTheme="majorHAnsi" w:hAnsiTheme="majorHAnsi" w:cs="Arial"/>
          <w:b/>
          <w:sz w:val="28"/>
          <w:szCs w:val="20"/>
        </w:rPr>
      </w:pPr>
    </w:p>
    <w:p w14:paraId="7EA15EF7" w14:textId="77777777" w:rsidR="00336348" w:rsidRDefault="00336348" w:rsidP="00CA269E">
      <w:pPr>
        <w:tabs>
          <w:tab w:val="left" w:pos="360"/>
          <w:tab w:val="left" w:pos="720"/>
        </w:tabs>
        <w:spacing w:after="0"/>
        <w:rPr>
          <w:rFonts w:asciiTheme="majorHAnsi" w:hAnsiTheme="majorHAnsi" w:cs="Arial"/>
          <w:b/>
          <w:sz w:val="28"/>
          <w:szCs w:val="20"/>
        </w:rPr>
      </w:pPr>
    </w:p>
    <w:p w14:paraId="0FC5207F" w14:textId="77777777" w:rsidR="00336348" w:rsidRDefault="00336348" w:rsidP="00CA269E">
      <w:pPr>
        <w:tabs>
          <w:tab w:val="left" w:pos="360"/>
          <w:tab w:val="left" w:pos="720"/>
        </w:tabs>
        <w:spacing w:after="0"/>
        <w:rPr>
          <w:rFonts w:asciiTheme="majorHAnsi" w:hAnsiTheme="majorHAnsi" w:cs="Arial"/>
          <w:b/>
          <w:sz w:val="28"/>
          <w:szCs w:val="20"/>
        </w:rPr>
      </w:pPr>
    </w:p>
    <w:p w14:paraId="187C57DE" w14:textId="77777777" w:rsidR="00336348" w:rsidRDefault="00336348" w:rsidP="00CA269E">
      <w:pPr>
        <w:tabs>
          <w:tab w:val="left" w:pos="360"/>
          <w:tab w:val="left" w:pos="720"/>
        </w:tabs>
        <w:spacing w:after="0"/>
        <w:rPr>
          <w:rFonts w:asciiTheme="majorHAnsi" w:hAnsiTheme="majorHAnsi" w:cs="Arial"/>
          <w:b/>
          <w:sz w:val="28"/>
          <w:szCs w:val="20"/>
        </w:rPr>
      </w:pPr>
    </w:p>
    <w:p w14:paraId="7543AE2C" w14:textId="77777777" w:rsidR="00336348" w:rsidRDefault="00336348" w:rsidP="00CA269E">
      <w:pPr>
        <w:tabs>
          <w:tab w:val="left" w:pos="360"/>
          <w:tab w:val="left" w:pos="720"/>
        </w:tabs>
        <w:spacing w:after="0"/>
        <w:rPr>
          <w:rFonts w:asciiTheme="majorHAnsi" w:hAnsiTheme="majorHAnsi" w:cs="Arial"/>
          <w:b/>
          <w:sz w:val="28"/>
          <w:szCs w:val="20"/>
        </w:rPr>
      </w:pPr>
    </w:p>
    <w:p w14:paraId="2FC5F8C5" w14:textId="77777777" w:rsidR="00336348" w:rsidRDefault="00336348" w:rsidP="00276F55">
      <w:pPr>
        <w:tabs>
          <w:tab w:val="left" w:pos="360"/>
          <w:tab w:val="left" w:pos="720"/>
        </w:tabs>
        <w:spacing w:after="0"/>
        <w:rPr>
          <w:rFonts w:asciiTheme="majorHAnsi" w:hAnsiTheme="majorHAnsi" w:cs="Arial"/>
          <w:b/>
          <w:szCs w:val="20"/>
        </w:rPr>
      </w:pPr>
    </w:p>
    <w:p w14:paraId="4C695F5B" w14:textId="77777777" w:rsidR="00DA60CB" w:rsidRDefault="00DA60CB" w:rsidP="00336348">
      <w:pPr>
        <w:tabs>
          <w:tab w:val="left" w:pos="360"/>
          <w:tab w:val="left" w:pos="720"/>
        </w:tabs>
        <w:spacing w:after="0"/>
        <w:jc w:val="center"/>
        <w:rPr>
          <w:rFonts w:asciiTheme="majorHAnsi" w:hAnsiTheme="majorHAnsi" w:cs="Arial"/>
          <w:b/>
          <w:sz w:val="28"/>
          <w:szCs w:val="20"/>
        </w:rPr>
      </w:pPr>
    </w:p>
    <w:p w14:paraId="0F3153EB" w14:textId="77777777" w:rsidR="00DA60CB" w:rsidRDefault="00DA60CB" w:rsidP="00336348">
      <w:pPr>
        <w:tabs>
          <w:tab w:val="left" w:pos="360"/>
          <w:tab w:val="left" w:pos="720"/>
        </w:tabs>
        <w:spacing w:after="0"/>
        <w:jc w:val="center"/>
        <w:rPr>
          <w:rFonts w:asciiTheme="majorHAnsi" w:hAnsiTheme="majorHAnsi" w:cs="Arial"/>
          <w:b/>
          <w:sz w:val="28"/>
          <w:szCs w:val="20"/>
        </w:rPr>
      </w:pPr>
    </w:p>
    <w:p w14:paraId="5C21DCB6" w14:textId="77777777" w:rsidR="00DA60CB" w:rsidRDefault="00DA60CB" w:rsidP="00336348">
      <w:pPr>
        <w:tabs>
          <w:tab w:val="left" w:pos="360"/>
          <w:tab w:val="left" w:pos="720"/>
        </w:tabs>
        <w:spacing w:after="0"/>
        <w:jc w:val="center"/>
        <w:rPr>
          <w:rFonts w:asciiTheme="majorHAnsi" w:hAnsiTheme="majorHAnsi" w:cs="Arial"/>
          <w:b/>
          <w:sz w:val="28"/>
          <w:szCs w:val="20"/>
        </w:rPr>
      </w:pPr>
    </w:p>
    <w:p w14:paraId="66D6EBAB" w14:textId="726D09E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DD1C469" w14:textId="23A50D53" w:rsidR="00DA60CB"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r w:rsidRPr="0030740C">
        <w:rPr>
          <w:rFonts w:asciiTheme="majorHAnsi" w:hAnsiTheme="majorHAnsi" w:cs="Arial"/>
          <w:sz w:val="20"/>
          <w:szCs w:val="20"/>
        </w:rPr>
        <w:tab/>
      </w:r>
      <w:r w:rsidR="00DA60CB" w:rsidRPr="00B22C79">
        <w:rPr>
          <w:rFonts w:asciiTheme="majorHAnsi" w:hAnsiTheme="majorHAnsi" w:cs="Arial"/>
          <w:sz w:val="20"/>
          <w:szCs w:val="20"/>
          <w:highlight w:val="yellow"/>
        </w:rPr>
        <w:t>Yes</w:t>
      </w:r>
      <w:r w:rsidR="00DA60CB">
        <w:rPr>
          <w:rFonts w:asciiTheme="majorHAnsi" w:hAnsiTheme="majorHAnsi" w:cs="Arial"/>
          <w:sz w:val="20"/>
          <w:szCs w:val="20"/>
        </w:rPr>
        <w:t>.</w:t>
      </w:r>
    </w:p>
    <w:p w14:paraId="58AD881C" w14:textId="1EC3EFC3" w:rsidR="00276F55" w:rsidRPr="00DA60CB" w:rsidRDefault="00276F55" w:rsidP="00DA60CB">
      <w:pPr>
        <w:tabs>
          <w:tab w:val="left" w:pos="360"/>
          <w:tab w:val="left" w:pos="720"/>
        </w:tabs>
        <w:spacing w:after="0" w:line="240" w:lineRule="auto"/>
        <w:rPr>
          <w:rFonts w:asciiTheme="majorHAnsi" w:hAnsiTheme="majorHAnsi" w:cs="Arial"/>
          <w:sz w:val="20"/>
          <w:szCs w:val="20"/>
        </w:rPr>
      </w:pPr>
      <w:r w:rsidRPr="00DA60CB">
        <w:rPr>
          <w:rFonts w:asciiTheme="majorHAnsi" w:hAnsiTheme="majorHAnsi" w:cs="Arial"/>
          <w:sz w:val="20"/>
          <w:szCs w:val="20"/>
        </w:rPr>
        <w:t xml:space="preserve">Do the </w:t>
      </w:r>
      <w:r w:rsidR="00D96A29" w:rsidRPr="00DA60CB">
        <w:rPr>
          <w:rFonts w:asciiTheme="majorHAnsi" w:hAnsiTheme="majorHAnsi" w:cs="Arial"/>
          <w:sz w:val="20"/>
          <w:szCs w:val="20"/>
        </w:rPr>
        <w:t xml:space="preserve">proposed </w:t>
      </w:r>
      <w:r w:rsidRPr="00DA60CB">
        <w:rPr>
          <w:rFonts w:asciiTheme="majorHAnsi" w:hAnsiTheme="majorHAnsi" w:cs="Arial"/>
          <w:sz w:val="20"/>
          <w:szCs w:val="20"/>
        </w:rPr>
        <w:t>modifications result in a change to the assessment plan?</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256DAD7F"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Relationship with Current Program-Level Assessment 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(Course modifications skip this section unless the answer to #1</w:t>
      </w:r>
      <w:r w:rsidR="004C53EC">
        <w:rPr>
          <w:rFonts w:asciiTheme="majorHAnsi" w:hAnsiTheme="majorHAnsi" w:cs="Arial"/>
          <w:b/>
          <w:szCs w:val="20"/>
          <w:highlight w:val="yellow"/>
        </w:rPr>
        <w:t>8</w:t>
      </w:r>
      <w:r w:rsidR="00C42E21" w:rsidRPr="00C42E21">
        <w:rPr>
          <w:rFonts w:asciiTheme="majorHAnsi" w:hAnsiTheme="majorHAnsi" w:cs="Arial"/>
          <w:b/>
          <w:szCs w:val="20"/>
          <w:highlight w:val="yellow"/>
        </w:rPr>
        <w:t xml:space="preserve"> is “Yes”)</w:t>
      </w:r>
    </w:p>
    <w:p w14:paraId="4D1D496A" w14:textId="21A82B7B" w:rsidR="00547433" w:rsidRPr="0030740C"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lastRenderedPageBreak/>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dtPr>
      <w:sdtContent>
        <w:sdt>
          <w:sdtPr>
            <w:rPr>
              <w:rFonts w:asciiTheme="majorHAnsi" w:hAnsiTheme="majorHAnsi" w:cs="Arial"/>
              <w:sz w:val="20"/>
              <w:szCs w:val="20"/>
            </w:rPr>
            <w:id w:val="2136667172"/>
          </w:sdtPr>
          <w:sdtContent>
            <w:p w14:paraId="37142A52" w14:textId="77777777" w:rsidR="006257DD" w:rsidRDefault="006257DD" w:rsidP="006257DD">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The course addresses the following Program Learning Outcomes:</w:t>
              </w:r>
            </w:p>
            <w:p w14:paraId="1BA86B07" w14:textId="77777777" w:rsidR="006257DD" w:rsidRDefault="006257DD" w:rsidP="006257DD">
              <w:pPr>
                <w:tabs>
                  <w:tab w:val="left" w:pos="360"/>
                  <w:tab w:val="left" w:pos="720"/>
                </w:tabs>
                <w:spacing w:after="0" w:line="240" w:lineRule="auto"/>
                <w:rPr>
                  <w:rFonts w:asciiTheme="majorHAnsi" w:hAnsiTheme="majorHAnsi" w:cs="Arial"/>
                  <w:sz w:val="20"/>
                  <w:szCs w:val="20"/>
                </w:rPr>
              </w:pPr>
            </w:p>
            <w:p w14:paraId="271E99DA" w14:textId="77777777" w:rsidR="006257DD" w:rsidRPr="006D3B1C" w:rsidRDefault="006257DD" w:rsidP="006257DD">
              <w:pPr>
                <w:tabs>
                  <w:tab w:val="left" w:pos="360"/>
                  <w:tab w:val="left" w:pos="720"/>
                </w:tabs>
                <w:spacing w:after="0" w:line="240" w:lineRule="auto"/>
                <w:rPr>
                  <w:rFonts w:asciiTheme="majorHAnsi" w:hAnsiTheme="majorHAnsi" w:cs="Arial"/>
                  <w:sz w:val="20"/>
                  <w:szCs w:val="20"/>
                </w:rPr>
              </w:pPr>
              <w:r w:rsidRPr="006D3B1C">
                <w:rPr>
                  <w:rFonts w:asciiTheme="majorHAnsi" w:hAnsiTheme="majorHAnsi" w:cs="Arial"/>
                  <w:sz w:val="20"/>
                  <w:szCs w:val="20"/>
                </w:rPr>
                <w:t>InTASC Standard #1: Learner Development. The teacher understands how learners grow and develop, recognizing that patterns of learning and development vary individually within and across the cognitive, linguistic, social, emotional, and physical areas, and designs and implements developmentally appropriate and challenging learning experiences.</w:t>
              </w:r>
            </w:p>
            <w:p w14:paraId="5C00FD69" w14:textId="77777777" w:rsidR="006257DD" w:rsidRPr="006D3B1C" w:rsidRDefault="006257DD" w:rsidP="006257DD">
              <w:pPr>
                <w:tabs>
                  <w:tab w:val="left" w:pos="360"/>
                  <w:tab w:val="left" w:pos="720"/>
                </w:tabs>
                <w:spacing w:after="0" w:line="240" w:lineRule="auto"/>
                <w:rPr>
                  <w:rFonts w:asciiTheme="majorHAnsi" w:hAnsiTheme="majorHAnsi" w:cs="Arial"/>
                  <w:sz w:val="20"/>
                  <w:szCs w:val="20"/>
                </w:rPr>
              </w:pPr>
            </w:p>
            <w:p w14:paraId="2D068E58" w14:textId="77777777" w:rsidR="006257DD" w:rsidRDefault="006257DD" w:rsidP="006257DD">
              <w:pPr>
                <w:tabs>
                  <w:tab w:val="left" w:pos="360"/>
                  <w:tab w:val="left" w:pos="720"/>
                </w:tabs>
                <w:spacing w:after="0" w:line="240" w:lineRule="auto"/>
                <w:rPr>
                  <w:rFonts w:asciiTheme="majorHAnsi" w:hAnsiTheme="majorHAnsi" w:cs="Arial"/>
                  <w:sz w:val="20"/>
                  <w:szCs w:val="20"/>
                </w:rPr>
              </w:pPr>
              <w:r w:rsidRPr="006D3B1C">
                <w:rPr>
                  <w:rFonts w:asciiTheme="majorHAnsi" w:hAnsiTheme="majorHAnsi" w:cs="Arial"/>
                  <w:sz w:val="20"/>
                  <w:szCs w:val="20"/>
                </w:rPr>
                <w:t>InTASC Standard #2: Learning Differences. The teacher uses understanding of individual differences and diverse cultures and communities to ensure inclusive learning environments that enable each learner to meet high standards.</w:t>
              </w:r>
            </w:p>
            <w:p w14:paraId="6F8FA0B4" w14:textId="77777777" w:rsidR="006257DD" w:rsidRDefault="006257DD" w:rsidP="006257DD">
              <w:pPr>
                <w:tabs>
                  <w:tab w:val="left" w:pos="360"/>
                  <w:tab w:val="left" w:pos="720"/>
                </w:tabs>
                <w:spacing w:after="0" w:line="240" w:lineRule="auto"/>
                <w:rPr>
                  <w:rFonts w:asciiTheme="majorHAnsi" w:hAnsiTheme="majorHAnsi" w:cs="Arial"/>
                  <w:sz w:val="20"/>
                  <w:szCs w:val="20"/>
                </w:rPr>
              </w:pPr>
            </w:p>
            <w:p w14:paraId="67A868E0" w14:textId="41CE6AD3" w:rsidR="006257DD" w:rsidRDefault="006257DD" w:rsidP="006257DD">
              <w:pPr>
                <w:autoSpaceDE w:val="0"/>
                <w:autoSpaceDN w:val="0"/>
                <w:adjustRightInd w:val="0"/>
                <w:spacing w:line="240" w:lineRule="auto"/>
                <w:rPr>
                  <w:rFonts w:asciiTheme="majorHAnsi" w:hAnsiTheme="majorHAnsi" w:cs="Times New Roman"/>
                  <w:sz w:val="20"/>
                  <w:szCs w:val="20"/>
                </w:rPr>
              </w:pPr>
              <w:r>
                <w:rPr>
                  <w:rFonts w:asciiTheme="majorHAnsi" w:hAnsiTheme="majorHAnsi" w:cs="Times New Roman"/>
                  <w:sz w:val="20"/>
                  <w:szCs w:val="20"/>
                </w:rPr>
                <w:t xml:space="preserve">InTASC </w:t>
              </w:r>
              <w:r w:rsidRPr="006257DD">
                <w:rPr>
                  <w:rFonts w:asciiTheme="majorHAnsi" w:hAnsiTheme="majorHAnsi" w:cs="Times New Roman"/>
                  <w:sz w:val="20"/>
                  <w:szCs w:val="20"/>
                </w:rPr>
                <w:t>Standard #3: Learning Environments. The teacher works with others to create environments that support</w:t>
              </w:r>
              <w:r>
                <w:rPr>
                  <w:rFonts w:asciiTheme="majorHAnsi" w:hAnsiTheme="majorHAnsi" w:cs="Times New Roman"/>
                  <w:sz w:val="20"/>
                  <w:szCs w:val="20"/>
                </w:rPr>
                <w:t xml:space="preserve"> </w:t>
              </w:r>
              <w:r w:rsidRPr="006257DD">
                <w:rPr>
                  <w:rFonts w:asciiTheme="majorHAnsi" w:hAnsiTheme="majorHAnsi" w:cs="Times New Roman"/>
                  <w:sz w:val="20"/>
                  <w:szCs w:val="20"/>
                </w:rPr>
                <w:t>individual and collaborative learning, and that encourage positive social interaction, active engagement in</w:t>
              </w:r>
              <w:r>
                <w:rPr>
                  <w:rFonts w:asciiTheme="majorHAnsi" w:hAnsiTheme="majorHAnsi" w:cs="Times New Roman"/>
                  <w:sz w:val="20"/>
                  <w:szCs w:val="20"/>
                </w:rPr>
                <w:t xml:space="preserve"> </w:t>
              </w:r>
              <w:r w:rsidRPr="006257DD">
                <w:rPr>
                  <w:rFonts w:asciiTheme="majorHAnsi" w:hAnsiTheme="majorHAnsi" w:cs="Times New Roman"/>
                  <w:sz w:val="20"/>
                  <w:szCs w:val="20"/>
                </w:rPr>
                <w:t>learning, and self-motivation.</w:t>
              </w:r>
            </w:p>
            <w:p w14:paraId="011544BD" w14:textId="4E8D2383" w:rsidR="006257DD" w:rsidRPr="006257DD" w:rsidRDefault="006257DD" w:rsidP="006257DD">
              <w:pPr>
                <w:autoSpaceDE w:val="0"/>
                <w:autoSpaceDN w:val="0"/>
                <w:adjustRightInd w:val="0"/>
                <w:rPr>
                  <w:rFonts w:asciiTheme="majorHAnsi" w:hAnsiTheme="majorHAnsi" w:cs="Times New Roman"/>
                  <w:sz w:val="20"/>
                  <w:szCs w:val="20"/>
                </w:rPr>
              </w:pPr>
              <w:r>
                <w:rPr>
                  <w:rFonts w:asciiTheme="majorHAnsi" w:hAnsiTheme="majorHAnsi" w:cs="Times New Roman"/>
                  <w:sz w:val="20"/>
                  <w:szCs w:val="20"/>
                </w:rPr>
                <w:t xml:space="preserve">InTASC </w:t>
              </w:r>
              <w:r w:rsidRPr="006257DD">
                <w:rPr>
                  <w:rFonts w:asciiTheme="majorHAnsi" w:hAnsiTheme="majorHAnsi" w:cs="Times New Roman"/>
                  <w:sz w:val="20"/>
                  <w:szCs w:val="20"/>
                </w:rPr>
                <w:t>Standard #10: Leadership and Collaboration. The teacher seeks appropriate leadership roles and</w:t>
              </w:r>
              <w:r>
                <w:rPr>
                  <w:rFonts w:asciiTheme="majorHAnsi" w:hAnsiTheme="majorHAnsi" w:cs="Times New Roman"/>
                  <w:sz w:val="20"/>
                  <w:szCs w:val="20"/>
                </w:rPr>
                <w:t xml:space="preserve"> </w:t>
              </w:r>
              <w:r w:rsidRPr="006257DD">
                <w:rPr>
                  <w:rFonts w:asciiTheme="majorHAnsi" w:hAnsiTheme="majorHAnsi" w:cs="Times New Roman"/>
                  <w:sz w:val="20"/>
                  <w:szCs w:val="20"/>
                </w:rPr>
                <w:t>opportunities to take responsibility for student learning, to collaborate with learners, families,</w:t>
              </w:r>
              <w:r>
                <w:rPr>
                  <w:rFonts w:asciiTheme="majorHAnsi" w:hAnsiTheme="majorHAnsi" w:cs="Times New Roman"/>
                  <w:sz w:val="20"/>
                  <w:szCs w:val="20"/>
                </w:rPr>
                <w:t xml:space="preserve"> </w:t>
              </w:r>
              <w:r w:rsidRPr="006257DD">
                <w:rPr>
                  <w:rFonts w:asciiTheme="majorHAnsi" w:hAnsiTheme="majorHAnsi" w:cs="Times New Roman"/>
                  <w:sz w:val="20"/>
                  <w:szCs w:val="20"/>
                </w:rPr>
                <w:t>colleagues, other school professionals, and community members to ensure learner growth, and to</w:t>
              </w:r>
              <w:r>
                <w:rPr>
                  <w:rFonts w:asciiTheme="majorHAnsi" w:hAnsiTheme="majorHAnsi" w:cs="Times New Roman"/>
                  <w:sz w:val="20"/>
                  <w:szCs w:val="20"/>
                </w:rPr>
                <w:t xml:space="preserve"> </w:t>
              </w:r>
              <w:r w:rsidRPr="006257DD">
                <w:rPr>
                  <w:rFonts w:asciiTheme="majorHAnsi" w:hAnsiTheme="majorHAnsi" w:cs="Times New Roman"/>
                  <w:sz w:val="20"/>
                  <w:szCs w:val="20"/>
                </w:rPr>
                <w:t>advance the profession</w:t>
              </w:r>
              <w:r w:rsidRPr="000255E1">
                <w:rPr>
                  <w:rFonts w:ascii="Times New Roman" w:hAnsi="Times New Roman" w:cs="Times New Roman"/>
                  <w:sz w:val="16"/>
                  <w:szCs w:val="16"/>
                </w:rPr>
                <w:t>.</w:t>
              </w:r>
            </w:p>
          </w:sdtContent>
        </w:sdt>
        <w:p w14:paraId="77964C95" w14:textId="27FAAF93" w:rsidR="00547433" w:rsidRPr="008426D1" w:rsidRDefault="00000000" w:rsidP="00547433">
          <w:pPr>
            <w:tabs>
              <w:tab w:val="left" w:pos="360"/>
              <w:tab w:val="left" w:pos="720"/>
            </w:tabs>
            <w:spacing w:after="0" w:line="240" w:lineRule="auto"/>
            <w:rPr>
              <w:rFonts w:asciiTheme="majorHAnsi" w:hAnsiTheme="majorHAnsi" w:cs="Arial"/>
              <w:sz w:val="20"/>
              <w:szCs w:val="20"/>
            </w:rPr>
          </w:pPr>
        </w:p>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388567"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w:t>
      </w:r>
      <w:r w:rsidR="00A80F2F">
        <w:rPr>
          <w:rFonts w:asciiTheme="majorHAnsi" w:hAnsiTheme="majorHAnsi" w:cs="Arial"/>
          <w:sz w:val="20"/>
          <w:szCs w:val="20"/>
        </w:rPr>
        <w:t>19</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LightList-Accent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2"/>
        <w:gridCol w:w="1798"/>
        <w:gridCol w:w="1736"/>
        <w:gridCol w:w="1873"/>
        <w:gridCol w:w="1779"/>
        <w:gridCol w:w="1862"/>
      </w:tblGrid>
      <w:tr w:rsidR="001A1AFE" w:rsidRPr="006C2A4C" w14:paraId="2C223C16" w14:textId="77777777" w:rsidTr="00B22C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4" w:type="dxa"/>
          </w:tcPr>
          <w:p w14:paraId="413FC189" w14:textId="77777777" w:rsidR="001A1AFE" w:rsidRPr="006C2A4C" w:rsidRDefault="001A1AFE" w:rsidP="00B22C79">
            <w:pPr>
              <w:jc w:val="center"/>
              <w:rPr>
                <w:rFonts w:asciiTheme="majorHAnsi" w:hAnsiTheme="majorHAnsi"/>
                <w:b w:val="0"/>
              </w:rPr>
            </w:pPr>
            <w:r w:rsidRPr="006C2A4C">
              <w:rPr>
                <w:rFonts w:asciiTheme="majorHAnsi" w:hAnsiTheme="majorHAnsi"/>
                <w:b w:val="0"/>
              </w:rPr>
              <w:t>Type &amp; Number of Assessment</w:t>
            </w:r>
          </w:p>
        </w:tc>
        <w:tc>
          <w:tcPr>
            <w:tcW w:w="2154" w:type="dxa"/>
          </w:tcPr>
          <w:p w14:paraId="45F06E20" w14:textId="77777777" w:rsidR="001A1AFE" w:rsidRPr="006C2A4C" w:rsidRDefault="001A1AFE" w:rsidP="00B22C79">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b w:val="0"/>
              </w:rPr>
            </w:pPr>
            <w:r w:rsidRPr="006C2A4C">
              <w:rPr>
                <w:rFonts w:asciiTheme="majorHAnsi" w:hAnsiTheme="majorHAnsi"/>
                <w:b w:val="0"/>
              </w:rPr>
              <w:t>Name of Assessment</w:t>
            </w:r>
          </w:p>
        </w:tc>
        <w:tc>
          <w:tcPr>
            <w:tcW w:w="2155" w:type="dxa"/>
          </w:tcPr>
          <w:p w14:paraId="33BD94CC" w14:textId="77777777" w:rsidR="001A1AFE" w:rsidRPr="006C2A4C" w:rsidRDefault="001A1AFE" w:rsidP="00B22C79">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b w:val="0"/>
              </w:rPr>
            </w:pPr>
            <w:r w:rsidRPr="006C2A4C">
              <w:rPr>
                <w:rFonts w:asciiTheme="majorHAnsi" w:hAnsiTheme="majorHAnsi"/>
                <w:b w:val="0"/>
              </w:rPr>
              <w:t>Type or Form of Assessment</w:t>
            </w:r>
            <w:r>
              <w:rPr>
                <w:rFonts w:asciiTheme="majorHAnsi" w:hAnsiTheme="majorHAnsi"/>
                <w:b w:val="0"/>
              </w:rPr>
              <w:t xml:space="preserve"> (Exam, Survey, Artifact, etc.)</w:t>
            </w:r>
          </w:p>
        </w:tc>
        <w:tc>
          <w:tcPr>
            <w:tcW w:w="2163" w:type="dxa"/>
          </w:tcPr>
          <w:p w14:paraId="0B02216A" w14:textId="77777777" w:rsidR="001A1AFE" w:rsidRPr="006C2A4C" w:rsidRDefault="001A1AFE" w:rsidP="00B22C79">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b w:val="0"/>
              </w:rPr>
            </w:pPr>
            <w:r w:rsidRPr="006C2A4C">
              <w:rPr>
                <w:rFonts w:asciiTheme="majorHAnsi" w:hAnsiTheme="majorHAnsi"/>
                <w:b w:val="0"/>
              </w:rPr>
              <w:t>When</w:t>
            </w:r>
            <w:r>
              <w:rPr>
                <w:rFonts w:asciiTheme="majorHAnsi" w:hAnsiTheme="majorHAnsi"/>
                <w:b w:val="0"/>
              </w:rPr>
              <w:t xml:space="preserve"> and Where</w:t>
            </w:r>
            <w:r w:rsidRPr="006C2A4C">
              <w:rPr>
                <w:rFonts w:asciiTheme="majorHAnsi" w:hAnsiTheme="majorHAnsi"/>
                <w:b w:val="0"/>
              </w:rPr>
              <w:t xml:space="preserve"> </w:t>
            </w:r>
            <w:r>
              <w:rPr>
                <w:rFonts w:asciiTheme="majorHAnsi" w:hAnsiTheme="majorHAnsi"/>
                <w:b w:val="0"/>
              </w:rPr>
              <w:t xml:space="preserve">is </w:t>
            </w:r>
            <w:r w:rsidRPr="006C2A4C">
              <w:rPr>
                <w:rFonts w:asciiTheme="majorHAnsi" w:hAnsiTheme="majorHAnsi"/>
                <w:b w:val="0"/>
              </w:rPr>
              <w:t>the Assessment Administered</w:t>
            </w:r>
            <w:r>
              <w:rPr>
                <w:rFonts w:asciiTheme="majorHAnsi" w:hAnsiTheme="majorHAnsi"/>
                <w:b w:val="0"/>
              </w:rPr>
              <w:t xml:space="preserve"> (End of Course, Capstone, etc.)?</w:t>
            </w:r>
          </w:p>
        </w:tc>
        <w:tc>
          <w:tcPr>
            <w:tcW w:w="2159" w:type="dxa"/>
          </w:tcPr>
          <w:p w14:paraId="6BC8A809" w14:textId="77777777" w:rsidR="001A1AFE" w:rsidRPr="006C2A4C" w:rsidRDefault="001A1AFE" w:rsidP="00B22C79">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b w:val="0"/>
              </w:rPr>
            </w:pPr>
            <w:r>
              <w:rPr>
                <w:rFonts w:asciiTheme="majorHAnsi" w:hAnsiTheme="majorHAnsi"/>
                <w:b w:val="0"/>
              </w:rPr>
              <w:t xml:space="preserve">Who is responsible for the Assessment (Program Coordinator, Instructor, </w:t>
            </w:r>
            <w:proofErr w:type="spellStart"/>
            <w:r>
              <w:rPr>
                <w:rFonts w:asciiTheme="majorHAnsi" w:hAnsiTheme="majorHAnsi"/>
                <w:b w:val="0"/>
              </w:rPr>
              <w:t>etc</w:t>
            </w:r>
            <w:proofErr w:type="spellEnd"/>
            <w:r>
              <w:rPr>
                <w:rFonts w:asciiTheme="majorHAnsi" w:hAnsiTheme="majorHAnsi"/>
                <w:b w:val="0"/>
              </w:rPr>
              <w:t>)?</w:t>
            </w:r>
          </w:p>
        </w:tc>
        <w:tc>
          <w:tcPr>
            <w:tcW w:w="2165" w:type="dxa"/>
          </w:tcPr>
          <w:p w14:paraId="0BE35AE2" w14:textId="77777777" w:rsidR="001A1AFE" w:rsidRPr="006C2A4C" w:rsidRDefault="001A1AFE" w:rsidP="00B22C79">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b w:val="0"/>
              </w:rPr>
            </w:pPr>
            <w:r>
              <w:rPr>
                <w:rFonts w:asciiTheme="majorHAnsi" w:hAnsiTheme="majorHAnsi"/>
                <w:b w:val="0"/>
              </w:rPr>
              <w:t>Benchmark (Expected Level of Achievement)</w:t>
            </w:r>
          </w:p>
        </w:tc>
      </w:tr>
      <w:tr w:rsidR="001A1AFE" w:rsidRPr="00BF7DC4" w14:paraId="726C536B" w14:textId="77777777" w:rsidTr="00B22C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4" w:type="dxa"/>
          </w:tcPr>
          <w:p w14:paraId="3867E35F" w14:textId="77777777" w:rsidR="001A1AFE" w:rsidRPr="00BF7DC4" w:rsidRDefault="001A1AFE" w:rsidP="00B22C79">
            <w:pPr>
              <w:rPr>
                <w:rFonts w:ascii="Times New Roman" w:eastAsia="Arial" w:hAnsi="Times New Roman" w:cs="Times New Roman"/>
                <w:b w:val="0"/>
              </w:rPr>
            </w:pPr>
            <w:r w:rsidRPr="00BF7DC4">
              <w:rPr>
                <w:rFonts w:ascii="Times New Roman" w:eastAsia="Arial" w:hAnsi="Times New Roman" w:cs="Times New Roman"/>
              </w:rPr>
              <w:t>Assessment 1:</w:t>
            </w:r>
            <w:r w:rsidRPr="00BF7DC4">
              <w:rPr>
                <w:rFonts w:ascii="Times New Roman" w:eastAsia="Arial" w:hAnsi="Times New Roman" w:cs="Times New Roman"/>
                <w:b w:val="0"/>
              </w:rPr>
              <w:t xml:space="preserve"> Content Knowledge </w:t>
            </w:r>
          </w:p>
          <w:p w14:paraId="048A8304" w14:textId="77777777" w:rsidR="001A1AFE" w:rsidRPr="00BF7DC4" w:rsidRDefault="001A1AFE" w:rsidP="00B22C79">
            <w:pPr>
              <w:rPr>
                <w:rFonts w:ascii="Times New Roman" w:hAnsi="Times New Roman" w:cs="Times New Roman"/>
                <w:b w:val="0"/>
                <w:bCs w:val="0"/>
              </w:rPr>
            </w:pPr>
            <w:r w:rsidRPr="00BF7DC4">
              <w:rPr>
                <w:rFonts w:ascii="Times New Roman" w:hAnsi="Times New Roman" w:cs="Times New Roman"/>
                <w:b w:val="0"/>
                <w:bCs w:val="0"/>
              </w:rPr>
              <w:t>State Licensure Assessment</w:t>
            </w:r>
          </w:p>
          <w:p w14:paraId="50D0D937" w14:textId="77777777" w:rsidR="001A1AFE" w:rsidRPr="00BF7DC4" w:rsidRDefault="001A1AFE" w:rsidP="00B22C79">
            <w:pPr>
              <w:widowControl w:val="0"/>
              <w:autoSpaceDE w:val="0"/>
              <w:autoSpaceDN w:val="0"/>
              <w:adjustRightInd w:val="0"/>
              <w:spacing w:after="240"/>
              <w:rPr>
                <w:rFonts w:asciiTheme="majorHAnsi" w:hAnsiTheme="majorHAnsi" w:cs="Times"/>
                <w:b w:val="0"/>
                <w:sz w:val="22"/>
              </w:rPr>
            </w:pPr>
            <w:r w:rsidRPr="00BF7DC4">
              <w:rPr>
                <w:rFonts w:ascii="Times New Roman" w:hAnsi="Times New Roman" w:cs="Times New Roman"/>
                <w:b w:val="0"/>
                <w:bCs w:val="0"/>
              </w:rPr>
              <w:t xml:space="preserve">All </w:t>
            </w:r>
            <w:r>
              <w:rPr>
                <w:rFonts w:ascii="Times New Roman" w:hAnsi="Times New Roman" w:cs="Times New Roman"/>
                <w:b w:val="0"/>
                <w:bCs w:val="0"/>
              </w:rPr>
              <w:t xml:space="preserve">InTASC </w:t>
            </w:r>
            <w:r w:rsidRPr="00BF7DC4">
              <w:rPr>
                <w:rFonts w:ascii="Times New Roman" w:hAnsi="Times New Roman" w:cs="Times New Roman"/>
                <w:b w:val="0"/>
                <w:bCs w:val="0"/>
              </w:rPr>
              <w:t>standards are assessed on the Praxis</w:t>
            </w:r>
          </w:p>
        </w:tc>
        <w:tc>
          <w:tcPr>
            <w:tcW w:w="2154" w:type="dxa"/>
          </w:tcPr>
          <w:p w14:paraId="7729E5A0" w14:textId="77777777" w:rsidR="001A1AFE" w:rsidRDefault="001A1AFE" w:rsidP="00B22C79">
            <w:pPr>
              <w:widowControl w:val="0"/>
              <w:autoSpaceDE w:val="0"/>
              <w:autoSpaceDN w:val="0"/>
              <w:adjustRightInd w:val="0"/>
              <w:spacing w:after="24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Praxis 5511</w:t>
            </w:r>
          </w:p>
          <w:p w14:paraId="1D5B1261" w14:textId="77777777" w:rsidR="001A1AFE" w:rsidRPr="006C2A4C" w:rsidRDefault="001A1AFE" w:rsidP="00B22C79">
            <w:pPr>
              <w:widowControl w:val="0"/>
              <w:autoSpaceDE w:val="0"/>
              <w:autoSpaceDN w:val="0"/>
              <w:adjustRightInd w:val="0"/>
              <w:spacing w:after="240"/>
              <w:cnfStyle w:val="000000100000" w:firstRow="0" w:lastRow="0" w:firstColumn="0" w:lastColumn="0" w:oddVBand="0" w:evenVBand="0" w:oddHBand="1" w:evenHBand="0" w:firstRowFirstColumn="0" w:firstRowLastColumn="0" w:lastRowFirstColumn="0" w:lastRowLastColumn="0"/>
              <w:rPr>
                <w:rFonts w:asciiTheme="majorHAnsi" w:hAnsiTheme="majorHAnsi" w:cs="Times"/>
                <w:sz w:val="22"/>
              </w:rPr>
            </w:pPr>
            <w:r>
              <w:rPr>
                <w:rFonts w:ascii="Times New Roman" w:hAnsi="Times New Roman" w:cs="Times New Roman"/>
              </w:rPr>
              <w:t>Content Knowledge</w:t>
            </w:r>
          </w:p>
        </w:tc>
        <w:tc>
          <w:tcPr>
            <w:tcW w:w="2155" w:type="dxa"/>
          </w:tcPr>
          <w:p w14:paraId="49DCD267" w14:textId="77777777" w:rsidR="001A1AFE" w:rsidRPr="006C2A4C" w:rsidRDefault="001A1AFE" w:rsidP="00B22C79">
            <w:pPr>
              <w:cnfStyle w:val="000000100000" w:firstRow="0" w:lastRow="0" w:firstColumn="0" w:lastColumn="0" w:oddVBand="0" w:evenVBand="0" w:oddHBand="1" w:evenHBand="0" w:firstRowFirstColumn="0" w:firstRowLastColumn="0" w:lastRowFirstColumn="0" w:lastRowLastColumn="0"/>
              <w:rPr>
                <w:rFonts w:asciiTheme="majorHAnsi" w:hAnsiTheme="majorHAnsi" w:cs="Tahoma"/>
                <w:sz w:val="22"/>
              </w:rPr>
            </w:pPr>
            <w:r w:rsidRPr="0009228B">
              <w:rPr>
                <w:rFonts w:ascii="Times New Roman" w:eastAsia="Arial" w:hAnsi="Times New Roman" w:cs="Times New Roman"/>
              </w:rPr>
              <w:t xml:space="preserve">State Licensure Exam </w:t>
            </w:r>
          </w:p>
        </w:tc>
        <w:tc>
          <w:tcPr>
            <w:tcW w:w="2163" w:type="dxa"/>
          </w:tcPr>
          <w:p w14:paraId="378097FA" w14:textId="77777777" w:rsidR="001A1AFE" w:rsidRPr="006C2A4C" w:rsidRDefault="001A1AFE" w:rsidP="00B22C79">
            <w:pPr>
              <w:ind w:right="1"/>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2"/>
              </w:rPr>
            </w:pPr>
            <w:r w:rsidRPr="0009228B">
              <w:rPr>
                <w:rFonts w:ascii="Times New Roman" w:eastAsia="Arial" w:hAnsi="Times New Roman" w:cs="Times New Roman"/>
              </w:rPr>
              <w:t xml:space="preserve">Administered prior to licensure </w:t>
            </w:r>
          </w:p>
          <w:p w14:paraId="5B533480" w14:textId="77777777" w:rsidR="001A1AFE" w:rsidRPr="006C2A4C" w:rsidRDefault="001A1AFE" w:rsidP="00B22C79">
            <w:pPr>
              <w:cnfStyle w:val="000000100000" w:firstRow="0" w:lastRow="0" w:firstColumn="0" w:lastColumn="0" w:oddVBand="0" w:evenVBand="0" w:oddHBand="1" w:evenHBand="0" w:firstRowFirstColumn="0" w:firstRowLastColumn="0" w:lastRowFirstColumn="0" w:lastRowLastColumn="0"/>
              <w:rPr>
                <w:rFonts w:asciiTheme="majorHAnsi" w:hAnsiTheme="majorHAnsi"/>
                <w:sz w:val="22"/>
              </w:rPr>
            </w:pPr>
          </w:p>
        </w:tc>
        <w:tc>
          <w:tcPr>
            <w:tcW w:w="2159" w:type="dxa"/>
            <w:shd w:val="clear" w:color="auto" w:fill="auto"/>
          </w:tcPr>
          <w:p w14:paraId="2211F4CF" w14:textId="77777777" w:rsidR="001A1AFE" w:rsidRPr="00BF7DC4" w:rsidRDefault="001A1AFE" w:rsidP="00B22C79">
            <w:pPr>
              <w:ind w:right="5"/>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BF7DC4">
              <w:rPr>
                <w:rFonts w:ascii="Times New Roman" w:eastAsia="Arial" w:hAnsi="Times New Roman" w:cs="Times New Roman"/>
              </w:rPr>
              <w:t xml:space="preserve">Program Coordinator </w:t>
            </w:r>
            <w:r>
              <w:rPr>
                <w:rFonts w:ascii="Times New Roman" w:eastAsia="Arial" w:hAnsi="Times New Roman" w:cs="Times New Roman"/>
              </w:rPr>
              <w:t>Alicia Shaw</w:t>
            </w:r>
            <w:r w:rsidRPr="00BF7DC4">
              <w:rPr>
                <w:rFonts w:ascii="Times New Roman" w:eastAsia="Arial" w:hAnsi="Times New Roman" w:cs="Times New Roman"/>
              </w:rPr>
              <w:t xml:space="preserve"> </w:t>
            </w:r>
          </w:p>
          <w:p w14:paraId="25E968AA" w14:textId="77777777" w:rsidR="001A1AFE" w:rsidRPr="00BF7DC4" w:rsidRDefault="001A1AFE" w:rsidP="00B22C79">
            <w:pPr>
              <w:ind w:right="5"/>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p>
          <w:p w14:paraId="066115D5" w14:textId="77777777" w:rsidR="001A1AFE" w:rsidRPr="0006020F" w:rsidRDefault="001A1AFE" w:rsidP="00B22C79">
            <w:pPr>
              <w:ind w:right="5"/>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BF7DC4">
              <w:rPr>
                <w:rFonts w:ascii="Times New Roman" w:eastAsia="Arial" w:hAnsi="Times New Roman" w:cs="Times New Roman"/>
                <w:b/>
                <w:bCs/>
              </w:rPr>
              <w:t xml:space="preserve">Prathima Pattada </w:t>
            </w:r>
            <w:r w:rsidRPr="00BF7DC4">
              <w:rPr>
                <w:rFonts w:ascii="Times New Roman" w:eastAsia="Arial" w:hAnsi="Times New Roman" w:cs="Times New Roman"/>
              </w:rPr>
              <w:t>will collect the data</w:t>
            </w:r>
          </w:p>
        </w:tc>
        <w:tc>
          <w:tcPr>
            <w:tcW w:w="2165" w:type="dxa"/>
          </w:tcPr>
          <w:p w14:paraId="558F3836" w14:textId="77777777" w:rsidR="001A1AFE" w:rsidRPr="00BF7DC4" w:rsidRDefault="001A1AFE" w:rsidP="00B22C7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F7DC4">
              <w:rPr>
                <w:rFonts w:ascii="Times New Roman" w:hAnsi="Times New Roman" w:cs="Times New Roman"/>
              </w:rPr>
              <w:t>80 % of students will be successful in passing the praxis</w:t>
            </w:r>
          </w:p>
        </w:tc>
      </w:tr>
      <w:tr w:rsidR="001A1AFE" w:rsidRPr="00BF7DC4" w14:paraId="12AACC75" w14:textId="77777777" w:rsidTr="00B22C79">
        <w:tc>
          <w:tcPr>
            <w:cnfStyle w:val="001000000000" w:firstRow="0" w:lastRow="0" w:firstColumn="1" w:lastColumn="0" w:oddVBand="0" w:evenVBand="0" w:oddHBand="0" w:evenHBand="0" w:firstRowFirstColumn="0" w:firstRowLastColumn="0" w:lastRowFirstColumn="0" w:lastRowLastColumn="0"/>
            <w:tcW w:w="2154" w:type="dxa"/>
          </w:tcPr>
          <w:p w14:paraId="40C92DFA" w14:textId="77777777" w:rsidR="001A1AFE" w:rsidRPr="00BF7DC4" w:rsidRDefault="001A1AFE" w:rsidP="00B22C79">
            <w:pPr>
              <w:rPr>
                <w:rFonts w:ascii="Times New Roman" w:eastAsia="Arial" w:hAnsi="Times New Roman" w:cs="Times New Roman"/>
                <w:b w:val="0"/>
              </w:rPr>
            </w:pPr>
            <w:r w:rsidRPr="00BF7DC4">
              <w:rPr>
                <w:rFonts w:ascii="Times New Roman" w:eastAsia="Arial" w:hAnsi="Times New Roman" w:cs="Times New Roman"/>
              </w:rPr>
              <w:t>Assessment 2:</w:t>
            </w:r>
            <w:r w:rsidRPr="00BF7DC4">
              <w:rPr>
                <w:rFonts w:ascii="Times New Roman" w:eastAsia="Arial" w:hAnsi="Times New Roman" w:cs="Times New Roman"/>
                <w:b w:val="0"/>
              </w:rPr>
              <w:t xml:space="preserve"> Content Knowledge Assessment</w:t>
            </w:r>
          </w:p>
          <w:p w14:paraId="00F59E46" w14:textId="77777777" w:rsidR="001A1AFE" w:rsidRPr="00BF7DC4" w:rsidRDefault="001A1AFE" w:rsidP="00B22C79">
            <w:pPr>
              <w:widowControl w:val="0"/>
              <w:autoSpaceDE w:val="0"/>
              <w:autoSpaceDN w:val="0"/>
              <w:adjustRightInd w:val="0"/>
              <w:spacing w:after="240"/>
              <w:rPr>
                <w:rFonts w:asciiTheme="majorHAnsi" w:hAnsiTheme="majorHAnsi" w:cs="Times"/>
                <w:b w:val="0"/>
                <w:sz w:val="22"/>
              </w:rPr>
            </w:pPr>
            <w:r w:rsidRPr="00BF7DC4">
              <w:rPr>
                <w:rFonts w:ascii="Times New Roman" w:eastAsia="Arial" w:hAnsi="Times New Roman" w:cs="Times New Roman"/>
                <w:b w:val="0"/>
              </w:rPr>
              <w:t xml:space="preserve">All </w:t>
            </w:r>
            <w:r>
              <w:rPr>
                <w:rFonts w:ascii="Times New Roman" w:eastAsia="Arial" w:hAnsi="Times New Roman" w:cs="Times New Roman"/>
                <w:b w:val="0"/>
              </w:rPr>
              <w:t xml:space="preserve">InTASC </w:t>
            </w:r>
            <w:r w:rsidRPr="00BF7DC4">
              <w:rPr>
                <w:rFonts w:ascii="Times New Roman" w:eastAsia="Arial" w:hAnsi="Times New Roman" w:cs="Times New Roman"/>
                <w:b w:val="0"/>
              </w:rPr>
              <w:lastRenderedPageBreak/>
              <w:t>standards are assessed on the content knowledge assessment</w:t>
            </w:r>
          </w:p>
        </w:tc>
        <w:tc>
          <w:tcPr>
            <w:tcW w:w="2154" w:type="dxa"/>
          </w:tcPr>
          <w:p w14:paraId="69C59DB9" w14:textId="77777777" w:rsidR="001A1AFE" w:rsidRPr="006C2A4C" w:rsidRDefault="001A1AFE" w:rsidP="00B22C79">
            <w:pPr>
              <w:cnfStyle w:val="000000000000" w:firstRow="0" w:lastRow="0" w:firstColumn="0" w:lastColumn="0" w:oddVBand="0" w:evenVBand="0" w:oddHBand="0" w:evenHBand="0" w:firstRowFirstColumn="0" w:firstRowLastColumn="0" w:lastRowFirstColumn="0" w:lastRowLastColumn="0"/>
              <w:rPr>
                <w:rFonts w:asciiTheme="majorHAnsi" w:hAnsiTheme="majorHAnsi"/>
                <w:sz w:val="22"/>
              </w:rPr>
            </w:pPr>
            <w:r>
              <w:rPr>
                <w:rFonts w:ascii="Times New Roman" w:eastAsia="Arial" w:hAnsi="Times New Roman" w:cs="Times New Roman"/>
              </w:rPr>
              <w:lastRenderedPageBreak/>
              <w:t>Adult Education</w:t>
            </w:r>
            <w:r w:rsidRPr="0009228B">
              <w:rPr>
                <w:rFonts w:ascii="Times New Roman" w:eastAsia="Arial" w:hAnsi="Times New Roman" w:cs="Times New Roman"/>
              </w:rPr>
              <w:t xml:space="preserve"> Content Knowledge Assessment </w:t>
            </w:r>
          </w:p>
        </w:tc>
        <w:tc>
          <w:tcPr>
            <w:tcW w:w="2155" w:type="dxa"/>
          </w:tcPr>
          <w:p w14:paraId="5D40A82F" w14:textId="77777777" w:rsidR="001A1AFE" w:rsidRPr="006C2A4C" w:rsidRDefault="001A1AFE" w:rsidP="00B22C79">
            <w:pPr>
              <w:cnfStyle w:val="000000000000" w:firstRow="0" w:lastRow="0" w:firstColumn="0" w:lastColumn="0" w:oddVBand="0" w:evenVBand="0" w:oddHBand="0" w:evenHBand="0" w:firstRowFirstColumn="0" w:firstRowLastColumn="0" w:lastRowFirstColumn="0" w:lastRowLastColumn="0"/>
              <w:rPr>
                <w:rFonts w:asciiTheme="majorHAnsi" w:hAnsiTheme="majorHAnsi" w:cs="Tahoma"/>
                <w:sz w:val="22"/>
              </w:rPr>
            </w:pPr>
            <w:r w:rsidRPr="0009228B">
              <w:rPr>
                <w:rFonts w:ascii="Times New Roman" w:eastAsia="Arial" w:hAnsi="Times New Roman" w:cs="Times New Roman"/>
              </w:rPr>
              <w:t xml:space="preserve">Essay </w:t>
            </w:r>
          </w:p>
        </w:tc>
        <w:tc>
          <w:tcPr>
            <w:tcW w:w="2163" w:type="dxa"/>
          </w:tcPr>
          <w:p w14:paraId="1481008C" w14:textId="77777777" w:rsidR="001A1AFE" w:rsidRPr="00D92764" w:rsidRDefault="001A1AFE" w:rsidP="00B22C79">
            <w:pPr>
              <w:ind w:right="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92764">
              <w:rPr>
                <w:rFonts w:ascii="Times New Roman" w:hAnsi="Times New Roman" w:cs="Times New Roman"/>
              </w:rPr>
              <w:t>Fall, Spring, Summer</w:t>
            </w:r>
          </w:p>
          <w:p w14:paraId="33FEBCCC" w14:textId="77777777" w:rsidR="001A1AFE" w:rsidRPr="00D92764" w:rsidRDefault="001A1AFE" w:rsidP="00B22C7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92764">
              <w:rPr>
                <w:rFonts w:ascii="Times New Roman" w:hAnsi="Times New Roman" w:cs="Times New Roman"/>
              </w:rPr>
              <w:t xml:space="preserve">ELDA 6673 Practicum in </w:t>
            </w:r>
            <w:r>
              <w:rPr>
                <w:rFonts w:ascii="Times New Roman" w:hAnsi="Times New Roman" w:cs="Times New Roman"/>
              </w:rPr>
              <w:t>Adult Education</w:t>
            </w:r>
          </w:p>
          <w:p w14:paraId="4E9DB1F4" w14:textId="77777777" w:rsidR="001A1AFE" w:rsidRPr="006C2A4C" w:rsidRDefault="001A1AFE" w:rsidP="00B22C79">
            <w:pPr>
              <w:widowControl w:val="0"/>
              <w:autoSpaceDE w:val="0"/>
              <w:autoSpaceDN w:val="0"/>
              <w:adjustRightInd w:val="0"/>
              <w:spacing w:after="240"/>
              <w:cnfStyle w:val="000000000000" w:firstRow="0" w:lastRow="0" w:firstColumn="0" w:lastColumn="0" w:oddVBand="0" w:evenVBand="0" w:oddHBand="0" w:evenHBand="0" w:firstRowFirstColumn="0" w:firstRowLastColumn="0" w:lastRowFirstColumn="0" w:lastRowLastColumn="0"/>
              <w:rPr>
                <w:rFonts w:asciiTheme="majorHAnsi" w:hAnsiTheme="majorHAnsi" w:cs="Times"/>
                <w:sz w:val="22"/>
              </w:rPr>
            </w:pPr>
          </w:p>
        </w:tc>
        <w:tc>
          <w:tcPr>
            <w:tcW w:w="2159" w:type="dxa"/>
            <w:shd w:val="clear" w:color="auto" w:fill="auto"/>
          </w:tcPr>
          <w:p w14:paraId="12C0C14C" w14:textId="77777777" w:rsidR="001A1AFE" w:rsidRPr="00BF7DC4" w:rsidRDefault="001A1AFE" w:rsidP="00B22C79">
            <w:pPr>
              <w:ind w:right="5"/>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BF7DC4">
              <w:rPr>
                <w:rFonts w:ascii="Times New Roman" w:eastAsia="Arial" w:hAnsi="Times New Roman" w:cs="Times New Roman"/>
              </w:rPr>
              <w:lastRenderedPageBreak/>
              <w:t>Course Instructor</w:t>
            </w:r>
          </w:p>
          <w:p w14:paraId="07C44A6B" w14:textId="77777777" w:rsidR="001A1AFE" w:rsidRDefault="001A1AFE" w:rsidP="00B22C7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F7DC4">
              <w:rPr>
                <w:rFonts w:ascii="Times New Roman" w:hAnsi="Times New Roman" w:cs="Times New Roman"/>
              </w:rPr>
              <w:t xml:space="preserve"> </w:t>
            </w:r>
          </w:p>
          <w:p w14:paraId="10679B21" w14:textId="77777777" w:rsidR="001A1AFE" w:rsidRPr="00BF7DC4" w:rsidRDefault="001A1AFE" w:rsidP="00B22C7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F7DC4">
              <w:rPr>
                <w:rFonts w:ascii="Times New Roman" w:hAnsi="Times New Roman" w:cs="Times New Roman"/>
              </w:rPr>
              <w:lastRenderedPageBreak/>
              <w:t>Program Coordinator-Alicia Shaw</w:t>
            </w:r>
          </w:p>
        </w:tc>
        <w:tc>
          <w:tcPr>
            <w:tcW w:w="2165" w:type="dxa"/>
          </w:tcPr>
          <w:p w14:paraId="71B6F390" w14:textId="77777777" w:rsidR="001A1AFE" w:rsidRPr="00BF7DC4" w:rsidRDefault="001A1AFE" w:rsidP="00B22C7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F7DC4">
              <w:rPr>
                <w:rFonts w:ascii="Times New Roman" w:hAnsi="Times New Roman" w:cs="Times New Roman"/>
              </w:rPr>
              <w:lastRenderedPageBreak/>
              <w:t>80% of students will score exemplary or proficient</w:t>
            </w:r>
          </w:p>
        </w:tc>
      </w:tr>
      <w:tr w:rsidR="001A1AFE" w:rsidRPr="00BF7DC4" w14:paraId="16739A82" w14:textId="77777777" w:rsidTr="00B22C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4" w:type="dxa"/>
          </w:tcPr>
          <w:p w14:paraId="3D7262C5" w14:textId="77777777" w:rsidR="001A1AFE" w:rsidRPr="005902D7" w:rsidRDefault="001A1AFE" w:rsidP="00B22C79">
            <w:pPr>
              <w:ind w:right="62"/>
              <w:rPr>
                <w:rFonts w:ascii="Times New Roman" w:hAnsi="Times New Roman" w:cs="Times New Roman"/>
              </w:rPr>
            </w:pPr>
            <w:r w:rsidRPr="005902D7">
              <w:rPr>
                <w:rFonts w:ascii="Times New Roman" w:eastAsia="Arial" w:hAnsi="Times New Roman" w:cs="Times New Roman"/>
              </w:rPr>
              <w:t xml:space="preserve">Assessment 3: </w:t>
            </w:r>
          </w:p>
          <w:p w14:paraId="6843F73B" w14:textId="77777777" w:rsidR="001A1AFE" w:rsidRPr="005902D7" w:rsidRDefault="001A1AFE" w:rsidP="00B22C79">
            <w:pPr>
              <w:spacing w:line="244" w:lineRule="auto"/>
              <w:rPr>
                <w:rFonts w:ascii="Times New Roman" w:hAnsi="Times New Roman" w:cs="Times New Roman"/>
                <w:b w:val="0"/>
              </w:rPr>
            </w:pPr>
            <w:r w:rsidRPr="005902D7">
              <w:rPr>
                <w:rFonts w:ascii="Times New Roman" w:eastAsia="Arial" w:hAnsi="Times New Roman" w:cs="Times New Roman"/>
                <w:b w:val="0"/>
              </w:rPr>
              <w:t>Skill Assessment</w:t>
            </w:r>
          </w:p>
          <w:p w14:paraId="12708035" w14:textId="77777777" w:rsidR="001A1AFE" w:rsidRPr="005902D7" w:rsidRDefault="001A1AFE" w:rsidP="00B22C79">
            <w:pPr>
              <w:widowControl w:val="0"/>
              <w:autoSpaceDE w:val="0"/>
              <w:autoSpaceDN w:val="0"/>
              <w:adjustRightInd w:val="0"/>
              <w:spacing w:after="240"/>
              <w:rPr>
                <w:rFonts w:ascii="Times New Roman" w:hAnsi="Times New Roman" w:cs="Times New Roman"/>
                <w:b w:val="0"/>
              </w:rPr>
            </w:pPr>
            <w:r>
              <w:rPr>
                <w:rFonts w:ascii="Times New Roman" w:hAnsi="Times New Roman" w:cs="Times New Roman"/>
                <w:b w:val="0"/>
              </w:rPr>
              <w:t xml:space="preserve">InTASC </w:t>
            </w:r>
            <w:r w:rsidRPr="005902D7">
              <w:rPr>
                <w:rFonts w:ascii="Times New Roman" w:hAnsi="Times New Roman" w:cs="Times New Roman"/>
                <w:b w:val="0"/>
              </w:rPr>
              <w:t xml:space="preserve">Standard </w:t>
            </w:r>
            <w:r>
              <w:rPr>
                <w:rFonts w:ascii="Times New Roman" w:hAnsi="Times New Roman" w:cs="Times New Roman"/>
                <w:b w:val="0"/>
              </w:rPr>
              <w:t>1</w:t>
            </w:r>
            <w:r w:rsidRPr="005902D7">
              <w:rPr>
                <w:rFonts w:ascii="Times New Roman" w:hAnsi="Times New Roman" w:cs="Times New Roman"/>
                <w:b w:val="0"/>
              </w:rPr>
              <w:t xml:space="preserve"> </w:t>
            </w:r>
            <w:r>
              <w:rPr>
                <w:rFonts w:ascii="Times New Roman" w:hAnsi="Times New Roman" w:cs="Times New Roman"/>
                <w:b w:val="0"/>
              </w:rPr>
              <w:t xml:space="preserve"> &amp; 9</w:t>
            </w:r>
          </w:p>
        </w:tc>
        <w:tc>
          <w:tcPr>
            <w:tcW w:w="2154" w:type="dxa"/>
          </w:tcPr>
          <w:p w14:paraId="00F328B4" w14:textId="77777777" w:rsidR="001A1AFE" w:rsidRDefault="001A1AFE" w:rsidP="00B22C7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03951">
              <w:rPr>
                <w:rFonts w:ascii="Times New Roman" w:hAnsi="Times New Roman" w:cs="Times New Roman"/>
              </w:rPr>
              <w:t xml:space="preserve">Develop Individual Growth Plan </w:t>
            </w:r>
          </w:p>
          <w:p w14:paraId="0B6D44C1" w14:textId="77777777" w:rsidR="001A1AFE" w:rsidRPr="00C03951" w:rsidRDefault="001A1AFE" w:rsidP="00B22C7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155" w:type="dxa"/>
          </w:tcPr>
          <w:p w14:paraId="79F35EE7" w14:textId="77777777" w:rsidR="001A1AFE" w:rsidRPr="006C2A4C" w:rsidRDefault="001A1AFE" w:rsidP="00B22C79">
            <w:pPr>
              <w:cnfStyle w:val="000000100000" w:firstRow="0" w:lastRow="0" w:firstColumn="0" w:lastColumn="0" w:oddVBand="0" w:evenVBand="0" w:oddHBand="1" w:evenHBand="0" w:firstRowFirstColumn="0" w:firstRowLastColumn="0" w:lastRowFirstColumn="0" w:lastRowLastColumn="0"/>
              <w:rPr>
                <w:rFonts w:asciiTheme="majorHAnsi" w:hAnsiTheme="majorHAnsi" w:cs="Tahoma"/>
                <w:sz w:val="22"/>
              </w:rPr>
            </w:pPr>
            <w:r w:rsidRPr="0009228B">
              <w:rPr>
                <w:rFonts w:ascii="Times New Roman" w:hAnsi="Times New Roman" w:cs="Times New Roman"/>
              </w:rPr>
              <w:t xml:space="preserve">Performance Based Field Activity </w:t>
            </w:r>
          </w:p>
        </w:tc>
        <w:tc>
          <w:tcPr>
            <w:tcW w:w="2163" w:type="dxa"/>
          </w:tcPr>
          <w:p w14:paraId="088CB181" w14:textId="77777777" w:rsidR="001A1AFE" w:rsidRPr="00C03951" w:rsidRDefault="001A1AFE" w:rsidP="00B22C79">
            <w:pPr>
              <w:widowControl w:val="0"/>
              <w:autoSpaceDE w:val="0"/>
              <w:autoSpaceDN w:val="0"/>
              <w:adjustRightInd w:val="0"/>
              <w:spacing w:after="24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03951">
              <w:rPr>
                <w:rFonts w:ascii="Times New Roman" w:hAnsi="Times New Roman" w:cs="Times New Roman"/>
              </w:rPr>
              <w:t>ELAE 5533 Methods and Materials</w:t>
            </w:r>
          </w:p>
        </w:tc>
        <w:tc>
          <w:tcPr>
            <w:tcW w:w="2159" w:type="dxa"/>
            <w:shd w:val="clear" w:color="auto" w:fill="auto"/>
          </w:tcPr>
          <w:p w14:paraId="18825B30" w14:textId="77777777" w:rsidR="001A1AFE" w:rsidRPr="00BF7DC4" w:rsidRDefault="001A1AFE" w:rsidP="00B22C79">
            <w:pPr>
              <w:ind w:right="5"/>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BF7DC4">
              <w:rPr>
                <w:rFonts w:ascii="Times New Roman" w:eastAsia="Arial" w:hAnsi="Times New Roman" w:cs="Times New Roman"/>
              </w:rPr>
              <w:t>Course Instructor</w:t>
            </w:r>
          </w:p>
          <w:p w14:paraId="5BF0F230" w14:textId="77777777" w:rsidR="001A1AFE" w:rsidRDefault="001A1AFE" w:rsidP="00B22C7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45880CA7" w14:textId="77777777" w:rsidR="001A1AFE" w:rsidRPr="00BF7DC4" w:rsidRDefault="001A1AFE" w:rsidP="00B22C7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F7DC4">
              <w:rPr>
                <w:rFonts w:ascii="Times New Roman" w:hAnsi="Times New Roman" w:cs="Times New Roman"/>
              </w:rPr>
              <w:t>Program Coordinator-Alicia Shaw</w:t>
            </w:r>
          </w:p>
        </w:tc>
        <w:tc>
          <w:tcPr>
            <w:tcW w:w="2165" w:type="dxa"/>
          </w:tcPr>
          <w:p w14:paraId="0F5A4E1E" w14:textId="77777777" w:rsidR="001A1AFE" w:rsidRPr="00BF7DC4" w:rsidRDefault="001A1AFE" w:rsidP="00B22C7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F7DC4">
              <w:rPr>
                <w:rFonts w:ascii="Times New Roman" w:hAnsi="Times New Roman" w:cs="Times New Roman"/>
              </w:rPr>
              <w:t>80% of students will score exemplary or proficient</w:t>
            </w:r>
          </w:p>
        </w:tc>
      </w:tr>
      <w:tr w:rsidR="001A1AFE" w:rsidRPr="00BF7DC4" w14:paraId="4758079E" w14:textId="77777777" w:rsidTr="00B22C79">
        <w:tc>
          <w:tcPr>
            <w:cnfStyle w:val="001000000000" w:firstRow="0" w:lastRow="0" w:firstColumn="1" w:lastColumn="0" w:oddVBand="0" w:evenVBand="0" w:oddHBand="0" w:evenHBand="0" w:firstRowFirstColumn="0" w:firstRowLastColumn="0" w:lastRowFirstColumn="0" w:lastRowLastColumn="0"/>
            <w:tcW w:w="2154" w:type="dxa"/>
          </w:tcPr>
          <w:p w14:paraId="6BFB3D3F" w14:textId="77777777" w:rsidR="001A1AFE" w:rsidRPr="005902D7" w:rsidRDefault="001A1AFE" w:rsidP="00B22C79">
            <w:pPr>
              <w:ind w:right="62"/>
              <w:rPr>
                <w:rFonts w:ascii="Times New Roman" w:hAnsi="Times New Roman" w:cs="Times New Roman"/>
              </w:rPr>
            </w:pPr>
            <w:r w:rsidRPr="005902D7">
              <w:rPr>
                <w:rFonts w:ascii="Times New Roman" w:eastAsia="Arial" w:hAnsi="Times New Roman" w:cs="Times New Roman"/>
              </w:rPr>
              <w:t xml:space="preserve">Assessment 4: </w:t>
            </w:r>
          </w:p>
          <w:p w14:paraId="206999CB" w14:textId="77777777" w:rsidR="001A1AFE" w:rsidRPr="005902D7" w:rsidRDefault="001A1AFE" w:rsidP="00B22C79">
            <w:pPr>
              <w:spacing w:line="239" w:lineRule="auto"/>
              <w:rPr>
                <w:rFonts w:ascii="Times New Roman" w:hAnsi="Times New Roman" w:cs="Times New Roman"/>
                <w:b w:val="0"/>
              </w:rPr>
            </w:pPr>
            <w:r w:rsidRPr="005902D7">
              <w:rPr>
                <w:rFonts w:ascii="Times New Roman" w:eastAsia="Arial" w:hAnsi="Times New Roman" w:cs="Times New Roman"/>
                <w:b w:val="0"/>
              </w:rPr>
              <w:t xml:space="preserve">Skill Assessment </w:t>
            </w:r>
          </w:p>
          <w:p w14:paraId="0E3DB69F" w14:textId="77777777" w:rsidR="001A1AFE" w:rsidRDefault="001A1AFE" w:rsidP="00B22C79">
            <w:pPr>
              <w:widowControl w:val="0"/>
              <w:autoSpaceDE w:val="0"/>
              <w:autoSpaceDN w:val="0"/>
              <w:adjustRightInd w:val="0"/>
              <w:spacing w:after="240"/>
              <w:rPr>
                <w:rFonts w:ascii="Times New Roman" w:hAnsi="Times New Roman" w:cs="Times New Roman"/>
                <w:bCs w:val="0"/>
              </w:rPr>
            </w:pPr>
            <w:r w:rsidRPr="005902D7">
              <w:rPr>
                <w:rFonts w:ascii="Times New Roman" w:hAnsi="Times New Roman" w:cs="Times New Roman"/>
                <w:b w:val="0"/>
              </w:rPr>
              <w:t>Standard 6</w:t>
            </w:r>
            <w:r>
              <w:rPr>
                <w:rFonts w:ascii="Times New Roman" w:hAnsi="Times New Roman" w:cs="Times New Roman"/>
                <w:b w:val="0"/>
              </w:rPr>
              <w:t xml:space="preserve">, </w:t>
            </w:r>
            <w:r w:rsidRPr="005902D7">
              <w:rPr>
                <w:rFonts w:ascii="Times New Roman" w:hAnsi="Times New Roman" w:cs="Times New Roman"/>
                <w:b w:val="0"/>
              </w:rPr>
              <w:t xml:space="preserve"> 7</w:t>
            </w:r>
            <w:r>
              <w:rPr>
                <w:rFonts w:ascii="Times New Roman" w:hAnsi="Times New Roman" w:cs="Times New Roman"/>
                <w:b w:val="0"/>
              </w:rPr>
              <w:t>, &amp; 9</w:t>
            </w:r>
          </w:p>
          <w:p w14:paraId="7093BC3D" w14:textId="77777777" w:rsidR="001A1AFE" w:rsidRPr="005902D7" w:rsidRDefault="001A1AFE" w:rsidP="00B22C79">
            <w:pPr>
              <w:widowControl w:val="0"/>
              <w:autoSpaceDE w:val="0"/>
              <w:autoSpaceDN w:val="0"/>
              <w:adjustRightInd w:val="0"/>
              <w:spacing w:after="240"/>
              <w:rPr>
                <w:rFonts w:ascii="Times New Roman" w:hAnsi="Times New Roman" w:cs="Times New Roman"/>
                <w:b w:val="0"/>
              </w:rPr>
            </w:pPr>
          </w:p>
        </w:tc>
        <w:tc>
          <w:tcPr>
            <w:tcW w:w="2154" w:type="dxa"/>
          </w:tcPr>
          <w:p w14:paraId="6EA95F20" w14:textId="77777777" w:rsidR="001A1AFE" w:rsidRPr="006C2A4C" w:rsidRDefault="001A1AFE" w:rsidP="00B22C79">
            <w:pPr>
              <w:cnfStyle w:val="000000000000" w:firstRow="0" w:lastRow="0" w:firstColumn="0" w:lastColumn="0" w:oddVBand="0" w:evenVBand="0" w:oddHBand="0" w:evenHBand="0" w:firstRowFirstColumn="0" w:firstRowLastColumn="0" w:lastRowFirstColumn="0" w:lastRowLastColumn="0"/>
              <w:rPr>
                <w:rFonts w:asciiTheme="majorHAnsi" w:hAnsiTheme="majorHAnsi"/>
                <w:sz w:val="22"/>
              </w:rPr>
            </w:pPr>
            <w:r w:rsidRPr="0009228B">
              <w:rPr>
                <w:rFonts w:ascii="Times New Roman" w:hAnsi="Times New Roman" w:cs="Times New Roman"/>
              </w:rPr>
              <w:t>Voice Thread/Video Assignment (utilize EPP Technology Rubric in addition to course rubric)</w:t>
            </w:r>
          </w:p>
        </w:tc>
        <w:tc>
          <w:tcPr>
            <w:tcW w:w="2155" w:type="dxa"/>
          </w:tcPr>
          <w:p w14:paraId="72B34F46" w14:textId="77777777" w:rsidR="001A1AFE" w:rsidRPr="006C2A4C" w:rsidRDefault="001A1AFE" w:rsidP="00B22C79">
            <w:pPr>
              <w:cnfStyle w:val="000000000000" w:firstRow="0" w:lastRow="0" w:firstColumn="0" w:lastColumn="0" w:oddVBand="0" w:evenVBand="0" w:oddHBand="0" w:evenHBand="0" w:firstRowFirstColumn="0" w:firstRowLastColumn="0" w:lastRowFirstColumn="0" w:lastRowLastColumn="0"/>
              <w:rPr>
                <w:rFonts w:asciiTheme="majorHAnsi" w:hAnsiTheme="majorHAnsi" w:cs="Tahoma"/>
                <w:sz w:val="22"/>
              </w:rPr>
            </w:pPr>
            <w:r w:rsidRPr="0009228B">
              <w:rPr>
                <w:rFonts w:ascii="Times New Roman" w:hAnsi="Times New Roman" w:cs="Times New Roman"/>
              </w:rPr>
              <w:t>Performance Based Field Activity</w:t>
            </w:r>
          </w:p>
        </w:tc>
        <w:tc>
          <w:tcPr>
            <w:tcW w:w="2163" w:type="dxa"/>
          </w:tcPr>
          <w:p w14:paraId="63F52BFC" w14:textId="77777777" w:rsidR="001A1AFE" w:rsidRPr="00D92764" w:rsidRDefault="001A1AFE" w:rsidP="00B22C79">
            <w:pPr>
              <w:ind w:right="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92764">
              <w:rPr>
                <w:rFonts w:ascii="Times New Roman" w:hAnsi="Times New Roman" w:cs="Times New Roman"/>
              </w:rPr>
              <w:t>Fall, Spring, Summer</w:t>
            </w:r>
          </w:p>
          <w:p w14:paraId="4FA5509E" w14:textId="77777777" w:rsidR="001A1AFE" w:rsidRPr="00D92764" w:rsidRDefault="001A1AFE" w:rsidP="00B22C7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92764">
              <w:rPr>
                <w:rFonts w:ascii="Times New Roman" w:hAnsi="Times New Roman" w:cs="Times New Roman"/>
              </w:rPr>
              <w:t xml:space="preserve">Practicum in </w:t>
            </w:r>
            <w:r>
              <w:rPr>
                <w:rFonts w:ascii="Times New Roman" w:hAnsi="Times New Roman" w:cs="Times New Roman"/>
              </w:rPr>
              <w:t>Adult Education</w:t>
            </w:r>
          </w:p>
          <w:p w14:paraId="141290B9" w14:textId="77777777" w:rsidR="001A1AFE" w:rsidRPr="006C2A4C" w:rsidRDefault="001A1AFE" w:rsidP="00B22C79">
            <w:pPr>
              <w:widowControl w:val="0"/>
              <w:autoSpaceDE w:val="0"/>
              <w:autoSpaceDN w:val="0"/>
              <w:adjustRightInd w:val="0"/>
              <w:spacing w:after="240"/>
              <w:cnfStyle w:val="000000000000" w:firstRow="0" w:lastRow="0" w:firstColumn="0" w:lastColumn="0" w:oddVBand="0" w:evenVBand="0" w:oddHBand="0" w:evenHBand="0" w:firstRowFirstColumn="0" w:firstRowLastColumn="0" w:lastRowFirstColumn="0" w:lastRowLastColumn="0"/>
              <w:rPr>
                <w:rFonts w:asciiTheme="majorHAnsi" w:hAnsiTheme="majorHAnsi" w:cs="Times"/>
                <w:sz w:val="22"/>
              </w:rPr>
            </w:pPr>
          </w:p>
        </w:tc>
        <w:tc>
          <w:tcPr>
            <w:tcW w:w="2159" w:type="dxa"/>
            <w:shd w:val="clear" w:color="auto" w:fill="auto"/>
          </w:tcPr>
          <w:p w14:paraId="2746BC16" w14:textId="77777777" w:rsidR="001A1AFE" w:rsidRPr="00BF7DC4" w:rsidRDefault="001A1AFE" w:rsidP="00B22C79">
            <w:pPr>
              <w:ind w:right="5"/>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BF7DC4">
              <w:rPr>
                <w:rFonts w:ascii="Times New Roman" w:eastAsia="Arial" w:hAnsi="Times New Roman" w:cs="Times New Roman"/>
              </w:rPr>
              <w:t>Course Instructor</w:t>
            </w:r>
          </w:p>
          <w:p w14:paraId="5FAA5847" w14:textId="77777777" w:rsidR="001A1AFE" w:rsidRDefault="001A1AFE" w:rsidP="00B22C7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25099627" w14:textId="77777777" w:rsidR="001A1AFE" w:rsidRPr="00BF7DC4" w:rsidRDefault="001A1AFE" w:rsidP="00B22C7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F7DC4">
              <w:rPr>
                <w:rFonts w:ascii="Times New Roman" w:hAnsi="Times New Roman" w:cs="Times New Roman"/>
              </w:rPr>
              <w:t>Program Coordinator-Alicia Shaw</w:t>
            </w:r>
          </w:p>
        </w:tc>
        <w:tc>
          <w:tcPr>
            <w:tcW w:w="2165" w:type="dxa"/>
          </w:tcPr>
          <w:p w14:paraId="7BD22165" w14:textId="77777777" w:rsidR="001A1AFE" w:rsidRPr="00BF7DC4" w:rsidRDefault="001A1AFE" w:rsidP="00B22C7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1A1AFE" w:rsidRPr="00BF7DC4" w14:paraId="550A0EA1" w14:textId="77777777" w:rsidTr="00B22C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4" w:type="dxa"/>
          </w:tcPr>
          <w:p w14:paraId="17290FD8" w14:textId="77777777" w:rsidR="001A1AFE" w:rsidRPr="005902D7" w:rsidRDefault="001A1AFE" w:rsidP="00B22C79">
            <w:pPr>
              <w:ind w:left="11" w:right="9"/>
              <w:rPr>
                <w:rFonts w:ascii="Times New Roman" w:eastAsia="Arial" w:hAnsi="Times New Roman" w:cs="Times New Roman"/>
              </w:rPr>
            </w:pPr>
            <w:r w:rsidRPr="005902D7">
              <w:rPr>
                <w:rFonts w:ascii="Times New Roman" w:eastAsia="Arial" w:hAnsi="Times New Roman" w:cs="Times New Roman"/>
              </w:rPr>
              <w:t xml:space="preserve">Assessment 5: </w:t>
            </w:r>
          </w:p>
          <w:p w14:paraId="1D5183F9" w14:textId="77777777" w:rsidR="001A1AFE" w:rsidRPr="005902D7" w:rsidRDefault="001A1AFE" w:rsidP="00B22C79">
            <w:pPr>
              <w:ind w:left="11" w:right="9"/>
              <w:rPr>
                <w:rFonts w:ascii="Times New Roman" w:eastAsia="Arial" w:hAnsi="Times New Roman" w:cs="Times New Roman"/>
                <w:bCs w:val="0"/>
              </w:rPr>
            </w:pPr>
            <w:r w:rsidRPr="005902D7">
              <w:rPr>
                <w:rFonts w:ascii="Times New Roman" w:eastAsia="Arial" w:hAnsi="Times New Roman" w:cs="Times New Roman"/>
                <w:b w:val="0"/>
              </w:rPr>
              <w:t>Skill Assessment</w:t>
            </w:r>
          </w:p>
          <w:p w14:paraId="5B40AB44" w14:textId="77777777" w:rsidR="001A1AFE" w:rsidRPr="005902D7" w:rsidRDefault="001A1AFE" w:rsidP="00B22C79">
            <w:pPr>
              <w:ind w:left="11" w:right="9"/>
              <w:rPr>
                <w:rFonts w:ascii="Times New Roman" w:eastAsia="Arial" w:hAnsi="Times New Roman" w:cs="Times New Roman"/>
                <w:b w:val="0"/>
              </w:rPr>
            </w:pPr>
            <w:r w:rsidRPr="005902D7">
              <w:rPr>
                <w:rFonts w:ascii="Times New Roman" w:eastAsia="Arial" w:hAnsi="Times New Roman" w:cs="Times New Roman"/>
                <w:b w:val="0"/>
              </w:rPr>
              <w:t xml:space="preserve">Standard </w:t>
            </w:r>
            <w:r>
              <w:rPr>
                <w:rFonts w:ascii="Times New Roman" w:eastAsia="Arial" w:hAnsi="Times New Roman" w:cs="Times New Roman"/>
                <w:b w:val="0"/>
              </w:rPr>
              <w:t>10</w:t>
            </w:r>
          </w:p>
          <w:p w14:paraId="5AF7384D" w14:textId="77777777" w:rsidR="001A1AFE" w:rsidRPr="005902D7" w:rsidRDefault="001A1AFE" w:rsidP="00B22C79">
            <w:pPr>
              <w:widowControl w:val="0"/>
              <w:autoSpaceDE w:val="0"/>
              <w:autoSpaceDN w:val="0"/>
              <w:adjustRightInd w:val="0"/>
              <w:spacing w:after="240"/>
              <w:rPr>
                <w:rFonts w:ascii="Times New Roman" w:hAnsi="Times New Roman" w:cs="Times New Roman"/>
                <w:b w:val="0"/>
              </w:rPr>
            </w:pPr>
          </w:p>
        </w:tc>
        <w:tc>
          <w:tcPr>
            <w:tcW w:w="2154" w:type="dxa"/>
          </w:tcPr>
          <w:p w14:paraId="5937D1B1" w14:textId="77777777" w:rsidR="001A1AFE" w:rsidRPr="006A1234" w:rsidRDefault="001A1AFE" w:rsidP="00B22C7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A1234">
              <w:rPr>
                <w:rFonts w:ascii="Times New Roman" w:hAnsi="Times New Roman" w:cs="Times New Roman"/>
              </w:rPr>
              <w:t>Community  Survey to determine needs for adult education, data analysis</w:t>
            </w:r>
          </w:p>
        </w:tc>
        <w:tc>
          <w:tcPr>
            <w:tcW w:w="2155" w:type="dxa"/>
          </w:tcPr>
          <w:p w14:paraId="4D744678" w14:textId="77777777" w:rsidR="001A1AFE" w:rsidRPr="006A1234" w:rsidRDefault="001A1AFE" w:rsidP="00B22C7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A1234">
              <w:rPr>
                <w:rFonts w:ascii="Times New Roman" w:hAnsi="Times New Roman" w:cs="Times New Roman"/>
              </w:rPr>
              <w:t>survey</w:t>
            </w:r>
          </w:p>
        </w:tc>
        <w:tc>
          <w:tcPr>
            <w:tcW w:w="2163" w:type="dxa"/>
          </w:tcPr>
          <w:p w14:paraId="00C05B44" w14:textId="77777777" w:rsidR="001A1AFE" w:rsidRPr="006A1234" w:rsidRDefault="001A1AFE" w:rsidP="00B22C79">
            <w:pPr>
              <w:widowControl w:val="0"/>
              <w:autoSpaceDE w:val="0"/>
              <w:autoSpaceDN w:val="0"/>
              <w:adjustRightInd w:val="0"/>
              <w:spacing w:after="24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A1234">
              <w:rPr>
                <w:rFonts w:ascii="Times New Roman" w:hAnsi="Times New Roman" w:cs="Times New Roman"/>
              </w:rPr>
              <w:t>ELAE 6543</w:t>
            </w:r>
          </w:p>
          <w:p w14:paraId="6E79E1DE" w14:textId="77777777" w:rsidR="001A1AFE" w:rsidRPr="006A1234" w:rsidRDefault="001A1AFE" w:rsidP="00B22C79">
            <w:pPr>
              <w:widowControl w:val="0"/>
              <w:autoSpaceDE w:val="0"/>
              <w:autoSpaceDN w:val="0"/>
              <w:adjustRightInd w:val="0"/>
              <w:spacing w:after="24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A1234">
              <w:rPr>
                <w:rFonts w:ascii="Times New Roman" w:hAnsi="Times New Roman" w:cs="Times New Roman"/>
              </w:rPr>
              <w:t>Administration and Supervision of Adult Education</w:t>
            </w:r>
          </w:p>
        </w:tc>
        <w:tc>
          <w:tcPr>
            <w:tcW w:w="2159" w:type="dxa"/>
            <w:shd w:val="clear" w:color="auto" w:fill="auto"/>
          </w:tcPr>
          <w:p w14:paraId="54DAFB42" w14:textId="77777777" w:rsidR="001A1AFE" w:rsidRPr="00BF7DC4" w:rsidRDefault="001A1AFE" w:rsidP="00B22C79">
            <w:pPr>
              <w:ind w:right="5"/>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BF7DC4">
              <w:rPr>
                <w:rFonts w:ascii="Times New Roman" w:eastAsia="Arial" w:hAnsi="Times New Roman" w:cs="Times New Roman"/>
              </w:rPr>
              <w:t xml:space="preserve">Course Instructor </w:t>
            </w:r>
          </w:p>
          <w:p w14:paraId="6FE5F0DC" w14:textId="77777777" w:rsidR="001A1AFE" w:rsidRDefault="001A1AFE" w:rsidP="00B22C7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6356189D" w14:textId="77777777" w:rsidR="001A1AFE" w:rsidRPr="00BF7DC4" w:rsidRDefault="001A1AFE" w:rsidP="00B22C7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F7DC4">
              <w:rPr>
                <w:rFonts w:ascii="Times New Roman" w:hAnsi="Times New Roman" w:cs="Times New Roman"/>
              </w:rPr>
              <w:t>Program Coordinator-Alicia Shaw</w:t>
            </w:r>
          </w:p>
        </w:tc>
        <w:tc>
          <w:tcPr>
            <w:tcW w:w="2165" w:type="dxa"/>
          </w:tcPr>
          <w:p w14:paraId="78FB2010" w14:textId="77777777" w:rsidR="001A1AFE" w:rsidRPr="00BF7DC4" w:rsidRDefault="001A1AFE" w:rsidP="00B22C7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F7DC4">
              <w:rPr>
                <w:rFonts w:ascii="Times New Roman" w:hAnsi="Times New Roman" w:cs="Times New Roman"/>
              </w:rPr>
              <w:t>80% of students will score exemplary or proficient</w:t>
            </w:r>
          </w:p>
        </w:tc>
      </w:tr>
      <w:tr w:rsidR="001A1AFE" w:rsidRPr="00BF7DC4" w14:paraId="285F4EDA" w14:textId="77777777" w:rsidTr="00B22C79">
        <w:tc>
          <w:tcPr>
            <w:cnfStyle w:val="001000000000" w:firstRow="0" w:lastRow="0" w:firstColumn="1" w:lastColumn="0" w:oddVBand="0" w:evenVBand="0" w:oddHBand="0" w:evenHBand="0" w:firstRowFirstColumn="0" w:firstRowLastColumn="0" w:lastRowFirstColumn="0" w:lastRowLastColumn="0"/>
            <w:tcW w:w="2154" w:type="dxa"/>
          </w:tcPr>
          <w:p w14:paraId="7DE02A66" w14:textId="77777777" w:rsidR="001A1AFE" w:rsidRPr="005902D7" w:rsidRDefault="001A1AFE" w:rsidP="00B22C79">
            <w:pPr>
              <w:ind w:right="62"/>
              <w:rPr>
                <w:rFonts w:ascii="Times New Roman" w:hAnsi="Times New Roman" w:cs="Times New Roman"/>
              </w:rPr>
            </w:pPr>
            <w:r w:rsidRPr="005902D7">
              <w:rPr>
                <w:rFonts w:ascii="Times New Roman" w:eastAsia="Arial" w:hAnsi="Times New Roman" w:cs="Times New Roman"/>
              </w:rPr>
              <w:t xml:space="preserve">Assessment 6: </w:t>
            </w:r>
          </w:p>
          <w:p w14:paraId="1BC78B2F" w14:textId="77777777" w:rsidR="001A1AFE" w:rsidRPr="005902D7" w:rsidRDefault="001A1AFE" w:rsidP="00B22C79">
            <w:pPr>
              <w:widowControl w:val="0"/>
              <w:autoSpaceDE w:val="0"/>
              <w:autoSpaceDN w:val="0"/>
              <w:adjustRightInd w:val="0"/>
              <w:spacing w:after="240"/>
              <w:rPr>
                <w:rFonts w:ascii="Times New Roman" w:hAnsi="Times New Roman" w:cs="Times New Roman"/>
                <w:b w:val="0"/>
              </w:rPr>
            </w:pPr>
            <w:r>
              <w:rPr>
                <w:rFonts w:ascii="Times New Roman" w:hAnsi="Times New Roman" w:cs="Times New Roman"/>
                <w:b w:val="0"/>
              </w:rPr>
              <w:t xml:space="preserve">All InTASC </w:t>
            </w:r>
            <w:r w:rsidRPr="005902D7">
              <w:rPr>
                <w:rFonts w:ascii="Times New Roman" w:hAnsi="Times New Roman" w:cs="Times New Roman"/>
                <w:b w:val="0"/>
              </w:rPr>
              <w:t xml:space="preserve">Standard </w:t>
            </w:r>
            <w:r>
              <w:rPr>
                <w:rFonts w:ascii="Times New Roman" w:hAnsi="Times New Roman" w:cs="Times New Roman"/>
                <w:b w:val="0"/>
              </w:rPr>
              <w:t>are assessed by the Site Mentor</w:t>
            </w:r>
          </w:p>
        </w:tc>
        <w:tc>
          <w:tcPr>
            <w:tcW w:w="2154" w:type="dxa"/>
          </w:tcPr>
          <w:p w14:paraId="513354ED" w14:textId="77777777" w:rsidR="001A1AFE" w:rsidRPr="006C2A4C" w:rsidRDefault="001A1AFE" w:rsidP="00B22C79">
            <w:pPr>
              <w:cnfStyle w:val="000000000000" w:firstRow="0" w:lastRow="0" w:firstColumn="0" w:lastColumn="0" w:oddVBand="0" w:evenVBand="0" w:oddHBand="0" w:evenHBand="0" w:firstRowFirstColumn="0" w:firstRowLastColumn="0" w:lastRowFirstColumn="0" w:lastRowLastColumn="0"/>
              <w:rPr>
                <w:rFonts w:asciiTheme="majorHAnsi" w:hAnsiTheme="majorHAnsi"/>
                <w:sz w:val="22"/>
              </w:rPr>
            </w:pPr>
            <w:r w:rsidRPr="0009228B">
              <w:rPr>
                <w:rFonts w:ascii="Times New Roman" w:hAnsi="Times New Roman" w:cs="Times New Roman"/>
              </w:rPr>
              <w:t>Site Mentor Evaluation</w:t>
            </w:r>
          </w:p>
        </w:tc>
        <w:tc>
          <w:tcPr>
            <w:tcW w:w="2155" w:type="dxa"/>
          </w:tcPr>
          <w:p w14:paraId="394DF38C" w14:textId="77777777" w:rsidR="001A1AFE" w:rsidRPr="006C2A4C" w:rsidRDefault="001A1AFE" w:rsidP="00B22C79">
            <w:pPr>
              <w:cnfStyle w:val="000000000000" w:firstRow="0" w:lastRow="0" w:firstColumn="0" w:lastColumn="0" w:oddVBand="0" w:evenVBand="0" w:oddHBand="0" w:evenHBand="0" w:firstRowFirstColumn="0" w:firstRowLastColumn="0" w:lastRowFirstColumn="0" w:lastRowLastColumn="0"/>
              <w:rPr>
                <w:rFonts w:asciiTheme="majorHAnsi" w:hAnsiTheme="majorHAnsi" w:cs="Tahoma"/>
                <w:sz w:val="22"/>
              </w:rPr>
            </w:pPr>
            <w:r>
              <w:rPr>
                <w:rFonts w:ascii="Times New Roman" w:hAnsi="Times New Roman" w:cs="Times New Roman"/>
              </w:rPr>
              <w:t>Survey</w:t>
            </w:r>
            <w:r w:rsidRPr="0009228B">
              <w:rPr>
                <w:rFonts w:ascii="Times New Roman" w:hAnsi="Times New Roman" w:cs="Times New Roman"/>
              </w:rPr>
              <w:t xml:space="preserve"> </w:t>
            </w:r>
          </w:p>
        </w:tc>
        <w:tc>
          <w:tcPr>
            <w:tcW w:w="2163" w:type="dxa"/>
          </w:tcPr>
          <w:p w14:paraId="7E850777" w14:textId="77777777" w:rsidR="001A1AFE" w:rsidRPr="00D92764" w:rsidRDefault="001A1AFE" w:rsidP="00B22C79">
            <w:pPr>
              <w:ind w:right="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92764">
              <w:rPr>
                <w:rFonts w:ascii="Times New Roman" w:hAnsi="Times New Roman" w:cs="Times New Roman"/>
              </w:rPr>
              <w:t>Fall, Spring, Summer</w:t>
            </w:r>
          </w:p>
          <w:p w14:paraId="507C569E" w14:textId="77777777" w:rsidR="001A1AFE" w:rsidRPr="006A1234" w:rsidRDefault="001A1AFE" w:rsidP="00B22C7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92764">
              <w:rPr>
                <w:rFonts w:ascii="Times New Roman" w:hAnsi="Times New Roman" w:cs="Times New Roman"/>
              </w:rPr>
              <w:t xml:space="preserve">ELDA 6673 Practicum in </w:t>
            </w:r>
            <w:r>
              <w:rPr>
                <w:rFonts w:ascii="Times New Roman" w:hAnsi="Times New Roman" w:cs="Times New Roman"/>
              </w:rPr>
              <w:t>Adult Education</w:t>
            </w:r>
          </w:p>
        </w:tc>
        <w:tc>
          <w:tcPr>
            <w:tcW w:w="2159" w:type="dxa"/>
            <w:shd w:val="clear" w:color="auto" w:fill="auto"/>
          </w:tcPr>
          <w:p w14:paraId="4D13C4F0" w14:textId="77777777" w:rsidR="001A1AFE" w:rsidRPr="006A1234" w:rsidRDefault="001A1AFE" w:rsidP="00B22C79">
            <w:pPr>
              <w:ind w:right="5"/>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BF7DC4">
              <w:rPr>
                <w:rFonts w:ascii="Times New Roman" w:eastAsia="Arial" w:hAnsi="Times New Roman" w:cs="Times New Roman"/>
              </w:rPr>
              <w:t>Course Instructor</w:t>
            </w:r>
          </w:p>
          <w:p w14:paraId="0A77075A" w14:textId="77777777" w:rsidR="001A1AFE" w:rsidRPr="00BF7DC4" w:rsidRDefault="001A1AFE" w:rsidP="00B22C79">
            <w:pPr>
              <w:ind w:right="5"/>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
                <w:bCs/>
              </w:rPr>
            </w:pPr>
            <w:r w:rsidRPr="00BF7DC4">
              <w:rPr>
                <w:rFonts w:ascii="Times New Roman" w:hAnsi="Times New Roman" w:cs="Times New Roman"/>
              </w:rPr>
              <w:t>Program Coordinator-Alicia Shaw</w:t>
            </w:r>
          </w:p>
          <w:p w14:paraId="1361CB35" w14:textId="77777777" w:rsidR="001A1AFE" w:rsidRPr="00BF7DC4" w:rsidRDefault="001A1AFE" w:rsidP="00B22C79">
            <w:pPr>
              <w:ind w:right="5"/>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BF7DC4">
              <w:rPr>
                <w:rFonts w:ascii="Times New Roman" w:eastAsia="Arial" w:hAnsi="Times New Roman" w:cs="Times New Roman"/>
                <w:b/>
                <w:bCs/>
              </w:rPr>
              <w:t xml:space="preserve">Prathima Pattada </w:t>
            </w:r>
            <w:r w:rsidRPr="00BF7DC4">
              <w:rPr>
                <w:rFonts w:ascii="Times New Roman" w:eastAsia="Arial" w:hAnsi="Times New Roman" w:cs="Times New Roman"/>
              </w:rPr>
              <w:t>will collect the data</w:t>
            </w:r>
          </w:p>
          <w:p w14:paraId="29BD7CFB" w14:textId="77777777" w:rsidR="001A1AFE" w:rsidRPr="00BF7DC4" w:rsidRDefault="001A1AFE" w:rsidP="00B22C7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165" w:type="dxa"/>
          </w:tcPr>
          <w:p w14:paraId="65708305" w14:textId="77777777" w:rsidR="001A1AFE" w:rsidRPr="00BF7DC4" w:rsidRDefault="001A1AFE" w:rsidP="00B22C7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F7DC4">
              <w:rPr>
                <w:rFonts w:ascii="Times New Roman" w:hAnsi="Times New Roman" w:cs="Times New Roman"/>
              </w:rPr>
              <w:t>80% of students will score exemplary or proficient</w:t>
            </w:r>
          </w:p>
        </w:tc>
      </w:tr>
      <w:tr w:rsidR="001A1AFE" w:rsidRPr="00BF7DC4" w14:paraId="22C989C2" w14:textId="77777777" w:rsidTr="00B22C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4" w:type="dxa"/>
          </w:tcPr>
          <w:p w14:paraId="6B60DA95" w14:textId="77777777" w:rsidR="001A1AFE" w:rsidRDefault="001A1AFE" w:rsidP="00B22C79">
            <w:pPr>
              <w:ind w:left="65"/>
              <w:rPr>
                <w:rFonts w:ascii="Times New Roman" w:eastAsia="Arial" w:hAnsi="Times New Roman" w:cs="Times New Roman"/>
                <w:bCs w:val="0"/>
              </w:rPr>
            </w:pPr>
            <w:r w:rsidRPr="005902D7">
              <w:rPr>
                <w:rFonts w:ascii="Times New Roman" w:eastAsia="Arial" w:hAnsi="Times New Roman" w:cs="Times New Roman"/>
              </w:rPr>
              <w:t>Assessment 7:</w:t>
            </w:r>
            <w:r w:rsidRPr="005902D7">
              <w:rPr>
                <w:rFonts w:ascii="Times New Roman" w:eastAsia="Arial" w:hAnsi="Times New Roman" w:cs="Times New Roman"/>
                <w:b w:val="0"/>
              </w:rPr>
              <w:t xml:space="preserve"> </w:t>
            </w:r>
          </w:p>
          <w:p w14:paraId="7DAE7AB7" w14:textId="77777777" w:rsidR="001A1AFE" w:rsidRPr="006A1234" w:rsidRDefault="001A1AFE" w:rsidP="00B22C79">
            <w:pPr>
              <w:ind w:left="65"/>
              <w:rPr>
                <w:rFonts w:ascii="Times New Roman" w:hAnsi="Times New Roman" w:cs="Times New Roman"/>
                <w:bCs w:val="0"/>
              </w:rPr>
            </w:pPr>
            <w:r>
              <w:rPr>
                <w:rFonts w:ascii="Times New Roman" w:eastAsia="Arial" w:hAnsi="Times New Roman" w:cs="Times New Roman"/>
              </w:rPr>
              <w:t>optional</w:t>
            </w:r>
          </w:p>
        </w:tc>
        <w:tc>
          <w:tcPr>
            <w:tcW w:w="2154" w:type="dxa"/>
          </w:tcPr>
          <w:p w14:paraId="29A6B099" w14:textId="77777777" w:rsidR="001A1AFE" w:rsidRPr="006C2A4C" w:rsidRDefault="001A1AFE" w:rsidP="00B22C79">
            <w:pPr>
              <w:cnfStyle w:val="000000100000" w:firstRow="0" w:lastRow="0" w:firstColumn="0" w:lastColumn="0" w:oddVBand="0" w:evenVBand="0" w:oddHBand="1" w:evenHBand="0" w:firstRowFirstColumn="0" w:firstRowLastColumn="0" w:lastRowFirstColumn="0" w:lastRowLastColumn="0"/>
              <w:rPr>
                <w:rFonts w:asciiTheme="majorHAnsi" w:hAnsiTheme="majorHAnsi"/>
                <w:sz w:val="22"/>
              </w:rPr>
            </w:pPr>
          </w:p>
        </w:tc>
        <w:tc>
          <w:tcPr>
            <w:tcW w:w="2155" w:type="dxa"/>
          </w:tcPr>
          <w:p w14:paraId="7AD1A9A2" w14:textId="77777777" w:rsidR="001A1AFE" w:rsidRPr="006C2A4C" w:rsidRDefault="001A1AFE" w:rsidP="00B22C79">
            <w:pPr>
              <w:cnfStyle w:val="000000100000" w:firstRow="0" w:lastRow="0" w:firstColumn="0" w:lastColumn="0" w:oddVBand="0" w:evenVBand="0" w:oddHBand="1" w:evenHBand="0" w:firstRowFirstColumn="0" w:firstRowLastColumn="0" w:lastRowFirstColumn="0" w:lastRowLastColumn="0"/>
              <w:rPr>
                <w:rFonts w:asciiTheme="majorHAnsi" w:hAnsiTheme="majorHAnsi" w:cs="Tahoma"/>
                <w:sz w:val="22"/>
              </w:rPr>
            </w:pPr>
          </w:p>
        </w:tc>
        <w:tc>
          <w:tcPr>
            <w:tcW w:w="2163" w:type="dxa"/>
          </w:tcPr>
          <w:p w14:paraId="586593B3" w14:textId="77777777" w:rsidR="001A1AFE" w:rsidRPr="006C2A4C" w:rsidRDefault="001A1AFE" w:rsidP="00B22C79">
            <w:pPr>
              <w:widowControl w:val="0"/>
              <w:autoSpaceDE w:val="0"/>
              <w:autoSpaceDN w:val="0"/>
              <w:adjustRightInd w:val="0"/>
              <w:spacing w:after="240"/>
              <w:cnfStyle w:val="000000100000" w:firstRow="0" w:lastRow="0" w:firstColumn="0" w:lastColumn="0" w:oddVBand="0" w:evenVBand="0" w:oddHBand="1" w:evenHBand="0" w:firstRowFirstColumn="0" w:firstRowLastColumn="0" w:lastRowFirstColumn="0" w:lastRowLastColumn="0"/>
              <w:rPr>
                <w:rFonts w:asciiTheme="majorHAnsi" w:hAnsiTheme="majorHAnsi" w:cs="Times"/>
                <w:sz w:val="22"/>
              </w:rPr>
            </w:pPr>
          </w:p>
        </w:tc>
        <w:tc>
          <w:tcPr>
            <w:tcW w:w="2159" w:type="dxa"/>
            <w:shd w:val="clear" w:color="auto" w:fill="auto"/>
          </w:tcPr>
          <w:p w14:paraId="4BE030F0" w14:textId="77777777" w:rsidR="001A1AFE" w:rsidRPr="00BF7DC4" w:rsidRDefault="001A1AFE" w:rsidP="00B22C7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165" w:type="dxa"/>
          </w:tcPr>
          <w:p w14:paraId="72C24B24" w14:textId="77777777" w:rsidR="001A1AFE" w:rsidRPr="00BF7DC4" w:rsidRDefault="001A1AFE" w:rsidP="00B22C7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1A1AFE" w:rsidRPr="00BF7DC4" w14:paraId="68D14EB6" w14:textId="77777777" w:rsidTr="00B22C79">
        <w:tc>
          <w:tcPr>
            <w:cnfStyle w:val="001000000000" w:firstRow="0" w:lastRow="0" w:firstColumn="1" w:lastColumn="0" w:oddVBand="0" w:evenVBand="0" w:oddHBand="0" w:evenHBand="0" w:firstRowFirstColumn="0" w:firstRowLastColumn="0" w:lastRowFirstColumn="0" w:lastRowLastColumn="0"/>
            <w:tcW w:w="2154" w:type="dxa"/>
          </w:tcPr>
          <w:p w14:paraId="28B69DB0" w14:textId="77777777" w:rsidR="001A1AFE" w:rsidRPr="006A1234" w:rsidRDefault="001A1AFE" w:rsidP="00B22C79">
            <w:pPr>
              <w:ind w:left="65"/>
              <w:rPr>
                <w:rFonts w:ascii="Times New Roman" w:eastAsia="Arial" w:hAnsi="Times New Roman" w:cs="Times New Roman"/>
                <w:b w:val="0"/>
                <w:bCs w:val="0"/>
              </w:rPr>
            </w:pPr>
            <w:r w:rsidRPr="005902D7">
              <w:rPr>
                <w:rFonts w:ascii="Times New Roman" w:eastAsia="Arial" w:hAnsi="Times New Roman" w:cs="Times New Roman"/>
              </w:rPr>
              <w:t xml:space="preserve">Assessment 8: </w:t>
            </w:r>
            <w:r w:rsidRPr="005902D7">
              <w:rPr>
                <w:rFonts w:ascii="Times New Roman" w:eastAsia="Arial" w:hAnsi="Times New Roman" w:cs="Times New Roman"/>
                <w:b w:val="0"/>
                <w:bCs w:val="0"/>
              </w:rPr>
              <w:t>Optional</w:t>
            </w:r>
          </w:p>
        </w:tc>
        <w:tc>
          <w:tcPr>
            <w:tcW w:w="2154" w:type="dxa"/>
          </w:tcPr>
          <w:p w14:paraId="00CC23FC" w14:textId="77777777" w:rsidR="001A1AFE" w:rsidRPr="006C2A4C" w:rsidRDefault="001A1AFE" w:rsidP="00B22C79">
            <w:pPr>
              <w:cnfStyle w:val="000000000000" w:firstRow="0" w:lastRow="0" w:firstColumn="0" w:lastColumn="0" w:oddVBand="0" w:evenVBand="0" w:oddHBand="0" w:evenHBand="0" w:firstRowFirstColumn="0" w:firstRowLastColumn="0" w:lastRowFirstColumn="0" w:lastRowLastColumn="0"/>
              <w:rPr>
                <w:rFonts w:asciiTheme="majorHAnsi" w:hAnsiTheme="majorHAnsi"/>
                <w:sz w:val="22"/>
              </w:rPr>
            </w:pPr>
          </w:p>
        </w:tc>
        <w:tc>
          <w:tcPr>
            <w:tcW w:w="2155" w:type="dxa"/>
          </w:tcPr>
          <w:p w14:paraId="328D331E" w14:textId="77777777" w:rsidR="001A1AFE" w:rsidRPr="006C2A4C" w:rsidRDefault="001A1AFE" w:rsidP="00B22C79">
            <w:pPr>
              <w:cnfStyle w:val="000000000000" w:firstRow="0" w:lastRow="0" w:firstColumn="0" w:lastColumn="0" w:oddVBand="0" w:evenVBand="0" w:oddHBand="0" w:evenHBand="0" w:firstRowFirstColumn="0" w:firstRowLastColumn="0" w:lastRowFirstColumn="0" w:lastRowLastColumn="0"/>
              <w:rPr>
                <w:rFonts w:asciiTheme="majorHAnsi" w:hAnsiTheme="majorHAnsi" w:cs="Tahoma"/>
                <w:sz w:val="22"/>
              </w:rPr>
            </w:pPr>
          </w:p>
        </w:tc>
        <w:tc>
          <w:tcPr>
            <w:tcW w:w="2163" w:type="dxa"/>
          </w:tcPr>
          <w:p w14:paraId="6DEEE50E" w14:textId="77777777" w:rsidR="001A1AFE" w:rsidRPr="006C2A4C" w:rsidRDefault="001A1AFE" w:rsidP="00B22C79">
            <w:pPr>
              <w:widowControl w:val="0"/>
              <w:autoSpaceDE w:val="0"/>
              <w:autoSpaceDN w:val="0"/>
              <w:adjustRightInd w:val="0"/>
              <w:spacing w:after="240"/>
              <w:cnfStyle w:val="000000000000" w:firstRow="0" w:lastRow="0" w:firstColumn="0" w:lastColumn="0" w:oddVBand="0" w:evenVBand="0" w:oddHBand="0" w:evenHBand="0" w:firstRowFirstColumn="0" w:firstRowLastColumn="0" w:lastRowFirstColumn="0" w:lastRowLastColumn="0"/>
              <w:rPr>
                <w:rFonts w:asciiTheme="majorHAnsi" w:hAnsiTheme="majorHAnsi" w:cs="Times"/>
                <w:sz w:val="22"/>
              </w:rPr>
            </w:pPr>
          </w:p>
        </w:tc>
        <w:tc>
          <w:tcPr>
            <w:tcW w:w="2159" w:type="dxa"/>
            <w:shd w:val="clear" w:color="auto" w:fill="auto"/>
          </w:tcPr>
          <w:p w14:paraId="00D649A8" w14:textId="77777777" w:rsidR="001A1AFE" w:rsidRPr="00BF7DC4" w:rsidRDefault="001A1AFE" w:rsidP="00B22C7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165" w:type="dxa"/>
          </w:tcPr>
          <w:p w14:paraId="37D45BC4" w14:textId="77777777" w:rsidR="001A1AFE" w:rsidRPr="00BF7DC4" w:rsidRDefault="001A1AFE" w:rsidP="00B22C7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bl>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are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howingPlcHdr/>
          </w:sdt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lastRenderedPageBreak/>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howingPlcHdr/>
          </w:sdt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000000"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0C25589A" w:rsidR="00D3680D" w:rsidRDefault="00D3680D">
      <w:pPr>
        <w:rPr>
          <w:rFonts w:asciiTheme="majorHAnsi" w:hAnsiTheme="majorHAnsi" w:cs="Arial"/>
          <w:sz w:val="20"/>
          <w:szCs w:val="20"/>
        </w:rPr>
      </w:pPr>
      <w:r>
        <w:rPr>
          <w:rFonts w:asciiTheme="majorHAnsi" w:hAnsiTheme="majorHAnsi" w:cs="Arial"/>
          <w:sz w:val="20"/>
          <w:szCs w:val="20"/>
        </w:rPr>
        <w:br w:type="page"/>
      </w: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B22C79">
        <w:tc>
          <w:tcPr>
            <w:tcW w:w="11016" w:type="dxa"/>
            <w:shd w:val="clear" w:color="auto" w:fill="D9D9D9" w:themeFill="background1" w:themeFillShade="D9"/>
          </w:tcPr>
          <w:p w14:paraId="5DA37BC1" w14:textId="77777777" w:rsidR="00D3680D" w:rsidRPr="008426D1" w:rsidRDefault="00D3680D" w:rsidP="00B22C79">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B22C79">
        <w:tc>
          <w:tcPr>
            <w:tcW w:w="11016" w:type="dxa"/>
            <w:shd w:val="clear" w:color="auto" w:fill="F2F2F2" w:themeFill="background1" w:themeFillShade="F2"/>
          </w:tcPr>
          <w:p w14:paraId="2B89A680" w14:textId="77777777" w:rsidR="00D3680D" w:rsidRPr="008426D1" w:rsidRDefault="00D3680D" w:rsidP="00B22C79">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B22C79">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8"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B22C79">
            <w:pPr>
              <w:rPr>
                <w:rFonts w:ascii="Times New Roman" w:hAnsi="Times New Roman" w:cs="Times New Roman"/>
                <w:b/>
                <w:color w:val="FF0000"/>
                <w:sz w:val="14"/>
                <w:szCs w:val="24"/>
              </w:rPr>
            </w:pPr>
          </w:p>
          <w:p w14:paraId="6BCFEAAC" w14:textId="77777777" w:rsidR="00D3680D" w:rsidRPr="008426D1" w:rsidRDefault="00D3680D" w:rsidP="00B22C79">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226AB5E2" w14:textId="77777777" w:rsidR="00D3680D" w:rsidRPr="008426D1" w:rsidRDefault="00D3680D" w:rsidP="00B22C79">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B22C79">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B22C79">
            <w:pPr>
              <w:tabs>
                <w:tab w:val="left" w:pos="360"/>
                <w:tab w:val="left" w:pos="720"/>
              </w:tabs>
              <w:ind w:left="360"/>
              <w:jc w:val="center"/>
              <w:rPr>
                <w:rFonts w:asciiTheme="majorHAnsi" w:hAnsiTheme="majorHAnsi"/>
                <w:sz w:val="18"/>
                <w:szCs w:val="18"/>
              </w:rPr>
            </w:pPr>
          </w:p>
        </w:tc>
      </w:tr>
    </w:tbl>
    <w:p w14:paraId="1E938C83" w14:textId="77777777" w:rsidR="00D3680D" w:rsidRPr="00341B0D" w:rsidRDefault="00D3680D" w:rsidP="00D3680D">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1D823A36" w14:textId="77777777" w:rsidR="00D3680D" w:rsidRPr="008426D1" w:rsidRDefault="00D3680D" w:rsidP="00D3680D">
      <w:pPr>
        <w:rPr>
          <w:rFonts w:asciiTheme="majorHAnsi" w:hAnsiTheme="majorHAnsi" w:cs="Arial"/>
          <w:sz w:val="18"/>
          <w:szCs w:val="18"/>
        </w:rPr>
      </w:pPr>
    </w:p>
    <w:p w14:paraId="27FFDB12" w14:textId="4E9C1457" w:rsidR="00D3680D" w:rsidRDefault="00B22C79" w:rsidP="00D3680D">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OLD</w:t>
      </w:r>
      <w:r w:rsidR="00E75593">
        <w:rPr>
          <w:rFonts w:asciiTheme="majorHAnsi" w:hAnsiTheme="majorHAnsi" w:cs="Arial"/>
          <w:sz w:val="20"/>
          <w:szCs w:val="20"/>
        </w:rPr>
        <w:t>:</w:t>
      </w:r>
    </w:p>
    <w:tbl>
      <w:tblPr>
        <w:tblW w:w="10155" w:type="dxa"/>
        <w:tblCellSpacing w:w="15" w:type="dxa"/>
        <w:tblCellMar>
          <w:top w:w="15" w:type="dxa"/>
          <w:left w:w="15" w:type="dxa"/>
          <w:bottom w:w="15" w:type="dxa"/>
          <w:right w:w="15" w:type="dxa"/>
        </w:tblCellMar>
        <w:tblLook w:val="04A0" w:firstRow="1" w:lastRow="0" w:firstColumn="1" w:lastColumn="0" w:noHBand="0" w:noVBand="1"/>
      </w:tblPr>
      <w:tblGrid>
        <w:gridCol w:w="157"/>
        <w:gridCol w:w="9998"/>
      </w:tblGrid>
      <w:tr w:rsidR="00B22C79" w14:paraId="64DC6EC3" w14:textId="77777777" w:rsidTr="00B22C79">
        <w:trPr>
          <w:tblCellSpacing w:w="15" w:type="dxa"/>
        </w:trPr>
        <w:tc>
          <w:tcPr>
            <w:tcW w:w="0" w:type="auto"/>
            <w:gridSpan w:val="2"/>
            <w:tcMar>
              <w:top w:w="0" w:type="dxa"/>
              <w:left w:w="0" w:type="dxa"/>
              <w:bottom w:w="0" w:type="dxa"/>
              <w:right w:w="0" w:type="dxa"/>
            </w:tcMar>
            <w:hideMark/>
          </w:tcPr>
          <w:p w14:paraId="08C41168" w14:textId="77777777" w:rsidR="00B22C79" w:rsidRDefault="00B22C79">
            <w:pPr>
              <w:pStyle w:val="NormalWeb"/>
              <w:spacing w:before="0" w:beforeAutospacing="0" w:after="0" w:afterAutospacing="0"/>
              <w:textAlignment w:val="baseline"/>
              <w:rPr>
                <w:rFonts w:ascii="inherit" w:hAnsi="inherit" w:cs="Arial"/>
                <w:color w:val="000000"/>
                <w:sz w:val="20"/>
                <w:szCs w:val="20"/>
              </w:rPr>
            </w:pPr>
            <w:r>
              <w:rPr>
                <w:rStyle w:val="Strong"/>
                <w:rFonts w:ascii="inherit" w:hAnsi="inherit" w:cs="Arial"/>
                <w:color w:val="000000"/>
                <w:sz w:val="20"/>
                <w:szCs w:val="20"/>
                <w:bdr w:val="none" w:sz="0" w:space="0" w:color="auto" w:frame="1"/>
              </w:rPr>
              <w:t>Vocational Education</w:t>
            </w:r>
          </w:p>
        </w:tc>
      </w:tr>
      <w:tr w:rsidR="00B22C79" w14:paraId="5175C6B0" w14:textId="77777777" w:rsidTr="00B22C79">
        <w:trPr>
          <w:tblCellSpacing w:w="15" w:type="dxa"/>
        </w:trPr>
        <w:tc>
          <w:tcPr>
            <w:tcW w:w="0" w:type="auto"/>
            <w:tcMar>
              <w:top w:w="0" w:type="dxa"/>
              <w:left w:w="0" w:type="dxa"/>
              <w:bottom w:w="0" w:type="dxa"/>
              <w:right w:w="0" w:type="dxa"/>
            </w:tcMar>
            <w:hideMark/>
          </w:tcPr>
          <w:p w14:paraId="77922094" w14:textId="77777777" w:rsidR="00B22C79" w:rsidRDefault="00B22C79">
            <w:pPr>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3BF8C3A1" w14:textId="77777777" w:rsidR="00B22C79" w:rsidRDefault="00B22C79">
            <w:pPr>
              <w:rPr>
                <w:rFonts w:ascii="Arial" w:hAnsi="Arial" w:cs="Arial"/>
                <w:color w:val="000000"/>
                <w:sz w:val="20"/>
                <w:szCs w:val="20"/>
              </w:rPr>
            </w:pPr>
            <w:r>
              <w:rPr>
                <w:rFonts w:ascii="Arial" w:hAnsi="Arial" w:cs="Arial"/>
                <w:color w:val="000000"/>
                <w:sz w:val="20"/>
                <w:szCs w:val="20"/>
              </w:rPr>
              <w:t>•  </w:t>
            </w:r>
            <w:hyperlink r:id="rId9" w:tgtFrame="_blank" w:tooltip="VOED 645V - Current Topics in Agricultural or Vocational Education opens a new window" w:history="1">
              <w:r>
                <w:rPr>
                  <w:rStyle w:val="Hyperlink"/>
                  <w:rFonts w:ascii="Arial" w:hAnsi="Arial" w:cs="Arial"/>
                  <w:color w:val="5327EF"/>
                  <w:sz w:val="20"/>
                  <w:szCs w:val="20"/>
                  <w:bdr w:val="none" w:sz="0" w:space="0" w:color="auto" w:frame="1"/>
                </w:rPr>
                <w:t>VOED 645V - Current Topics in Agricultural or Vocational Education</w:t>
              </w:r>
            </w:hyperlink>
          </w:p>
        </w:tc>
      </w:tr>
      <w:tr w:rsidR="00B22C79" w14:paraId="1CEB7573" w14:textId="77777777" w:rsidTr="00B22C79">
        <w:trPr>
          <w:tblCellSpacing w:w="15" w:type="dxa"/>
        </w:trPr>
        <w:tc>
          <w:tcPr>
            <w:tcW w:w="0" w:type="auto"/>
            <w:tcMar>
              <w:top w:w="0" w:type="dxa"/>
              <w:left w:w="0" w:type="dxa"/>
              <w:bottom w:w="0" w:type="dxa"/>
              <w:right w:w="0" w:type="dxa"/>
            </w:tcMar>
            <w:hideMark/>
          </w:tcPr>
          <w:p w14:paraId="2E54278E" w14:textId="77777777" w:rsidR="00B22C79" w:rsidRDefault="00B22C79">
            <w:pPr>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6D7E2F5A" w14:textId="77777777" w:rsidR="00B22C79" w:rsidRDefault="00B22C79">
            <w:pPr>
              <w:rPr>
                <w:rFonts w:ascii="Arial" w:hAnsi="Arial" w:cs="Arial"/>
                <w:color w:val="000000"/>
                <w:sz w:val="20"/>
                <w:szCs w:val="20"/>
              </w:rPr>
            </w:pPr>
            <w:r>
              <w:rPr>
                <w:rFonts w:ascii="Arial" w:hAnsi="Arial" w:cs="Arial"/>
                <w:color w:val="000000"/>
                <w:sz w:val="20"/>
                <w:szCs w:val="20"/>
              </w:rPr>
              <w:t>•  </w:t>
            </w:r>
            <w:hyperlink r:id="rId10" w:tgtFrame="_blank" w:tooltip="VOED 649V - Independent Study opens a new window" w:history="1">
              <w:r>
                <w:rPr>
                  <w:rStyle w:val="Hyperlink"/>
                  <w:rFonts w:ascii="Arial" w:hAnsi="Arial" w:cs="Arial"/>
                  <w:color w:val="5327EF"/>
                  <w:sz w:val="20"/>
                  <w:szCs w:val="20"/>
                  <w:bdr w:val="none" w:sz="0" w:space="0" w:color="auto" w:frame="1"/>
                </w:rPr>
                <w:t>VOED 649V - Independent Study</w:t>
              </w:r>
            </w:hyperlink>
          </w:p>
        </w:tc>
      </w:tr>
      <w:tr w:rsidR="00B22C79" w14:paraId="2216F74D" w14:textId="77777777" w:rsidTr="00B22C79">
        <w:trPr>
          <w:tblCellSpacing w:w="15" w:type="dxa"/>
        </w:trPr>
        <w:tc>
          <w:tcPr>
            <w:tcW w:w="0" w:type="auto"/>
            <w:tcMar>
              <w:top w:w="0" w:type="dxa"/>
              <w:left w:w="0" w:type="dxa"/>
              <w:bottom w:w="0" w:type="dxa"/>
              <w:right w:w="0" w:type="dxa"/>
            </w:tcMar>
            <w:hideMark/>
          </w:tcPr>
          <w:p w14:paraId="10058A08" w14:textId="77777777" w:rsidR="00B22C79" w:rsidRDefault="00B22C79">
            <w:pPr>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3F8D12CC" w14:textId="77777777" w:rsidR="00B22C79" w:rsidRDefault="00B22C79">
            <w:pPr>
              <w:rPr>
                <w:rFonts w:ascii="Arial" w:hAnsi="Arial" w:cs="Arial"/>
                <w:color w:val="000000"/>
                <w:sz w:val="20"/>
                <w:szCs w:val="20"/>
              </w:rPr>
            </w:pPr>
            <w:r>
              <w:rPr>
                <w:rFonts w:ascii="Arial" w:hAnsi="Arial" w:cs="Arial"/>
                <w:color w:val="000000"/>
                <w:sz w:val="20"/>
                <w:szCs w:val="20"/>
              </w:rPr>
              <w:t>•  </w:t>
            </w:r>
            <w:hyperlink r:id="rId11" w:tgtFrame="_blank" w:tooltip="VOED 655V - Educators in Industry Internship opens a new window" w:history="1">
              <w:r>
                <w:rPr>
                  <w:rStyle w:val="Hyperlink"/>
                  <w:rFonts w:ascii="Arial" w:hAnsi="Arial" w:cs="Arial"/>
                  <w:color w:val="5327EF"/>
                  <w:sz w:val="20"/>
                  <w:szCs w:val="20"/>
                  <w:bdr w:val="none" w:sz="0" w:space="0" w:color="auto" w:frame="1"/>
                </w:rPr>
                <w:t>VOED 655V - Educators in Industry Internship</w:t>
              </w:r>
            </w:hyperlink>
          </w:p>
        </w:tc>
      </w:tr>
      <w:tr w:rsidR="00B22C79" w14:paraId="476C84FF" w14:textId="77777777" w:rsidTr="00B22C79">
        <w:trPr>
          <w:tblCellSpacing w:w="15" w:type="dxa"/>
        </w:trPr>
        <w:tc>
          <w:tcPr>
            <w:tcW w:w="0" w:type="auto"/>
            <w:tcMar>
              <w:top w:w="0" w:type="dxa"/>
              <w:left w:w="0" w:type="dxa"/>
              <w:bottom w:w="0" w:type="dxa"/>
              <w:right w:w="0" w:type="dxa"/>
            </w:tcMar>
            <w:hideMark/>
          </w:tcPr>
          <w:p w14:paraId="6619FA9F" w14:textId="77777777" w:rsidR="00B22C79" w:rsidRDefault="00B22C79">
            <w:pPr>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0DB081B4" w14:textId="77777777" w:rsidR="00B22C79" w:rsidRDefault="00B22C79">
            <w:pPr>
              <w:rPr>
                <w:rFonts w:ascii="Arial" w:hAnsi="Arial" w:cs="Arial"/>
                <w:color w:val="000000"/>
                <w:sz w:val="20"/>
                <w:szCs w:val="20"/>
              </w:rPr>
            </w:pPr>
            <w:r>
              <w:rPr>
                <w:rFonts w:ascii="Arial" w:hAnsi="Arial" w:cs="Arial"/>
                <w:color w:val="000000"/>
                <w:sz w:val="20"/>
                <w:szCs w:val="20"/>
              </w:rPr>
              <w:t>•  </w:t>
            </w:r>
            <w:hyperlink r:id="rId12" w:tgtFrame="_blank" w:tooltip="VOED 658V - Laboratory Experiences in Vocational Education opens a new window" w:history="1">
              <w:r>
                <w:rPr>
                  <w:rStyle w:val="Hyperlink"/>
                  <w:rFonts w:ascii="Arial" w:hAnsi="Arial" w:cs="Arial"/>
                  <w:color w:val="5327EF"/>
                  <w:sz w:val="20"/>
                  <w:szCs w:val="20"/>
                  <w:bdr w:val="none" w:sz="0" w:space="0" w:color="auto" w:frame="1"/>
                </w:rPr>
                <w:t>VOED 658V - Laboratory Experiences in Vocational Education</w:t>
              </w:r>
            </w:hyperlink>
          </w:p>
        </w:tc>
      </w:tr>
      <w:tr w:rsidR="00B22C79" w14:paraId="3A9AFFC2" w14:textId="77777777" w:rsidTr="00B22C79">
        <w:trPr>
          <w:tblCellSpacing w:w="15" w:type="dxa"/>
        </w:trPr>
        <w:tc>
          <w:tcPr>
            <w:tcW w:w="0" w:type="auto"/>
            <w:tcMar>
              <w:top w:w="0" w:type="dxa"/>
              <w:left w:w="0" w:type="dxa"/>
              <w:bottom w:w="0" w:type="dxa"/>
              <w:right w:w="0" w:type="dxa"/>
            </w:tcMar>
            <w:hideMark/>
          </w:tcPr>
          <w:p w14:paraId="293703BA" w14:textId="77777777" w:rsidR="00B22C79" w:rsidRDefault="00B22C79">
            <w:pPr>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3E96CF49" w14:textId="77777777" w:rsidR="00B22C79" w:rsidRDefault="00B22C79">
            <w:pPr>
              <w:rPr>
                <w:rFonts w:ascii="Arial" w:hAnsi="Arial" w:cs="Arial"/>
                <w:color w:val="000000"/>
                <w:sz w:val="20"/>
                <w:szCs w:val="20"/>
              </w:rPr>
            </w:pPr>
            <w:r>
              <w:rPr>
                <w:rFonts w:ascii="Arial" w:hAnsi="Arial" w:cs="Arial"/>
                <w:color w:val="000000"/>
                <w:sz w:val="20"/>
                <w:szCs w:val="20"/>
              </w:rPr>
              <w:t>•  </w:t>
            </w:r>
            <w:hyperlink r:id="rId13" w:tgtFrame="_blank" w:tooltip="VOED 659V - Thesis opens a new window" w:history="1">
              <w:r>
                <w:rPr>
                  <w:rStyle w:val="Hyperlink"/>
                  <w:rFonts w:ascii="Arial" w:hAnsi="Arial" w:cs="Arial"/>
                  <w:color w:val="5327EF"/>
                  <w:sz w:val="20"/>
                  <w:szCs w:val="20"/>
                  <w:bdr w:val="none" w:sz="0" w:space="0" w:color="auto" w:frame="1"/>
                </w:rPr>
                <w:t>VOED 659V - Thesis</w:t>
              </w:r>
            </w:hyperlink>
          </w:p>
        </w:tc>
      </w:tr>
      <w:tr w:rsidR="00B22C79" w14:paraId="1D8214E3" w14:textId="77777777" w:rsidTr="00B22C79">
        <w:trPr>
          <w:tblCellSpacing w:w="15" w:type="dxa"/>
        </w:trPr>
        <w:tc>
          <w:tcPr>
            <w:tcW w:w="0" w:type="auto"/>
            <w:tcMar>
              <w:top w:w="0" w:type="dxa"/>
              <w:left w:w="0" w:type="dxa"/>
              <w:bottom w:w="0" w:type="dxa"/>
              <w:right w:w="0" w:type="dxa"/>
            </w:tcMar>
            <w:hideMark/>
          </w:tcPr>
          <w:p w14:paraId="67527FF4" w14:textId="77777777" w:rsidR="00B22C79" w:rsidRDefault="00B22C79">
            <w:pPr>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6303A29C" w14:textId="77777777" w:rsidR="00B22C79" w:rsidRDefault="00B22C79">
            <w:pPr>
              <w:rPr>
                <w:rFonts w:ascii="Arial" w:hAnsi="Arial" w:cs="Arial"/>
                <w:color w:val="000000"/>
                <w:sz w:val="20"/>
                <w:szCs w:val="20"/>
              </w:rPr>
            </w:pPr>
            <w:r>
              <w:rPr>
                <w:rFonts w:ascii="Arial" w:hAnsi="Arial" w:cs="Arial"/>
                <w:color w:val="000000"/>
                <w:sz w:val="20"/>
                <w:szCs w:val="20"/>
              </w:rPr>
              <w:t>•  </w:t>
            </w:r>
            <w:hyperlink r:id="rId14" w:tgtFrame="_blank" w:tooltip="VOED 5503 - Foundations of Adult Education in Vocational Education opens a new window" w:history="1">
              <w:r>
                <w:rPr>
                  <w:rStyle w:val="Hyperlink"/>
                  <w:rFonts w:ascii="Arial" w:hAnsi="Arial" w:cs="Arial"/>
                  <w:color w:val="5327EF"/>
                  <w:sz w:val="20"/>
                  <w:szCs w:val="20"/>
                  <w:bdr w:val="none" w:sz="0" w:space="0" w:color="auto" w:frame="1"/>
                </w:rPr>
                <w:t>VOED 5503 - Foundations of Adult Education in Vocational Education</w:t>
              </w:r>
            </w:hyperlink>
          </w:p>
        </w:tc>
      </w:tr>
      <w:tr w:rsidR="00B22C79" w14:paraId="26348B2D" w14:textId="77777777" w:rsidTr="00B22C79">
        <w:trPr>
          <w:tblCellSpacing w:w="15" w:type="dxa"/>
        </w:trPr>
        <w:tc>
          <w:tcPr>
            <w:tcW w:w="0" w:type="auto"/>
            <w:tcMar>
              <w:top w:w="0" w:type="dxa"/>
              <w:left w:w="0" w:type="dxa"/>
              <w:bottom w:w="0" w:type="dxa"/>
              <w:right w:w="0" w:type="dxa"/>
            </w:tcMar>
            <w:hideMark/>
          </w:tcPr>
          <w:p w14:paraId="2268169E" w14:textId="77777777" w:rsidR="00B22C79" w:rsidRDefault="00B22C79">
            <w:pPr>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0E387030" w14:textId="77777777" w:rsidR="00B22C79" w:rsidRDefault="00B22C79">
            <w:pPr>
              <w:rPr>
                <w:rFonts w:ascii="Arial" w:hAnsi="Arial" w:cs="Arial"/>
                <w:color w:val="000000"/>
                <w:sz w:val="20"/>
                <w:szCs w:val="20"/>
              </w:rPr>
            </w:pPr>
            <w:r>
              <w:rPr>
                <w:rFonts w:ascii="Arial" w:hAnsi="Arial" w:cs="Arial"/>
                <w:color w:val="000000"/>
                <w:sz w:val="20"/>
                <w:szCs w:val="20"/>
              </w:rPr>
              <w:t>•  </w:t>
            </w:r>
            <w:hyperlink r:id="rId15" w:tgtFrame="_blank" w:tooltip="VOED 5513 - Activities for Teaching Career and College Readiness opens a new window" w:history="1">
              <w:r>
                <w:rPr>
                  <w:rStyle w:val="Hyperlink"/>
                  <w:rFonts w:ascii="Arial" w:hAnsi="Arial" w:cs="Arial"/>
                  <w:color w:val="5327EF"/>
                  <w:sz w:val="20"/>
                  <w:szCs w:val="20"/>
                  <w:bdr w:val="none" w:sz="0" w:space="0" w:color="auto" w:frame="1"/>
                </w:rPr>
                <w:t>VOED 5513 - Activities for Teaching Career and College Readiness</w:t>
              </w:r>
            </w:hyperlink>
          </w:p>
        </w:tc>
      </w:tr>
      <w:tr w:rsidR="00B22C79" w14:paraId="31A839D0" w14:textId="77777777" w:rsidTr="00B22C79">
        <w:trPr>
          <w:tblCellSpacing w:w="15" w:type="dxa"/>
        </w:trPr>
        <w:tc>
          <w:tcPr>
            <w:tcW w:w="0" w:type="auto"/>
            <w:tcMar>
              <w:top w:w="0" w:type="dxa"/>
              <w:left w:w="0" w:type="dxa"/>
              <w:bottom w:w="0" w:type="dxa"/>
              <w:right w:w="0" w:type="dxa"/>
            </w:tcMar>
            <w:hideMark/>
          </w:tcPr>
          <w:p w14:paraId="48CBF77E" w14:textId="77777777" w:rsidR="00B22C79" w:rsidRDefault="00B22C79">
            <w:pPr>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53E274D0" w14:textId="77777777" w:rsidR="00B22C79" w:rsidRDefault="00B22C79">
            <w:pPr>
              <w:rPr>
                <w:rFonts w:ascii="Arial" w:hAnsi="Arial" w:cs="Arial"/>
                <w:color w:val="000000"/>
                <w:sz w:val="20"/>
                <w:szCs w:val="20"/>
              </w:rPr>
            </w:pPr>
            <w:r>
              <w:rPr>
                <w:rFonts w:ascii="Arial" w:hAnsi="Arial" w:cs="Arial"/>
                <w:color w:val="000000"/>
                <w:sz w:val="20"/>
                <w:szCs w:val="20"/>
              </w:rPr>
              <w:t>•  </w:t>
            </w:r>
            <w:hyperlink r:id="rId16" w:tgtFrame="_blank" w:tooltip="VOED 5533 - Methods of Organizing and Teaching Career Development opens a new window" w:history="1">
              <w:r>
                <w:rPr>
                  <w:rStyle w:val="Hyperlink"/>
                  <w:rFonts w:ascii="Arial" w:hAnsi="Arial" w:cs="Arial"/>
                  <w:color w:val="5327EF"/>
                  <w:sz w:val="20"/>
                  <w:szCs w:val="20"/>
                  <w:bdr w:val="none" w:sz="0" w:space="0" w:color="auto" w:frame="1"/>
                </w:rPr>
                <w:t>VOED 5533 - Methods of Organizing and Teaching Career Development</w:t>
              </w:r>
            </w:hyperlink>
          </w:p>
        </w:tc>
      </w:tr>
      <w:tr w:rsidR="00B22C79" w14:paraId="74FC1F04" w14:textId="77777777" w:rsidTr="00B22C79">
        <w:trPr>
          <w:tblCellSpacing w:w="15" w:type="dxa"/>
        </w:trPr>
        <w:tc>
          <w:tcPr>
            <w:tcW w:w="0" w:type="auto"/>
            <w:tcMar>
              <w:top w:w="0" w:type="dxa"/>
              <w:left w:w="0" w:type="dxa"/>
              <w:bottom w:w="0" w:type="dxa"/>
              <w:right w:w="0" w:type="dxa"/>
            </w:tcMar>
            <w:hideMark/>
          </w:tcPr>
          <w:p w14:paraId="1DBEA9C5" w14:textId="77777777" w:rsidR="00B22C79" w:rsidRDefault="00B22C79">
            <w:pPr>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3683AFCD" w14:textId="77777777" w:rsidR="00B22C79" w:rsidRDefault="00B22C79">
            <w:pPr>
              <w:rPr>
                <w:rFonts w:ascii="Arial" w:hAnsi="Arial" w:cs="Arial"/>
                <w:color w:val="000000"/>
                <w:sz w:val="20"/>
                <w:szCs w:val="20"/>
              </w:rPr>
            </w:pPr>
            <w:r>
              <w:rPr>
                <w:rFonts w:ascii="Arial" w:hAnsi="Arial" w:cs="Arial"/>
                <w:color w:val="000000"/>
                <w:sz w:val="20"/>
                <w:szCs w:val="20"/>
              </w:rPr>
              <w:t>•  </w:t>
            </w:r>
            <w:hyperlink r:id="rId17" w:tgtFrame="_blank" w:tooltip="VOED 5553 - Educators In Industry opens a new window" w:history="1">
              <w:r>
                <w:rPr>
                  <w:rStyle w:val="Hyperlink"/>
                  <w:rFonts w:ascii="Arial" w:hAnsi="Arial" w:cs="Arial"/>
                  <w:color w:val="5327EF"/>
                  <w:sz w:val="20"/>
                  <w:szCs w:val="20"/>
                  <w:bdr w:val="none" w:sz="0" w:space="0" w:color="auto" w:frame="1"/>
                </w:rPr>
                <w:t>VOED 5553 - Educators In Industry</w:t>
              </w:r>
            </w:hyperlink>
          </w:p>
        </w:tc>
      </w:tr>
      <w:tr w:rsidR="00B22C79" w14:paraId="082BE4E0" w14:textId="77777777" w:rsidTr="00B22C79">
        <w:trPr>
          <w:tblCellSpacing w:w="15" w:type="dxa"/>
        </w:trPr>
        <w:tc>
          <w:tcPr>
            <w:tcW w:w="0" w:type="auto"/>
            <w:tcMar>
              <w:top w:w="0" w:type="dxa"/>
              <w:left w:w="0" w:type="dxa"/>
              <w:bottom w:w="0" w:type="dxa"/>
              <w:right w:w="0" w:type="dxa"/>
            </w:tcMar>
            <w:hideMark/>
          </w:tcPr>
          <w:p w14:paraId="073ECA9A" w14:textId="77777777" w:rsidR="00B22C79" w:rsidRDefault="00B22C79">
            <w:pPr>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0EEF2A06" w14:textId="77777777" w:rsidR="00B22C79" w:rsidRDefault="00B22C79">
            <w:pPr>
              <w:rPr>
                <w:rFonts w:ascii="Arial" w:hAnsi="Arial" w:cs="Arial"/>
                <w:color w:val="000000"/>
                <w:sz w:val="20"/>
                <w:szCs w:val="20"/>
              </w:rPr>
            </w:pPr>
            <w:r>
              <w:rPr>
                <w:rFonts w:ascii="Arial" w:hAnsi="Arial" w:cs="Arial"/>
                <w:color w:val="000000"/>
                <w:sz w:val="20"/>
                <w:szCs w:val="20"/>
              </w:rPr>
              <w:t>•  </w:t>
            </w:r>
            <w:hyperlink r:id="rId18" w:tgtFrame="_blank" w:tooltip="VOED 5573 - Problems in Teaching Cooperative Education opens a new window" w:history="1">
              <w:r>
                <w:rPr>
                  <w:rStyle w:val="Hyperlink"/>
                  <w:rFonts w:ascii="Arial" w:hAnsi="Arial" w:cs="Arial"/>
                  <w:color w:val="5327EF"/>
                  <w:sz w:val="20"/>
                  <w:szCs w:val="20"/>
                  <w:bdr w:val="none" w:sz="0" w:space="0" w:color="auto" w:frame="1"/>
                </w:rPr>
                <w:t>VOED 5573 - Problems in Teaching Cooperative Education</w:t>
              </w:r>
            </w:hyperlink>
          </w:p>
        </w:tc>
      </w:tr>
      <w:tr w:rsidR="00B22C79" w14:paraId="43C64ED2" w14:textId="77777777" w:rsidTr="00B22C79">
        <w:trPr>
          <w:tblCellSpacing w:w="15" w:type="dxa"/>
        </w:trPr>
        <w:tc>
          <w:tcPr>
            <w:tcW w:w="0" w:type="auto"/>
            <w:tcMar>
              <w:top w:w="0" w:type="dxa"/>
              <w:left w:w="0" w:type="dxa"/>
              <w:bottom w:w="0" w:type="dxa"/>
              <w:right w:w="0" w:type="dxa"/>
            </w:tcMar>
            <w:hideMark/>
          </w:tcPr>
          <w:p w14:paraId="16F81DCD" w14:textId="77777777" w:rsidR="00B22C79" w:rsidRDefault="00B22C79">
            <w:pPr>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479BEC55" w14:textId="77777777" w:rsidR="00B22C79" w:rsidRDefault="00B22C79">
            <w:pPr>
              <w:rPr>
                <w:rFonts w:ascii="Arial" w:hAnsi="Arial" w:cs="Arial"/>
                <w:color w:val="000000"/>
                <w:sz w:val="20"/>
                <w:szCs w:val="20"/>
              </w:rPr>
            </w:pPr>
            <w:r>
              <w:rPr>
                <w:rFonts w:ascii="Arial" w:hAnsi="Arial" w:cs="Arial"/>
                <w:color w:val="000000"/>
                <w:sz w:val="20"/>
                <w:szCs w:val="20"/>
              </w:rPr>
              <w:t>•  </w:t>
            </w:r>
            <w:hyperlink r:id="rId19" w:tgtFrame="_blank" w:tooltip="VOED 5583 - Methods and Materials for Teaching the Adult opens a new window" w:history="1">
              <w:r>
                <w:rPr>
                  <w:rStyle w:val="Hyperlink"/>
                  <w:rFonts w:ascii="Arial" w:hAnsi="Arial" w:cs="Arial"/>
                  <w:color w:val="5327EF"/>
                  <w:sz w:val="20"/>
                  <w:szCs w:val="20"/>
                  <w:bdr w:val="none" w:sz="0" w:space="0" w:color="auto" w:frame="1"/>
                </w:rPr>
                <w:t>VOED 5583 - Methods and Materials for Teaching the Adult</w:t>
              </w:r>
            </w:hyperlink>
          </w:p>
        </w:tc>
      </w:tr>
      <w:tr w:rsidR="00B22C79" w14:paraId="3BD44EA7" w14:textId="77777777" w:rsidTr="00B22C79">
        <w:trPr>
          <w:tblCellSpacing w:w="15" w:type="dxa"/>
        </w:trPr>
        <w:tc>
          <w:tcPr>
            <w:tcW w:w="0" w:type="auto"/>
            <w:tcMar>
              <w:top w:w="0" w:type="dxa"/>
              <w:left w:w="0" w:type="dxa"/>
              <w:bottom w:w="0" w:type="dxa"/>
              <w:right w:w="0" w:type="dxa"/>
            </w:tcMar>
            <w:hideMark/>
          </w:tcPr>
          <w:p w14:paraId="29CAB53E" w14:textId="77777777" w:rsidR="00B22C79" w:rsidRDefault="00B22C79">
            <w:pPr>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6097D507" w14:textId="77777777" w:rsidR="00B22C79" w:rsidRDefault="00B22C79">
            <w:pPr>
              <w:rPr>
                <w:rFonts w:ascii="Arial" w:hAnsi="Arial" w:cs="Arial"/>
                <w:color w:val="000000"/>
                <w:sz w:val="20"/>
                <w:szCs w:val="20"/>
              </w:rPr>
            </w:pPr>
            <w:r>
              <w:rPr>
                <w:rFonts w:ascii="Arial" w:hAnsi="Arial" w:cs="Arial"/>
                <w:color w:val="000000"/>
                <w:sz w:val="20"/>
                <w:szCs w:val="20"/>
              </w:rPr>
              <w:t>•  </w:t>
            </w:r>
            <w:hyperlink r:id="rId20" w:tgtFrame="_blank" w:tooltip="VOED 6393 - Non-Thesis Research Experience opens a new window" w:history="1">
              <w:r>
                <w:rPr>
                  <w:rStyle w:val="Hyperlink"/>
                  <w:rFonts w:ascii="Arial" w:hAnsi="Arial" w:cs="Arial"/>
                  <w:color w:val="5327EF"/>
                  <w:sz w:val="20"/>
                  <w:szCs w:val="20"/>
                  <w:bdr w:val="none" w:sz="0" w:space="0" w:color="auto" w:frame="1"/>
                </w:rPr>
                <w:t>VOED 6393 - Non-Thesis Research Experience</w:t>
              </w:r>
            </w:hyperlink>
          </w:p>
        </w:tc>
      </w:tr>
      <w:tr w:rsidR="00B22C79" w14:paraId="06C79430" w14:textId="77777777" w:rsidTr="00B22C79">
        <w:trPr>
          <w:tblCellSpacing w:w="15" w:type="dxa"/>
        </w:trPr>
        <w:tc>
          <w:tcPr>
            <w:tcW w:w="0" w:type="auto"/>
            <w:tcMar>
              <w:top w:w="0" w:type="dxa"/>
              <w:left w:w="0" w:type="dxa"/>
              <w:bottom w:w="0" w:type="dxa"/>
              <w:right w:w="0" w:type="dxa"/>
            </w:tcMar>
            <w:hideMark/>
          </w:tcPr>
          <w:p w14:paraId="5ADA1FBA" w14:textId="77777777" w:rsidR="00B22C79" w:rsidRDefault="00B22C79">
            <w:pPr>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7D001236" w14:textId="77777777" w:rsidR="00B22C79" w:rsidRDefault="00B22C79">
            <w:pPr>
              <w:rPr>
                <w:rFonts w:ascii="Arial" w:hAnsi="Arial" w:cs="Arial"/>
                <w:color w:val="000000"/>
                <w:sz w:val="20"/>
                <w:szCs w:val="20"/>
              </w:rPr>
            </w:pPr>
            <w:r>
              <w:rPr>
                <w:rFonts w:ascii="Arial" w:hAnsi="Arial" w:cs="Arial"/>
                <w:color w:val="000000"/>
                <w:sz w:val="20"/>
                <w:szCs w:val="20"/>
              </w:rPr>
              <w:t>•  </w:t>
            </w:r>
            <w:hyperlink r:id="rId21" w:tgtFrame="_blank" w:tooltip="VOED 6403 - The Beginning Vocational Teacher Internship opens a new window" w:history="1">
              <w:r>
                <w:rPr>
                  <w:rStyle w:val="Hyperlink"/>
                  <w:rFonts w:ascii="Arial" w:hAnsi="Arial" w:cs="Arial"/>
                  <w:color w:val="5327EF"/>
                  <w:sz w:val="20"/>
                  <w:szCs w:val="20"/>
                  <w:bdr w:val="none" w:sz="0" w:space="0" w:color="auto" w:frame="1"/>
                </w:rPr>
                <w:t>VOED 6403 - The Beginning Vocational Teacher Internship</w:t>
              </w:r>
            </w:hyperlink>
          </w:p>
        </w:tc>
      </w:tr>
      <w:tr w:rsidR="00B22C79" w14:paraId="3C9AD9B0" w14:textId="77777777" w:rsidTr="00B22C79">
        <w:trPr>
          <w:tblCellSpacing w:w="15" w:type="dxa"/>
        </w:trPr>
        <w:tc>
          <w:tcPr>
            <w:tcW w:w="0" w:type="auto"/>
            <w:tcMar>
              <w:top w:w="0" w:type="dxa"/>
              <w:left w:w="0" w:type="dxa"/>
              <w:bottom w:w="0" w:type="dxa"/>
              <w:right w:w="0" w:type="dxa"/>
            </w:tcMar>
            <w:hideMark/>
          </w:tcPr>
          <w:p w14:paraId="318C9E93" w14:textId="77777777" w:rsidR="00B22C79" w:rsidRDefault="00B22C79">
            <w:pPr>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7AAC3C86" w14:textId="77777777" w:rsidR="00B22C79" w:rsidRDefault="00B22C79">
            <w:pPr>
              <w:rPr>
                <w:rFonts w:ascii="Arial" w:hAnsi="Arial" w:cs="Arial"/>
                <w:color w:val="000000"/>
                <w:sz w:val="20"/>
                <w:szCs w:val="20"/>
              </w:rPr>
            </w:pPr>
            <w:r>
              <w:rPr>
                <w:rFonts w:ascii="Arial" w:hAnsi="Arial" w:cs="Arial"/>
                <w:color w:val="000000"/>
                <w:sz w:val="20"/>
                <w:szCs w:val="20"/>
              </w:rPr>
              <w:t>•  </w:t>
            </w:r>
            <w:hyperlink r:id="rId22" w:tgtFrame="_blank" w:tooltip="VOED 6463 - Resource Management in Vocational Education opens a new window" w:history="1">
              <w:r>
                <w:rPr>
                  <w:rStyle w:val="Hyperlink"/>
                  <w:rFonts w:ascii="Arial" w:hAnsi="Arial" w:cs="Arial"/>
                  <w:color w:val="5327EF"/>
                  <w:sz w:val="20"/>
                  <w:szCs w:val="20"/>
                  <w:bdr w:val="none" w:sz="0" w:space="0" w:color="auto" w:frame="1"/>
                </w:rPr>
                <w:t>VOED 6463 - Resource Management in Vocational Education</w:t>
              </w:r>
            </w:hyperlink>
          </w:p>
        </w:tc>
      </w:tr>
      <w:tr w:rsidR="00B22C79" w14:paraId="28D28671" w14:textId="77777777" w:rsidTr="00B22C79">
        <w:trPr>
          <w:tblCellSpacing w:w="15" w:type="dxa"/>
        </w:trPr>
        <w:tc>
          <w:tcPr>
            <w:tcW w:w="0" w:type="auto"/>
            <w:tcMar>
              <w:top w:w="0" w:type="dxa"/>
              <w:left w:w="0" w:type="dxa"/>
              <w:bottom w:w="0" w:type="dxa"/>
              <w:right w:w="0" w:type="dxa"/>
            </w:tcMar>
            <w:hideMark/>
          </w:tcPr>
          <w:p w14:paraId="1B9E1C44" w14:textId="77777777" w:rsidR="00B22C79" w:rsidRDefault="00B22C79">
            <w:pPr>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1BAF22B0" w14:textId="77777777" w:rsidR="00B22C79" w:rsidRDefault="00B22C79">
            <w:pPr>
              <w:rPr>
                <w:rFonts w:ascii="Arial" w:hAnsi="Arial" w:cs="Arial"/>
                <w:color w:val="000000"/>
                <w:sz w:val="20"/>
                <w:szCs w:val="20"/>
              </w:rPr>
            </w:pPr>
            <w:r>
              <w:rPr>
                <w:rFonts w:ascii="Arial" w:hAnsi="Arial" w:cs="Arial"/>
                <w:color w:val="000000"/>
                <w:sz w:val="20"/>
                <w:szCs w:val="20"/>
              </w:rPr>
              <w:t>•  </w:t>
            </w:r>
            <w:hyperlink r:id="rId23" w:tgtFrame="_blank" w:tooltip="VOED 6473 - School and Community Relations in Vocational Education opens a new window" w:history="1">
              <w:r>
                <w:rPr>
                  <w:rStyle w:val="Hyperlink"/>
                  <w:rFonts w:ascii="Arial" w:hAnsi="Arial" w:cs="Arial"/>
                  <w:color w:val="5327EF"/>
                  <w:sz w:val="20"/>
                  <w:szCs w:val="20"/>
                  <w:bdr w:val="none" w:sz="0" w:space="0" w:color="auto" w:frame="1"/>
                </w:rPr>
                <w:t>VOED 6473 - School and Community Relations in Vocational Education</w:t>
              </w:r>
            </w:hyperlink>
          </w:p>
        </w:tc>
      </w:tr>
      <w:tr w:rsidR="00B22C79" w14:paraId="7BB2D264" w14:textId="77777777" w:rsidTr="00B22C79">
        <w:trPr>
          <w:tblCellSpacing w:w="15" w:type="dxa"/>
        </w:trPr>
        <w:tc>
          <w:tcPr>
            <w:tcW w:w="0" w:type="auto"/>
            <w:tcMar>
              <w:top w:w="0" w:type="dxa"/>
              <w:left w:w="0" w:type="dxa"/>
              <w:bottom w:w="0" w:type="dxa"/>
              <w:right w:w="0" w:type="dxa"/>
            </w:tcMar>
            <w:hideMark/>
          </w:tcPr>
          <w:p w14:paraId="2F7C61FC" w14:textId="77777777" w:rsidR="00B22C79" w:rsidRDefault="00B22C79">
            <w:pPr>
              <w:rPr>
                <w:rFonts w:ascii="Arial" w:hAnsi="Arial" w:cs="Arial"/>
                <w:color w:val="000000"/>
                <w:sz w:val="20"/>
                <w:szCs w:val="20"/>
              </w:rPr>
            </w:pPr>
            <w:r>
              <w:rPr>
                <w:rFonts w:ascii="Arial" w:hAnsi="Arial" w:cs="Arial"/>
                <w:color w:val="000000"/>
                <w:sz w:val="20"/>
                <w:szCs w:val="20"/>
              </w:rPr>
              <w:lastRenderedPageBreak/>
              <w:t>  </w:t>
            </w:r>
          </w:p>
        </w:tc>
        <w:tc>
          <w:tcPr>
            <w:tcW w:w="9987" w:type="dxa"/>
            <w:tcMar>
              <w:top w:w="0" w:type="dxa"/>
              <w:left w:w="0" w:type="dxa"/>
              <w:bottom w:w="0" w:type="dxa"/>
              <w:right w:w="0" w:type="dxa"/>
            </w:tcMar>
            <w:hideMark/>
          </w:tcPr>
          <w:p w14:paraId="51C7DE95" w14:textId="77777777" w:rsidR="00B22C79" w:rsidRDefault="00B22C79">
            <w:pPr>
              <w:rPr>
                <w:rFonts w:ascii="Arial" w:hAnsi="Arial" w:cs="Arial"/>
                <w:color w:val="000000"/>
                <w:sz w:val="20"/>
                <w:szCs w:val="20"/>
              </w:rPr>
            </w:pPr>
            <w:r>
              <w:rPr>
                <w:rFonts w:ascii="Arial" w:hAnsi="Arial" w:cs="Arial"/>
                <w:color w:val="000000"/>
                <w:sz w:val="20"/>
                <w:szCs w:val="20"/>
              </w:rPr>
              <w:t>•  </w:t>
            </w:r>
            <w:hyperlink r:id="rId24" w:tgtFrame="_blank" w:tooltip="VOED 6503 - Program Management in Vocational Education opens a new window" w:history="1">
              <w:r>
                <w:rPr>
                  <w:rStyle w:val="Hyperlink"/>
                  <w:rFonts w:ascii="Arial" w:hAnsi="Arial" w:cs="Arial"/>
                  <w:color w:val="5327EF"/>
                  <w:sz w:val="20"/>
                  <w:szCs w:val="20"/>
                  <w:bdr w:val="none" w:sz="0" w:space="0" w:color="auto" w:frame="1"/>
                </w:rPr>
                <w:t>VOED 6503 - Program Management in Vocational Education</w:t>
              </w:r>
            </w:hyperlink>
          </w:p>
        </w:tc>
      </w:tr>
      <w:tr w:rsidR="00B22C79" w14:paraId="066D6B0F" w14:textId="77777777" w:rsidTr="00B22C79">
        <w:trPr>
          <w:tblCellSpacing w:w="15" w:type="dxa"/>
        </w:trPr>
        <w:tc>
          <w:tcPr>
            <w:tcW w:w="0" w:type="auto"/>
            <w:tcMar>
              <w:top w:w="0" w:type="dxa"/>
              <w:left w:w="0" w:type="dxa"/>
              <w:bottom w:w="0" w:type="dxa"/>
              <w:right w:w="0" w:type="dxa"/>
            </w:tcMar>
            <w:hideMark/>
          </w:tcPr>
          <w:p w14:paraId="163E457C" w14:textId="77777777" w:rsidR="00B22C79" w:rsidRDefault="00B22C79">
            <w:pPr>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6DFC62F6" w14:textId="77777777" w:rsidR="00B22C79" w:rsidRDefault="00B22C79">
            <w:pPr>
              <w:rPr>
                <w:rFonts w:ascii="Arial" w:hAnsi="Arial" w:cs="Arial"/>
                <w:color w:val="000000"/>
                <w:sz w:val="20"/>
                <w:szCs w:val="20"/>
              </w:rPr>
            </w:pPr>
            <w:r>
              <w:rPr>
                <w:rFonts w:ascii="Arial" w:hAnsi="Arial" w:cs="Arial"/>
                <w:color w:val="000000"/>
                <w:sz w:val="20"/>
                <w:szCs w:val="20"/>
              </w:rPr>
              <w:t>•  </w:t>
            </w:r>
            <w:hyperlink r:id="rId25" w:tgtFrame="_blank" w:tooltip="VOED 6513 - History and Principles of Vocational Education opens a new window" w:history="1">
              <w:r>
                <w:rPr>
                  <w:rStyle w:val="Hyperlink"/>
                  <w:rFonts w:ascii="Arial" w:hAnsi="Arial" w:cs="Arial"/>
                  <w:color w:val="5327EF"/>
                  <w:sz w:val="20"/>
                  <w:szCs w:val="20"/>
                  <w:bdr w:val="none" w:sz="0" w:space="0" w:color="auto" w:frame="1"/>
                </w:rPr>
                <w:t>VOED 6513 - History and Principles of Vocational Education</w:t>
              </w:r>
            </w:hyperlink>
          </w:p>
        </w:tc>
      </w:tr>
      <w:tr w:rsidR="00B22C79" w14:paraId="3A484F97" w14:textId="77777777" w:rsidTr="00B22C79">
        <w:trPr>
          <w:tblCellSpacing w:w="15" w:type="dxa"/>
        </w:trPr>
        <w:tc>
          <w:tcPr>
            <w:tcW w:w="0" w:type="auto"/>
            <w:tcMar>
              <w:top w:w="0" w:type="dxa"/>
              <w:left w:w="0" w:type="dxa"/>
              <w:bottom w:w="0" w:type="dxa"/>
              <w:right w:w="0" w:type="dxa"/>
            </w:tcMar>
            <w:hideMark/>
          </w:tcPr>
          <w:p w14:paraId="2EB0E34F" w14:textId="77777777" w:rsidR="00B22C79" w:rsidRDefault="00B22C79">
            <w:pPr>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530D24C4" w14:textId="77777777" w:rsidR="00B22C79" w:rsidRDefault="00B22C79">
            <w:pPr>
              <w:rPr>
                <w:rFonts w:ascii="Arial" w:hAnsi="Arial" w:cs="Arial"/>
                <w:color w:val="000000"/>
                <w:sz w:val="20"/>
                <w:szCs w:val="20"/>
              </w:rPr>
            </w:pPr>
            <w:r>
              <w:rPr>
                <w:rFonts w:ascii="Arial" w:hAnsi="Arial" w:cs="Arial"/>
                <w:color w:val="000000"/>
                <w:sz w:val="20"/>
                <w:szCs w:val="20"/>
              </w:rPr>
              <w:t>•  </w:t>
            </w:r>
            <w:hyperlink r:id="rId26" w:tgtFrame="_blank" w:tooltip="VOED 6523 - Student Services Management in Vocational Education opens a new window" w:history="1">
              <w:r>
                <w:rPr>
                  <w:rStyle w:val="Hyperlink"/>
                  <w:rFonts w:ascii="Arial" w:hAnsi="Arial" w:cs="Arial"/>
                  <w:color w:val="5327EF"/>
                  <w:sz w:val="20"/>
                  <w:szCs w:val="20"/>
                  <w:bdr w:val="none" w:sz="0" w:space="0" w:color="auto" w:frame="1"/>
                </w:rPr>
                <w:t>VOED 6523 - Student Services Management in Vocational Education</w:t>
              </w:r>
            </w:hyperlink>
          </w:p>
        </w:tc>
      </w:tr>
      <w:tr w:rsidR="00B22C79" w14:paraId="69FAFBB6" w14:textId="77777777" w:rsidTr="00B22C79">
        <w:trPr>
          <w:tblCellSpacing w:w="15" w:type="dxa"/>
        </w:trPr>
        <w:tc>
          <w:tcPr>
            <w:tcW w:w="0" w:type="auto"/>
            <w:tcMar>
              <w:top w:w="0" w:type="dxa"/>
              <w:left w:w="0" w:type="dxa"/>
              <w:bottom w:w="0" w:type="dxa"/>
              <w:right w:w="0" w:type="dxa"/>
            </w:tcMar>
            <w:hideMark/>
          </w:tcPr>
          <w:p w14:paraId="03222C46" w14:textId="77777777" w:rsidR="00B22C79" w:rsidRDefault="00B22C79">
            <w:pPr>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510939CB" w14:textId="77777777" w:rsidR="00B22C79" w:rsidRDefault="00B22C79">
            <w:pPr>
              <w:rPr>
                <w:rFonts w:ascii="Arial" w:hAnsi="Arial" w:cs="Arial"/>
                <w:color w:val="000000"/>
                <w:sz w:val="20"/>
                <w:szCs w:val="20"/>
              </w:rPr>
            </w:pPr>
            <w:r>
              <w:rPr>
                <w:rFonts w:ascii="Arial" w:hAnsi="Arial" w:cs="Arial"/>
                <w:color w:val="000000"/>
                <w:sz w:val="20"/>
                <w:szCs w:val="20"/>
              </w:rPr>
              <w:t>•  </w:t>
            </w:r>
            <w:hyperlink r:id="rId27" w:tgtFrame="_blank" w:tooltip="VOED 6533 - Human Resource Management in Vocational Education opens a new window" w:history="1">
              <w:r>
                <w:rPr>
                  <w:rStyle w:val="Hyperlink"/>
                  <w:rFonts w:ascii="Arial" w:hAnsi="Arial" w:cs="Arial"/>
                  <w:color w:val="5327EF"/>
                  <w:sz w:val="20"/>
                  <w:szCs w:val="20"/>
                  <w:bdr w:val="none" w:sz="0" w:space="0" w:color="auto" w:frame="1"/>
                </w:rPr>
                <w:t>VOED 6533 - Human Resource Management in Vocational Education</w:t>
              </w:r>
            </w:hyperlink>
          </w:p>
        </w:tc>
      </w:tr>
      <w:tr w:rsidR="00B22C79" w14:paraId="7D650000" w14:textId="77777777" w:rsidTr="00B22C79">
        <w:trPr>
          <w:tblCellSpacing w:w="15" w:type="dxa"/>
        </w:trPr>
        <w:tc>
          <w:tcPr>
            <w:tcW w:w="0" w:type="auto"/>
            <w:tcMar>
              <w:top w:w="0" w:type="dxa"/>
              <w:left w:w="0" w:type="dxa"/>
              <w:bottom w:w="0" w:type="dxa"/>
              <w:right w:w="0" w:type="dxa"/>
            </w:tcMar>
            <w:hideMark/>
          </w:tcPr>
          <w:p w14:paraId="5C97533A" w14:textId="77777777" w:rsidR="00B22C79" w:rsidRDefault="00B22C79">
            <w:pPr>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7191BB70" w14:textId="77777777" w:rsidR="00B22C79" w:rsidRDefault="00B22C79">
            <w:pPr>
              <w:rPr>
                <w:rFonts w:ascii="Arial" w:hAnsi="Arial" w:cs="Arial"/>
                <w:color w:val="000000"/>
                <w:sz w:val="20"/>
                <w:szCs w:val="20"/>
              </w:rPr>
            </w:pPr>
            <w:r>
              <w:rPr>
                <w:rFonts w:ascii="Arial" w:hAnsi="Arial" w:cs="Arial"/>
                <w:color w:val="000000"/>
                <w:sz w:val="20"/>
                <w:szCs w:val="20"/>
              </w:rPr>
              <w:t>•  </w:t>
            </w:r>
            <w:hyperlink r:id="rId28" w:tgtFrame="_blank" w:tooltip="VOED 6543 - Administration and Supervision of Adult and Vocational Education opens a new window" w:history="1">
              <w:r>
                <w:rPr>
                  <w:rStyle w:val="Hyperlink"/>
                  <w:rFonts w:ascii="Arial" w:hAnsi="Arial" w:cs="Arial"/>
                  <w:color w:val="5327EF"/>
                  <w:sz w:val="20"/>
                  <w:szCs w:val="20"/>
                  <w:bdr w:val="none" w:sz="0" w:space="0" w:color="auto" w:frame="1"/>
                </w:rPr>
                <w:t>VOED 6543 - Administration and Supervision of Adult and Vocational Education</w:t>
              </w:r>
            </w:hyperlink>
          </w:p>
          <w:p w14:paraId="36BD5B2B" w14:textId="77777777" w:rsidR="00B22C79" w:rsidRPr="00B22C79" w:rsidRDefault="00B22C79" w:rsidP="00B22C79">
            <w:pPr>
              <w:shd w:val="clear" w:color="auto" w:fill="EEEEEE"/>
              <w:spacing w:before="300" w:after="150" w:line="240" w:lineRule="auto"/>
              <w:textAlignment w:val="baseline"/>
              <w:outlineLvl w:val="2"/>
              <w:rPr>
                <w:rFonts w:ascii="Arial" w:eastAsia="Times New Roman" w:hAnsi="Arial" w:cs="Arial"/>
                <w:b/>
                <w:bCs/>
                <w:strike/>
                <w:color w:val="000000"/>
                <w:sz w:val="24"/>
                <w:szCs w:val="24"/>
              </w:rPr>
            </w:pPr>
            <w:r w:rsidRPr="00B22C79">
              <w:rPr>
                <w:rFonts w:ascii="Arial" w:eastAsia="Times New Roman" w:hAnsi="Arial" w:cs="Arial"/>
                <w:b/>
                <w:bCs/>
                <w:strike/>
                <w:color w:val="000000"/>
                <w:sz w:val="24"/>
                <w:szCs w:val="24"/>
                <w:highlight w:val="yellow"/>
              </w:rPr>
              <w:t>VOED 6543</w:t>
            </w:r>
            <w:r w:rsidRPr="00B22C79">
              <w:rPr>
                <w:rFonts w:ascii="Arial" w:eastAsia="Times New Roman" w:hAnsi="Arial" w:cs="Arial"/>
                <w:b/>
                <w:bCs/>
                <w:strike/>
                <w:color w:val="000000"/>
                <w:sz w:val="24"/>
                <w:szCs w:val="24"/>
              </w:rPr>
              <w:t xml:space="preserve"> - Administration and Supervision of Adult </w:t>
            </w:r>
            <w:r w:rsidRPr="00B22C79">
              <w:rPr>
                <w:rFonts w:ascii="Arial" w:eastAsia="Times New Roman" w:hAnsi="Arial" w:cs="Arial"/>
                <w:b/>
                <w:bCs/>
                <w:strike/>
                <w:color w:val="000000"/>
                <w:sz w:val="24"/>
                <w:szCs w:val="24"/>
                <w:highlight w:val="yellow"/>
              </w:rPr>
              <w:t>and Vocational</w:t>
            </w:r>
            <w:r w:rsidRPr="00B22C79">
              <w:rPr>
                <w:rFonts w:ascii="Arial" w:eastAsia="Times New Roman" w:hAnsi="Arial" w:cs="Arial"/>
                <w:b/>
                <w:bCs/>
                <w:strike/>
                <w:color w:val="000000"/>
                <w:sz w:val="24"/>
                <w:szCs w:val="24"/>
              </w:rPr>
              <w:t xml:space="preserve"> Education</w:t>
            </w:r>
          </w:p>
          <w:p w14:paraId="195F5345" w14:textId="77777777" w:rsidR="00B22C79" w:rsidRPr="00B22C79" w:rsidRDefault="00A02E98" w:rsidP="00B22C79">
            <w:pPr>
              <w:spacing w:after="0" w:line="240" w:lineRule="auto"/>
              <w:rPr>
                <w:rFonts w:ascii="Times New Roman" w:eastAsia="Times New Roman" w:hAnsi="Times New Roman" w:cs="Times New Roman"/>
                <w:strike/>
                <w:sz w:val="24"/>
                <w:szCs w:val="24"/>
              </w:rPr>
            </w:pPr>
            <w:r w:rsidRPr="00A02E98">
              <w:rPr>
                <w:rFonts w:ascii="Times New Roman" w:eastAsia="Times New Roman" w:hAnsi="Times New Roman" w:cs="Times New Roman"/>
                <w:strike/>
                <w:noProof/>
                <w:sz w:val="24"/>
                <w:szCs w:val="24"/>
              </w:rPr>
              <w:pict w14:anchorId="0F868588">
                <v:rect id="_x0000_i1025" alt="" style="width:468pt;height:.05pt;mso-width-percent:0;mso-height-percent:0;mso-width-percent:0;mso-height-percent:0" o:hralign="center" o:hrstd="t" o:hrnoshade="t" o:hr="t" fillcolor="black" stroked="f"/>
              </w:pict>
            </w:r>
          </w:p>
          <w:p w14:paraId="3460B74E" w14:textId="790A3EF3" w:rsidR="00B22C79" w:rsidRDefault="00B22C79" w:rsidP="00B22C79">
            <w:pPr>
              <w:rPr>
                <w:rFonts w:ascii="Arial" w:hAnsi="Arial" w:cs="Arial"/>
                <w:color w:val="000000"/>
                <w:sz w:val="20"/>
                <w:szCs w:val="20"/>
              </w:rPr>
            </w:pPr>
            <w:r w:rsidRPr="00B22C79">
              <w:rPr>
                <w:rFonts w:ascii="Arial" w:eastAsia="Times New Roman" w:hAnsi="Arial" w:cs="Arial"/>
                <w:b/>
                <w:bCs/>
                <w:strike/>
                <w:color w:val="000000"/>
                <w:sz w:val="20"/>
                <w:szCs w:val="20"/>
                <w:bdr w:val="none" w:sz="0" w:space="0" w:color="auto" w:frame="1"/>
                <w:shd w:val="clear" w:color="auto" w:fill="EEEEEE"/>
              </w:rPr>
              <w:t xml:space="preserve">Sem. </w:t>
            </w:r>
            <w:proofErr w:type="spellStart"/>
            <w:r w:rsidRPr="00B22C79">
              <w:rPr>
                <w:rFonts w:ascii="Arial" w:eastAsia="Times New Roman" w:hAnsi="Arial" w:cs="Arial"/>
                <w:b/>
                <w:bCs/>
                <w:strike/>
                <w:color w:val="000000"/>
                <w:sz w:val="20"/>
                <w:szCs w:val="20"/>
                <w:bdr w:val="none" w:sz="0" w:space="0" w:color="auto" w:frame="1"/>
                <w:shd w:val="clear" w:color="auto" w:fill="EEEEEE"/>
              </w:rPr>
              <w:t>Hrs</w:t>
            </w:r>
            <w:proofErr w:type="spellEnd"/>
            <w:r w:rsidRPr="00B22C79">
              <w:rPr>
                <w:rFonts w:ascii="Arial" w:eastAsia="Times New Roman" w:hAnsi="Arial" w:cs="Arial"/>
                <w:b/>
                <w:bCs/>
                <w:strike/>
                <w:color w:val="000000"/>
                <w:sz w:val="20"/>
                <w:szCs w:val="20"/>
                <w:bdr w:val="none" w:sz="0" w:space="0" w:color="auto" w:frame="1"/>
                <w:shd w:val="clear" w:color="auto" w:fill="EEEEEE"/>
              </w:rPr>
              <w:t>:</w:t>
            </w:r>
            <w:r w:rsidRPr="00B22C79">
              <w:rPr>
                <w:rFonts w:ascii="Arial" w:eastAsia="Times New Roman" w:hAnsi="Arial" w:cs="Arial"/>
                <w:strike/>
                <w:color w:val="000000"/>
                <w:sz w:val="20"/>
                <w:szCs w:val="20"/>
                <w:shd w:val="clear" w:color="auto" w:fill="EEEEEE"/>
              </w:rPr>
              <w:t> </w:t>
            </w:r>
            <w:r w:rsidRPr="00B22C79">
              <w:rPr>
                <w:rFonts w:ascii="Arial" w:eastAsia="Times New Roman" w:hAnsi="Arial" w:cs="Arial"/>
                <w:b/>
                <w:bCs/>
                <w:strike/>
                <w:color w:val="000000"/>
                <w:sz w:val="20"/>
                <w:szCs w:val="20"/>
                <w:bdr w:val="none" w:sz="0" w:space="0" w:color="auto" w:frame="1"/>
                <w:shd w:val="clear" w:color="auto" w:fill="EEEEEE"/>
              </w:rPr>
              <w:t>3</w:t>
            </w:r>
            <w:r w:rsidRPr="00B22C79">
              <w:rPr>
                <w:rFonts w:ascii="Arial" w:eastAsia="Times New Roman" w:hAnsi="Arial" w:cs="Arial"/>
                <w:strike/>
                <w:color w:val="000000"/>
                <w:sz w:val="20"/>
                <w:szCs w:val="20"/>
              </w:rPr>
              <w:br/>
            </w:r>
            <w:r w:rsidRPr="00B22C79">
              <w:rPr>
                <w:rFonts w:ascii="Arial" w:eastAsia="Times New Roman" w:hAnsi="Arial" w:cs="Arial"/>
                <w:strike/>
                <w:color w:val="000000"/>
                <w:sz w:val="20"/>
                <w:szCs w:val="20"/>
              </w:rPr>
              <w:br/>
            </w:r>
            <w:r w:rsidRPr="00B22C79">
              <w:rPr>
                <w:rFonts w:ascii="Arial" w:eastAsia="Times New Roman" w:hAnsi="Arial" w:cs="Arial"/>
                <w:strike/>
                <w:color w:val="000000"/>
                <w:sz w:val="20"/>
                <w:szCs w:val="20"/>
                <w:shd w:val="clear" w:color="auto" w:fill="EEEEEE"/>
              </w:rPr>
              <w:t xml:space="preserve">A study of the problems and procedures involved in the supervision and administration of </w:t>
            </w:r>
            <w:r w:rsidRPr="00B22C79">
              <w:rPr>
                <w:rFonts w:ascii="Arial" w:eastAsia="Times New Roman" w:hAnsi="Arial" w:cs="Arial"/>
                <w:strike/>
                <w:color w:val="000000"/>
                <w:sz w:val="20"/>
                <w:szCs w:val="20"/>
                <w:highlight w:val="yellow"/>
                <w:shd w:val="clear" w:color="auto" w:fill="EEEEEE"/>
              </w:rPr>
              <w:t>vocational</w:t>
            </w:r>
            <w:r w:rsidRPr="00B22C79">
              <w:rPr>
                <w:rFonts w:ascii="Arial" w:eastAsia="Times New Roman" w:hAnsi="Arial" w:cs="Arial"/>
                <w:strike/>
                <w:color w:val="000000"/>
                <w:sz w:val="20"/>
                <w:szCs w:val="20"/>
                <w:shd w:val="clear" w:color="auto" w:fill="EEEEEE"/>
              </w:rPr>
              <w:t xml:space="preserve"> education. Considered from the national, state, and local levels.</w:t>
            </w:r>
          </w:p>
        </w:tc>
      </w:tr>
      <w:tr w:rsidR="00B22C79" w14:paraId="31B9BF5C" w14:textId="77777777" w:rsidTr="00B22C79">
        <w:trPr>
          <w:tblCellSpacing w:w="15" w:type="dxa"/>
        </w:trPr>
        <w:tc>
          <w:tcPr>
            <w:tcW w:w="0" w:type="auto"/>
            <w:tcMar>
              <w:top w:w="0" w:type="dxa"/>
              <w:left w:w="0" w:type="dxa"/>
              <w:bottom w:w="0" w:type="dxa"/>
              <w:right w:w="0" w:type="dxa"/>
            </w:tcMar>
            <w:hideMark/>
          </w:tcPr>
          <w:p w14:paraId="26BE09F2" w14:textId="77777777" w:rsidR="00B22C79" w:rsidRDefault="00B22C79">
            <w:pPr>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63904BD3" w14:textId="77777777" w:rsidR="00B22C79" w:rsidRDefault="00B22C79">
            <w:pPr>
              <w:rPr>
                <w:rFonts w:ascii="Arial" w:hAnsi="Arial" w:cs="Arial"/>
                <w:color w:val="000000"/>
                <w:sz w:val="20"/>
                <w:szCs w:val="20"/>
              </w:rPr>
            </w:pPr>
            <w:r>
              <w:rPr>
                <w:rFonts w:ascii="Arial" w:hAnsi="Arial" w:cs="Arial"/>
                <w:color w:val="000000"/>
                <w:sz w:val="20"/>
                <w:szCs w:val="20"/>
              </w:rPr>
              <w:t>•  </w:t>
            </w:r>
            <w:hyperlink r:id="rId29" w:tgtFrame="_blank" w:tooltip="VOED 6563 - Instructional Management in Vocational Education opens a new window" w:history="1">
              <w:r>
                <w:rPr>
                  <w:rStyle w:val="Hyperlink"/>
                  <w:rFonts w:ascii="Arial" w:hAnsi="Arial" w:cs="Arial"/>
                  <w:color w:val="5327EF"/>
                  <w:sz w:val="20"/>
                  <w:szCs w:val="20"/>
                  <w:bdr w:val="none" w:sz="0" w:space="0" w:color="auto" w:frame="1"/>
                </w:rPr>
                <w:t>VOED 6563 - Instructional Management in Vocational Education</w:t>
              </w:r>
            </w:hyperlink>
          </w:p>
        </w:tc>
      </w:tr>
      <w:tr w:rsidR="00B22C79" w14:paraId="654F2659" w14:textId="77777777" w:rsidTr="00B22C79">
        <w:trPr>
          <w:tblCellSpacing w:w="15" w:type="dxa"/>
        </w:trPr>
        <w:tc>
          <w:tcPr>
            <w:tcW w:w="0" w:type="auto"/>
            <w:tcMar>
              <w:top w:w="0" w:type="dxa"/>
              <w:left w:w="0" w:type="dxa"/>
              <w:bottom w:w="0" w:type="dxa"/>
              <w:right w:w="0" w:type="dxa"/>
            </w:tcMar>
            <w:hideMark/>
          </w:tcPr>
          <w:p w14:paraId="3DEF00DE" w14:textId="77777777" w:rsidR="00B22C79" w:rsidRDefault="00B22C79">
            <w:pPr>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15011353" w14:textId="77777777" w:rsidR="00B22C79" w:rsidRDefault="00B22C79">
            <w:pPr>
              <w:rPr>
                <w:rFonts w:ascii="Arial" w:hAnsi="Arial" w:cs="Arial"/>
                <w:color w:val="000000"/>
                <w:sz w:val="20"/>
                <w:szCs w:val="20"/>
              </w:rPr>
            </w:pPr>
            <w:r>
              <w:rPr>
                <w:rFonts w:ascii="Arial" w:hAnsi="Arial" w:cs="Arial"/>
                <w:color w:val="000000"/>
                <w:sz w:val="20"/>
                <w:szCs w:val="20"/>
              </w:rPr>
              <w:t>•  </w:t>
            </w:r>
            <w:hyperlink r:id="rId30" w:tgtFrame="_blank" w:tooltip="VOED 6573 - Introduction to Research and Evaluation in Vocational Education opens a new window" w:history="1">
              <w:r>
                <w:rPr>
                  <w:rStyle w:val="Hyperlink"/>
                  <w:rFonts w:ascii="Arial" w:hAnsi="Arial" w:cs="Arial"/>
                  <w:color w:val="5327EF"/>
                  <w:sz w:val="20"/>
                  <w:szCs w:val="20"/>
                  <w:bdr w:val="none" w:sz="0" w:space="0" w:color="auto" w:frame="1"/>
                </w:rPr>
                <w:t>VOED 6573 - Introduction to Research and Evaluation in Vocational Education</w:t>
              </w:r>
            </w:hyperlink>
          </w:p>
        </w:tc>
      </w:tr>
    </w:tbl>
    <w:p w14:paraId="7BD940F9" w14:textId="2E60FBF8" w:rsidR="00E75593" w:rsidRDefault="00E75593" w:rsidP="00D3680D">
      <w:pPr>
        <w:tabs>
          <w:tab w:val="left" w:pos="360"/>
          <w:tab w:val="left" w:pos="720"/>
        </w:tabs>
        <w:spacing w:after="0" w:line="240" w:lineRule="auto"/>
        <w:rPr>
          <w:rFonts w:asciiTheme="majorHAnsi" w:hAnsiTheme="majorHAnsi" w:cs="Arial"/>
          <w:sz w:val="20"/>
          <w:szCs w:val="20"/>
        </w:rPr>
      </w:pPr>
    </w:p>
    <w:p w14:paraId="1D8416E3" w14:textId="77777777" w:rsidR="00D3680D" w:rsidRPr="00A3416E" w:rsidRDefault="00D3680D" w:rsidP="00D3680D">
      <w:pPr>
        <w:tabs>
          <w:tab w:val="left" w:pos="360"/>
          <w:tab w:val="left" w:pos="720"/>
        </w:tabs>
        <w:spacing w:after="0" w:line="240" w:lineRule="auto"/>
        <w:ind w:left="720"/>
        <w:rPr>
          <w:rFonts w:asciiTheme="majorHAnsi" w:hAnsiTheme="majorHAnsi" w:cs="Arial"/>
          <w:sz w:val="24"/>
          <w:szCs w:val="24"/>
        </w:rPr>
      </w:pPr>
    </w:p>
    <w:p w14:paraId="6F6EB1AB" w14:textId="54C5214D" w:rsidR="00D3680D" w:rsidRDefault="00D3680D" w:rsidP="00D3680D">
      <w:pPr>
        <w:spacing w:after="0" w:line="240" w:lineRule="auto"/>
        <w:jc w:val="center"/>
        <w:rPr>
          <w:rFonts w:ascii="Arial" w:eastAsia="Times New Roman" w:hAnsi="Arial" w:cs="Arial"/>
          <w:b/>
          <w:bCs/>
          <w:sz w:val="20"/>
          <w:szCs w:val="24"/>
        </w:rPr>
      </w:pPr>
    </w:p>
    <w:p w14:paraId="299B5CB1" w14:textId="483FC459" w:rsidR="00B22C79" w:rsidRDefault="00B22C79" w:rsidP="00D3680D">
      <w:pPr>
        <w:spacing w:after="0" w:line="240" w:lineRule="auto"/>
        <w:jc w:val="center"/>
        <w:rPr>
          <w:rFonts w:ascii="Arial" w:eastAsia="Times New Roman" w:hAnsi="Arial" w:cs="Arial"/>
          <w:b/>
          <w:bCs/>
          <w:sz w:val="20"/>
          <w:szCs w:val="24"/>
        </w:rPr>
      </w:pPr>
    </w:p>
    <w:p w14:paraId="3193C337" w14:textId="29BB50D0" w:rsidR="00B22C79" w:rsidRDefault="00B22C79" w:rsidP="00B22C79">
      <w:pPr>
        <w:spacing w:after="0" w:line="240" w:lineRule="auto"/>
        <w:rPr>
          <w:rFonts w:ascii="Arial" w:eastAsia="Times New Roman" w:hAnsi="Arial" w:cs="Arial"/>
          <w:b/>
          <w:bCs/>
          <w:sz w:val="20"/>
          <w:szCs w:val="24"/>
        </w:rPr>
      </w:pPr>
      <w:r>
        <w:rPr>
          <w:rFonts w:ascii="Arial" w:eastAsia="Times New Roman" w:hAnsi="Arial" w:cs="Arial"/>
          <w:b/>
          <w:bCs/>
          <w:sz w:val="20"/>
          <w:szCs w:val="24"/>
        </w:rPr>
        <w:t xml:space="preserve">NEW: </w:t>
      </w:r>
    </w:p>
    <w:p w14:paraId="121808F7" w14:textId="77777777" w:rsidR="00B22C79" w:rsidRPr="00092076" w:rsidRDefault="00B22C79" w:rsidP="00B22C79">
      <w:pPr>
        <w:spacing w:after="0" w:line="240" w:lineRule="auto"/>
        <w:rPr>
          <w:rFonts w:ascii="Arial" w:eastAsia="Times New Roman" w:hAnsi="Arial" w:cs="Arial"/>
          <w:b/>
          <w:bCs/>
          <w:sz w:val="20"/>
          <w:szCs w:val="24"/>
        </w:rPr>
      </w:pPr>
    </w:p>
    <w:tbl>
      <w:tblPr>
        <w:tblW w:w="10155" w:type="dxa"/>
        <w:tblCellSpacing w:w="15" w:type="dxa"/>
        <w:tblCellMar>
          <w:top w:w="15" w:type="dxa"/>
          <w:left w:w="15" w:type="dxa"/>
          <w:bottom w:w="15" w:type="dxa"/>
          <w:right w:w="15" w:type="dxa"/>
        </w:tblCellMar>
        <w:tblLook w:val="04A0" w:firstRow="1" w:lastRow="0" w:firstColumn="1" w:lastColumn="0" w:noHBand="0" w:noVBand="1"/>
      </w:tblPr>
      <w:tblGrid>
        <w:gridCol w:w="157"/>
        <w:gridCol w:w="9998"/>
      </w:tblGrid>
      <w:tr w:rsidR="00B22C79" w14:paraId="4509AC2D" w14:textId="77777777" w:rsidTr="00B22C79">
        <w:trPr>
          <w:tblCellSpacing w:w="15" w:type="dxa"/>
        </w:trPr>
        <w:tc>
          <w:tcPr>
            <w:tcW w:w="0" w:type="auto"/>
            <w:gridSpan w:val="2"/>
            <w:tcMar>
              <w:top w:w="0" w:type="dxa"/>
              <w:left w:w="0" w:type="dxa"/>
              <w:bottom w:w="0" w:type="dxa"/>
              <w:right w:w="0" w:type="dxa"/>
            </w:tcMar>
            <w:hideMark/>
          </w:tcPr>
          <w:p w14:paraId="7D692051" w14:textId="77777777" w:rsidR="00B22C79" w:rsidRDefault="00B22C79">
            <w:pPr>
              <w:pStyle w:val="NormalWeb"/>
              <w:spacing w:before="0" w:beforeAutospacing="0" w:after="0" w:afterAutospacing="0"/>
              <w:textAlignment w:val="baseline"/>
              <w:rPr>
                <w:rFonts w:ascii="inherit" w:hAnsi="inherit" w:cs="Arial"/>
                <w:color w:val="000000"/>
                <w:sz w:val="20"/>
                <w:szCs w:val="20"/>
              </w:rPr>
            </w:pPr>
            <w:r>
              <w:rPr>
                <w:rStyle w:val="Strong"/>
                <w:rFonts w:ascii="inherit" w:hAnsi="inherit" w:cs="Arial"/>
                <w:color w:val="000000"/>
                <w:sz w:val="20"/>
                <w:szCs w:val="20"/>
                <w:bdr w:val="none" w:sz="0" w:space="0" w:color="auto" w:frame="1"/>
              </w:rPr>
              <w:t>Adult Education</w:t>
            </w:r>
          </w:p>
        </w:tc>
      </w:tr>
      <w:tr w:rsidR="00B22C79" w14:paraId="6E259A0F" w14:textId="77777777" w:rsidTr="00B22C79">
        <w:trPr>
          <w:tblCellSpacing w:w="15" w:type="dxa"/>
        </w:trPr>
        <w:tc>
          <w:tcPr>
            <w:tcW w:w="112" w:type="dxa"/>
            <w:tcMar>
              <w:top w:w="0" w:type="dxa"/>
              <w:left w:w="0" w:type="dxa"/>
              <w:bottom w:w="0" w:type="dxa"/>
              <w:right w:w="0" w:type="dxa"/>
            </w:tcMar>
            <w:hideMark/>
          </w:tcPr>
          <w:p w14:paraId="1F1F11CB" w14:textId="77777777" w:rsidR="00B22C79" w:rsidRDefault="00B22C79">
            <w:pPr>
              <w:rPr>
                <w:rFonts w:ascii="Arial" w:hAnsi="Arial" w:cs="Arial"/>
                <w:color w:val="000000"/>
                <w:sz w:val="20"/>
                <w:szCs w:val="20"/>
              </w:rPr>
            </w:pPr>
            <w:r>
              <w:rPr>
                <w:rFonts w:ascii="Arial" w:hAnsi="Arial" w:cs="Arial"/>
                <w:color w:val="000000"/>
                <w:sz w:val="20"/>
                <w:szCs w:val="20"/>
              </w:rPr>
              <w:t>  </w:t>
            </w:r>
          </w:p>
        </w:tc>
        <w:tc>
          <w:tcPr>
            <w:tcW w:w="9953" w:type="dxa"/>
            <w:tcMar>
              <w:top w:w="0" w:type="dxa"/>
              <w:left w:w="0" w:type="dxa"/>
              <w:bottom w:w="0" w:type="dxa"/>
              <w:right w:w="0" w:type="dxa"/>
            </w:tcMar>
            <w:hideMark/>
          </w:tcPr>
          <w:p w14:paraId="05FA4B40" w14:textId="77777777" w:rsidR="00B22C79" w:rsidRDefault="00B22C79">
            <w:pPr>
              <w:rPr>
                <w:rFonts w:ascii="Arial" w:hAnsi="Arial" w:cs="Arial"/>
                <w:color w:val="000000"/>
                <w:sz w:val="20"/>
                <w:szCs w:val="20"/>
              </w:rPr>
            </w:pPr>
            <w:r>
              <w:rPr>
                <w:rFonts w:ascii="Arial" w:hAnsi="Arial" w:cs="Arial"/>
                <w:color w:val="000000"/>
                <w:sz w:val="20"/>
                <w:szCs w:val="20"/>
              </w:rPr>
              <w:t>•  </w:t>
            </w:r>
            <w:hyperlink r:id="rId31" w:tgtFrame="_blank" w:tooltip="ELAE 5513 - Introduction to Adult Education opens a new window" w:history="1">
              <w:r>
                <w:rPr>
                  <w:rStyle w:val="Hyperlink"/>
                  <w:rFonts w:ascii="Arial" w:hAnsi="Arial" w:cs="Arial"/>
                  <w:color w:val="5327EF"/>
                  <w:sz w:val="20"/>
                  <w:szCs w:val="20"/>
                  <w:bdr w:val="none" w:sz="0" w:space="0" w:color="auto" w:frame="1"/>
                </w:rPr>
                <w:t>ELAE 5513 - Introduction to Adult Education</w:t>
              </w:r>
            </w:hyperlink>
          </w:p>
        </w:tc>
      </w:tr>
      <w:tr w:rsidR="00B22C79" w14:paraId="5BCC886F" w14:textId="77777777" w:rsidTr="00B22C79">
        <w:trPr>
          <w:tblCellSpacing w:w="15" w:type="dxa"/>
        </w:trPr>
        <w:tc>
          <w:tcPr>
            <w:tcW w:w="112" w:type="dxa"/>
            <w:tcMar>
              <w:top w:w="0" w:type="dxa"/>
              <w:left w:w="0" w:type="dxa"/>
              <w:bottom w:w="0" w:type="dxa"/>
              <w:right w:w="0" w:type="dxa"/>
            </w:tcMar>
            <w:hideMark/>
          </w:tcPr>
          <w:p w14:paraId="33941A0D" w14:textId="77777777" w:rsidR="00B22C79" w:rsidRDefault="00B22C79">
            <w:pPr>
              <w:rPr>
                <w:rFonts w:ascii="Arial" w:hAnsi="Arial" w:cs="Arial"/>
                <w:color w:val="000000"/>
                <w:sz w:val="20"/>
                <w:szCs w:val="20"/>
              </w:rPr>
            </w:pPr>
            <w:r>
              <w:rPr>
                <w:rFonts w:ascii="Arial" w:hAnsi="Arial" w:cs="Arial"/>
                <w:color w:val="000000"/>
                <w:sz w:val="20"/>
                <w:szCs w:val="20"/>
              </w:rPr>
              <w:t>  </w:t>
            </w:r>
          </w:p>
        </w:tc>
        <w:tc>
          <w:tcPr>
            <w:tcW w:w="9953" w:type="dxa"/>
            <w:tcMar>
              <w:top w:w="0" w:type="dxa"/>
              <w:left w:w="0" w:type="dxa"/>
              <w:bottom w:w="0" w:type="dxa"/>
              <w:right w:w="0" w:type="dxa"/>
            </w:tcMar>
            <w:hideMark/>
          </w:tcPr>
          <w:p w14:paraId="53B82E14" w14:textId="77777777" w:rsidR="00B22C79" w:rsidRDefault="00B22C79">
            <w:pPr>
              <w:rPr>
                <w:rFonts w:ascii="Arial" w:hAnsi="Arial" w:cs="Arial"/>
                <w:color w:val="000000"/>
                <w:sz w:val="20"/>
                <w:szCs w:val="20"/>
              </w:rPr>
            </w:pPr>
            <w:r>
              <w:rPr>
                <w:rFonts w:ascii="Arial" w:hAnsi="Arial" w:cs="Arial"/>
                <w:color w:val="000000"/>
                <w:sz w:val="20"/>
                <w:szCs w:val="20"/>
              </w:rPr>
              <w:t>•  </w:t>
            </w:r>
            <w:hyperlink r:id="rId32" w:tgtFrame="_blank" w:tooltip="ELAE 5523 - Psychology of the Adult opens a new window" w:history="1">
              <w:r>
                <w:rPr>
                  <w:rStyle w:val="Hyperlink"/>
                  <w:rFonts w:ascii="Arial" w:hAnsi="Arial" w:cs="Arial"/>
                  <w:color w:val="5327EF"/>
                  <w:sz w:val="20"/>
                  <w:szCs w:val="20"/>
                  <w:bdr w:val="none" w:sz="0" w:space="0" w:color="auto" w:frame="1"/>
                </w:rPr>
                <w:t>ELAE 5523 - Psychology of the Adult</w:t>
              </w:r>
            </w:hyperlink>
          </w:p>
        </w:tc>
      </w:tr>
      <w:tr w:rsidR="00B22C79" w14:paraId="02B23D16" w14:textId="77777777" w:rsidTr="00B22C79">
        <w:trPr>
          <w:tblCellSpacing w:w="15" w:type="dxa"/>
        </w:trPr>
        <w:tc>
          <w:tcPr>
            <w:tcW w:w="112" w:type="dxa"/>
            <w:tcMar>
              <w:top w:w="0" w:type="dxa"/>
              <w:left w:w="0" w:type="dxa"/>
              <w:bottom w:w="0" w:type="dxa"/>
              <w:right w:w="0" w:type="dxa"/>
            </w:tcMar>
            <w:hideMark/>
          </w:tcPr>
          <w:p w14:paraId="509AFBFD" w14:textId="77777777" w:rsidR="00B22C79" w:rsidRDefault="00B22C79">
            <w:pPr>
              <w:rPr>
                <w:rFonts w:ascii="Arial" w:hAnsi="Arial" w:cs="Arial"/>
                <w:color w:val="000000"/>
                <w:sz w:val="20"/>
                <w:szCs w:val="20"/>
              </w:rPr>
            </w:pPr>
            <w:r>
              <w:rPr>
                <w:rFonts w:ascii="Arial" w:hAnsi="Arial" w:cs="Arial"/>
                <w:color w:val="000000"/>
                <w:sz w:val="20"/>
                <w:szCs w:val="20"/>
              </w:rPr>
              <w:t>  </w:t>
            </w:r>
          </w:p>
        </w:tc>
        <w:tc>
          <w:tcPr>
            <w:tcW w:w="9953" w:type="dxa"/>
            <w:tcMar>
              <w:top w:w="0" w:type="dxa"/>
              <w:left w:w="0" w:type="dxa"/>
              <w:bottom w:w="0" w:type="dxa"/>
              <w:right w:w="0" w:type="dxa"/>
            </w:tcMar>
            <w:hideMark/>
          </w:tcPr>
          <w:p w14:paraId="64C207CD" w14:textId="77777777" w:rsidR="00B22C79" w:rsidRDefault="00B22C79">
            <w:pPr>
              <w:rPr>
                <w:rFonts w:ascii="Arial" w:hAnsi="Arial" w:cs="Arial"/>
                <w:color w:val="000000"/>
                <w:sz w:val="20"/>
                <w:szCs w:val="20"/>
              </w:rPr>
            </w:pPr>
            <w:r>
              <w:rPr>
                <w:rFonts w:ascii="Arial" w:hAnsi="Arial" w:cs="Arial"/>
                <w:color w:val="000000"/>
                <w:sz w:val="20"/>
                <w:szCs w:val="20"/>
              </w:rPr>
              <w:t>•  </w:t>
            </w:r>
            <w:hyperlink r:id="rId33" w:tgtFrame="_blank" w:tooltip="ELAE 5533 - Methods and Materials for the Adult Learner opens a new window" w:history="1">
              <w:r>
                <w:rPr>
                  <w:rStyle w:val="Hyperlink"/>
                  <w:rFonts w:ascii="Arial" w:hAnsi="Arial" w:cs="Arial"/>
                  <w:color w:val="5327EF"/>
                  <w:sz w:val="20"/>
                  <w:szCs w:val="20"/>
                  <w:bdr w:val="none" w:sz="0" w:space="0" w:color="auto" w:frame="1"/>
                </w:rPr>
                <w:t>ELAE 5533 - Methods and Materials for the Adult Learner</w:t>
              </w:r>
            </w:hyperlink>
          </w:p>
        </w:tc>
      </w:tr>
      <w:tr w:rsidR="00B22C79" w14:paraId="69E33B21" w14:textId="77777777" w:rsidTr="00B22C79">
        <w:trPr>
          <w:tblCellSpacing w:w="15" w:type="dxa"/>
        </w:trPr>
        <w:tc>
          <w:tcPr>
            <w:tcW w:w="112" w:type="dxa"/>
            <w:tcMar>
              <w:top w:w="0" w:type="dxa"/>
              <w:left w:w="0" w:type="dxa"/>
              <w:bottom w:w="0" w:type="dxa"/>
              <w:right w:w="0" w:type="dxa"/>
            </w:tcMar>
            <w:hideMark/>
          </w:tcPr>
          <w:p w14:paraId="0ADE20E7" w14:textId="77777777" w:rsidR="00B22C79" w:rsidRDefault="00B22C79">
            <w:pPr>
              <w:rPr>
                <w:rFonts w:ascii="Arial" w:hAnsi="Arial" w:cs="Arial"/>
                <w:color w:val="000000"/>
                <w:sz w:val="20"/>
                <w:szCs w:val="20"/>
              </w:rPr>
            </w:pPr>
            <w:r>
              <w:rPr>
                <w:rFonts w:ascii="Arial" w:hAnsi="Arial" w:cs="Arial"/>
                <w:color w:val="000000"/>
                <w:sz w:val="20"/>
                <w:szCs w:val="20"/>
              </w:rPr>
              <w:t>  </w:t>
            </w:r>
          </w:p>
        </w:tc>
        <w:tc>
          <w:tcPr>
            <w:tcW w:w="9953" w:type="dxa"/>
            <w:tcMar>
              <w:top w:w="0" w:type="dxa"/>
              <w:left w:w="0" w:type="dxa"/>
              <w:bottom w:w="0" w:type="dxa"/>
              <w:right w:w="0" w:type="dxa"/>
            </w:tcMar>
            <w:hideMark/>
          </w:tcPr>
          <w:p w14:paraId="06A10255" w14:textId="77777777" w:rsidR="00B22C79" w:rsidRDefault="00B22C79">
            <w:pPr>
              <w:rPr>
                <w:rFonts w:ascii="Arial" w:hAnsi="Arial" w:cs="Arial"/>
                <w:color w:val="000000"/>
                <w:sz w:val="20"/>
                <w:szCs w:val="20"/>
              </w:rPr>
            </w:pPr>
            <w:r>
              <w:rPr>
                <w:rFonts w:ascii="Arial" w:hAnsi="Arial" w:cs="Arial"/>
                <w:color w:val="000000"/>
                <w:sz w:val="20"/>
                <w:szCs w:val="20"/>
              </w:rPr>
              <w:t>•  </w:t>
            </w:r>
            <w:hyperlink r:id="rId34" w:tgtFrame="_blank" w:tooltip="ELAE 5543 - Teaching Reading to Adults opens a new window" w:history="1">
              <w:r>
                <w:rPr>
                  <w:rStyle w:val="Hyperlink"/>
                  <w:rFonts w:ascii="Arial" w:hAnsi="Arial" w:cs="Arial"/>
                  <w:color w:val="5327EF"/>
                  <w:sz w:val="20"/>
                  <w:szCs w:val="20"/>
                  <w:bdr w:val="none" w:sz="0" w:space="0" w:color="auto" w:frame="1"/>
                </w:rPr>
                <w:t>ELAE 5543 - Teaching Reading to Adults</w:t>
              </w:r>
            </w:hyperlink>
          </w:p>
        </w:tc>
      </w:tr>
      <w:tr w:rsidR="00B22C79" w14:paraId="201226C2" w14:textId="77777777" w:rsidTr="00B22C79">
        <w:trPr>
          <w:tblCellSpacing w:w="15" w:type="dxa"/>
        </w:trPr>
        <w:tc>
          <w:tcPr>
            <w:tcW w:w="112" w:type="dxa"/>
            <w:tcMar>
              <w:top w:w="0" w:type="dxa"/>
              <w:left w:w="0" w:type="dxa"/>
              <w:bottom w:w="0" w:type="dxa"/>
              <w:right w:w="0" w:type="dxa"/>
            </w:tcMar>
            <w:hideMark/>
          </w:tcPr>
          <w:p w14:paraId="4D603DC7" w14:textId="77777777" w:rsidR="00B22C79" w:rsidRDefault="00B22C79">
            <w:pPr>
              <w:rPr>
                <w:rFonts w:ascii="Arial" w:hAnsi="Arial" w:cs="Arial"/>
                <w:color w:val="000000"/>
                <w:sz w:val="20"/>
                <w:szCs w:val="20"/>
              </w:rPr>
            </w:pPr>
            <w:r>
              <w:rPr>
                <w:rFonts w:ascii="Arial" w:hAnsi="Arial" w:cs="Arial"/>
                <w:color w:val="000000"/>
                <w:sz w:val="20"/>
                <w:szCs w:val="20"/>
              </w:rPr>
              <w:t>  </w:t>
            </w:r>
          </w:p>
        </w:tc>
        <w:tc>
          <w:tcPr>
            <w:tcW w:w="9953" w:type="dxa"/>
            <w:tcMar>
              <w:top w:w="0" w:type="dxa"/>
              <w:left w:w="0" w:type="dxa"/>
              <w:bottom w:w="0" w:type="dxa"/>
              <w:right w:w="0" w:type="dxa"/>
            </w:tcMar>
            <w:hideMark/>
          </w:tcPr>
          <w:p w14:paraId="002ED79C" w14:textId="77777777" w:rsidR="00B22C79" w:rsidRDefault="00B22C79">
            <w:pPr>
              <w:rPr>
                <w:rFonts w:ascii="Arial" w:hAnsi="Arial" w:cs="Arial"/>
                <w:color w:val="000000"/>
                <w:sz w:val="20"/>
                <w:szCs w:val="20"/>
              </w:rPr>
            </w:pPr>
            <w:r>
              <w:rPr>
                <w:rFonts w:ascii="Arial" w:hAnsi="Arial" w:cs="Arial"/>
                <w:color w:val="000000"/>
                <w:sz w:val="20"/>
                <w:szCs w:val="20"/>
              </w:rPr>
              <w:t>•  </w:t>
            </w:r>
            <w:hyperlink r:id="rId35" w:tgtFrame="_blank" w:tooltip="ELAE 5553 - Practicum in Adult Education opens a new window" w:history="1">
              <w:r>
                <w:rPr>
                  <w:rStyle w:val="Hyperlink"/>
                  <w:rFonts w:ascii="Arial" w:hAnsi="Arial" w:cs="Arial"/>
                  <w:color w:val="5327EF"/>
                  <w:sz w:val="20"/>
                  <w:szCs w:val="20"/>
                  <w:bdr w:val="none" w:sz="0" w:space="0" w:color="auto" w:frame="1"/>
                </w:rPr>
                <w:t>ELAE 5553 - Practicum in Adult Education</w:t>
              </w:r>
            </w:hyperlink>
          </w:p>
        </w:tc>
      </w:tr>
      <w:tr w:rsidR="00B22C79" w14:paraId="6074A7E0" w14:textId="77777777" w:rsidTr="00B22C79">
        <w:trPr>
          <w:tblCellSpacing w:w="15" w:type="dxa"/>
        </w:trPr>
        <w:tc>
          <w:tcPr>
            <w:tcW w:w="112" w:type="dxa"/>
            <w:tcMar>
              <w:top w:w="0" w:type="dxa"/>
              <w:left w:w="0" w:type="dxa"/>
              <w:bottom w:w="0" w:type="dxa"/>
              <w:right w:w="0" w:type="dxa"/>
            </w:tcMar>
            <w:hideMark/>
          </w:tcPr>
          <w:p w14:paraId="7365A4F6" w14:textId="77777777" w:rsidR="00B22C79" w:rsidRDefault="00B22C79">
            <w:pPr>
              <w:rPr>
                <w:rFonts w:ascii="Arial" w:hAnsi="Arial" w:cs="Arial"/>
                <w:color w:val="000000"/>
                <w:sz w:val="20"/>
                <w:szCs w:val="20"/>
              </w:rPr>
            </w:pPr>
            <w:r>
              <w:rPr>
                <w:rFonts w:ascii="Arial" w:hAnsi="Arial" w:cs="Arial"/>
                <w:color w:val="000000"/>
                <w:sz w:val="20"/>
                <w:szCs w:val="20"/>
              </w:rPr>
              <w:t>  </w:t>
            </w:r>
          </w:p>
        </w:tc>
        <w:tc>
          <w:tcPr>
            <w:tcW w:w="9953" w:type="dxa"/>
            <w:tcMar>
              <w:top w:w="0" w:type="dxa"/>
              <w:left w:w="0" w:type="dxa"/>
              <w:bottom w:w="0" w:type="dxa"/>
              <w:right w:w="0" w:type="dxa"/>
            </w:tcMar>
            <w:hideMark/>
          </w:tcPr>
          <w:p w14:paraId="1D765A58" w14:textId="77777777" w:rsidR="00B22C79" w:rsidRDefault="00B22C79">
            <w:pPr>
              <w:rPr>
                <w:rFonts w:ascii="Arial" w:hAnsi="Arial" w:cs="Arial"/>
                <w:color w:val="000000"/>
                <w:sz w:val="20"/>
                <w:szCs w:val="20"/>
              </w:rPr>
            </w:pPr>
            <w:r>
              <w:rPr>
                <w:rFonts w:ascii="Arial" w:hAnsi="Arial" w:cs="Arial"/>
                <w:color w:val="000000"/>
                <w:sz w:val="20"/>
                <w:szCs w:val="20"/>
              </w:rPr>
              <w:t>•  </w:t>
            </w:r>
            <w:hyperlink r:id="rId36" w:tgtFrame="_blank" w:tooltip="ELAE 5563 - Special Problems in Adult Education opens a new window" w:history="1">
              <w:r>
                <w:rPr>
                  <w:rStyle w:val="Hyperlink"/>
                  <w:rFonts w:ascii="Arial" w:hAnsi="Arial" w:cs="Arial"/>
                  <w:color w:val="5327EF"/>
                  <w:sz w:val="20"/>
                  <w:szCs w:val="20"/>
                  <w:bdr w:val="none" w:sz="0" w:space="0" w:color="auto" w:frame="1"/>
                </w:rPr>
                <w:t>ELAE 5563 - Special Problems in Adult Education</w:t>
              </w:r>
            </w:hyperlink>
          </w:p>
        </w:tc>
      </w:tr>
    </w:tbl>
    <w:p w14:paraId="1927E5A6" w14:textId="77777777" w:rsidR="00B22C79" w:rsidRPr="00B22C79" w:rsidRDefault="00B22C79" w:rsidP="00B22C79">
      <w:pPr>
        <w:tabs>
          <w:tab w:val="left" w:pos="360"/>
          <w:tab w:val="left" w:pos="720"/>
        </w:tabs>
        <w:spacing w:after="0" w:line="240" w:lineRule="auto"/>
        <w:rPr>
          <w:rFonts w:asciiTheme="majorHAnsi" w:hAnsiTheme="majorHAnsi" w:cs="Arial"/>
          <w:color w:val="0070C0"/>
          <w:sz w:val="24"/>
          <w:szCs w:val="24"/>
        </w:rPr>
      </w:pPr>
      <w:r w:rsidRPr="00B22C79">
        <w:rPr>
          <w:rFonts w:asciiTheme="majorHAnsi" w:hAnsiTheme="majorHAnsi" w:cs="Arial"/>
          <w:color w:val="0070C0"/>
          <w:sz w:val="24"/>
          <w:szCs w:val="24"/>
        </w:rPr>
        <w:t>ELAE 6543 - Administration and Supervision of Adult Education</w:t>
      </w:r>
    </w:p>
    <w:p w14:paraId="2AA1D0FF" w14:textId="77777777" w:rsidR="00B22C79" w:rsidRPr="00B22C79" w:rsidRDefault="00B22C79" w:rsidP="00B22C79">
      <w:pPr>
        <w:tabs>
          <w:tab w:val="left" w:pos="360"/>
          <w:tab w:val="left" w:pos="720"/>
        </w:tabs>
        <w:spacing w:after="0" w:line="240" w:lineRule="auto"/>
        <w:rPr>
          <w:rFonts w:asciiTheme="majorHAnsi" w:hAnsiTheme="majorHAnsi" w:cs="Arial"/>
          <w:color w:val="0070C0"/>
          <w:sz w:val="24"/>
          <w:szCs w:val="24"/>
        </w:rPr>
      </w:pPr>
      <w:r w:rsidRPr="00B22C79">
        <w:rPr>
          <w:rFonts w:asciiTheme="majorHAnsi" w:hAnsiTheme="majorHAnsi" w:cs="Arial"/>
          <w:color w:val="0070C0"/>
          <w:sz w:val="24"/>
          <w:szCs w:val="24"/>
        </w:rPr>
        <w:t xml:space="preserve">Sem. </w:t>
      </w:r>
      <w:proofErr w:type="spellStart"/>
      <w:r w:rsidRPr="00B22C79">
        <w:rPr>
          <w:rFonts w:asciiTheme="majorHAnsi" w:hAnsiTheme="majorHAnsi" w:cs="Arial"/>
          <w:color w:val="0070C0"/>
          <w:sz w:val="24"/>
          <w:szCs w:val="24"/>
        </w:rPr>
        <w:t>Hrs</w:t>
      </w:r>
      <w:proofErr w:type="spellEnd"/>
      <w:r w:rsidRPr="00B22C79">
        <w:rPr>
          <w:rFonts w:asciiTheme="majorHAnsi" w:hAnsiTheme="majorHAnsi" w:cs="Arial"/>
          <w:color w:val="0070C0"/>
          <w:sz w:val="24"/>
          <w:szCs w:val="24"/>
        </w:rPr>
        <w:t>: 3</w:t>
      </w:r>
    </w:p>
    <w:p w14:paraId="1CDB8940" w14:textId="77777777" w:rsidR="00B22C79" w:rsidRPr="00B22C79" w:rsidRDefault="00B22C79" w:rsidP="00B22C79">
      <w:pPr>
        <w:tabs>
          <w:tab w:val="left" w:pos="360"/>
          <w:tab w:val="left" w:pos="720"/>
        </w:tabs>
        <w:spacing w:after="0" w:line="240" w:lineRule="auto"/>
        <w:rPr>
          <w:rFonts w:asciiTheme="majorHAnsi" w:hAnsiTheme="majorHAnsi" w:cs="Arial"/>
          <w:color w:val="0070C0"/>
          <w:sz w:val="24"/>
          <w:szCs w:val="24"/>
        </w:rPr>
      </w:pPr>
    </w:p>
    <w:p w14:paraId="0FB12011" w14:textId="59011A43" w:rsidR="00B22C79" w:rsidRPr="008426D1" w:rsidRDefault="00B22C79" w:rsidP="00B22C79">
      <w:pPr>
        <w:tabs>
          <w:tab w:val="left" w:pos="360"/>
          <w:tab w:val="left" w:pos="720"/>
        </w:tabs>
        <w:spacing w:after="0" w:line="240" w:lineRule="auto"/>
        <w:rPr>
          <w:rFonts w:asciiTheme="majorHAnsi" w:hAnsiTheme="majorHAnsi" w:cs="Arial"/>
          <w:sz w:val="20"/>
          <w:szCs w:val="20"/>
        </w:rPr>
      </w:pPr>
      <w:r w:rsidRPr="00B22C79">
        <w:rPr>
          <w:rFonts w:asciiTheme="majorHAnsi" w:hAnsiTheme="majorHAnsi" w:cs="Arial"/>
          <w:color w:val="0070C0"/>
          <w:sz w:val="24"/>
          <w:szCs w:val="24"/>
        </w:rPr>
        <w:t xml:space="preserve">A study of the problems and procedures involved in the supervision and administration of </w:t>
      </w:r>
      <w:r>
        <w:rPr>
          <w:rFonts w:asciiTheme="majorHAnsi" w:hAnsiTheme="majorHAnsi" w:cs="Arial"/>
          <w:color w:val="0070C0"/>
          <w:sz w:val="24"/>
          <w:szCs w:val="24"/>
        </w:rPr>
        <w:t xml:space="preserve">adult </w:t>
      </w:r>
      <w:r w:rsidRPr="00B22C79">
        <w:rPr>
          <w:rFonts w:asciiTheme="majorHAnsi" w:hAnsiTheme="majorHAnsi" w:cs="Arial"/>
          <w:color w:val="0070C0"/>
          <w:sz w:val="24"/>
          <w:szCs w:val="24"/>
        </w:rPr>
        <w:t>education. Considered from the national, state, and local levels</w:t>
      </w:r>
    </w:p>
    <w:sectPr w:rsidR="00B22C79" w:rsidRPr="008426D1" w:rsidSect="00556E69">
      <w:headerReference w:type="even" r:id="rId37"/>
      <w:headerReference w:type="default" r:id="rId38"/>
      <w:footerReference w:type="even" r:id="rId39"/>
      <w:footerReference w:type="default" r:id="rId40"/>
      <w:headerReference w:type="first" r:id="rId41"/>
      <w:footerReference w:type="first" r:id="rId42"/>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2CDA2C" w14:textId="77777777" w:rsidR="00A02E98" w:rsidRDefault="00A02E98" w:rsidP="00AF3758">
      <w:pPr>
        <w:spacing w:after="0" w:line="240" w:lineRule="auto"/>
      </w:pPr>
      <w:r>
        <w:separator/>
      </w:r>
    </w:p>
  </w:endnote>
  <w:endnote w:type="continuationSeparator" w:id="0">
    <w:p w14:paraId="6994533C" w14:textId="77777777" w:rsidR="00A02E98" w:rsidRDefault="00A02E98"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0000500000000020000"/>
    <w:charset w:val="00"/>
    <w:family w:val="roman"/>
    <w:pitch w:val="variable"/>
    <w:sig w:usb0="E0002EFF" w:usb1="C000785B" w:usb2="00000009" w:usb3="00000000" w:csb0="000001FF" w:csb1="00000000"/>
  </w:font>
  <w:font w:name="inherit">
    <w:altName w:val="Cambria"/>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D2987" w14:textId="77777777" w:rsidR="00B22C79" w:rsidRDefault="00B22C79"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B22C79" w:rsidRDefault="00B22C79"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41E16" w14:textId="77777777" w:rsidR="00B22C79" w:rsidRDefault="00B22C79"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0312F2A9" w14:textId="6FBF632F" w:rsidR="00B22C79" w:rsidRDefault="00B22C79"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Content>
        <w:r>
          <w:t>08/06/2019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77518" w14:textId="77777777" w:rsidR="00B22C79" w:rsidRDefault="00B22C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336069" w14:textId="77777777" w:rsidR="00A02E98" w:rsidRDefault="00A02E98" w:rsidP="00AF3758">
      <w:pPr>
        <w:spacing w:after="0" w:line="240" w:lineRule="auto"/>
      </w:pPr>
      <w:r>
        <w:separator/>
      </w:r>
    </w:p>
  </w:footnote>
  <w:footnote w:type="continuationSeparator" w:id="0">
    <w:p w14:paraId="06B7E167" w14:textId="77777777" w:rsidR="00A02E98" w:rsidRDefault="00A02E98"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A5FBE" w14:textId="2437E57B" w:rsidR="00B22C79" w:rsidRDefault="00B22C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9FBE4" w14:textId="0F6B66DE" w:rsidR="00B22C79" w:rsidRDefault="00B22C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DCD56" w14:textId="1B72F544" w:rsidR="00B22C79" w:rsidRDefault="00B22C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273393321">
    <w:abstractNumId w:val="4"/>
  </w:num>
  <w:num w:numId="2" w16cid:durableId="734356428">
    <w:abstractNumId w:val="0"/>
  </w:num>
  <w:num w:numId="3" w16cid:durableId="754589954">
    <w:abstractNumId w:val="10"/>
  </w:num>
  <w:num w:numId="4" w16cid:durableId="330262413">
    <w:abstractNumId w:val="21"/>
  </w:num>
  <w:num w:numId="5" w16cid:durableId="1883053692">
    <w:abstractNumId w:val="23"/>
  </w:num>
  <w:num w:numId="6" w16cid:durableId="1989628863">
    <w:abstractNumId w:val="15"/>
  </w:num>
  <w:num w:numId="7" w16cid:durableId="1974405431">
    <w:abstractNumId w:val="8"/>
  </w:num>
  <w:num w:numId="8" w16cid:durableId="1886063380">
    <w:abstractNumId w:val="20"/>
  </w:num>
  <w:num w:numId="9" w16cid:durableId="1690713828">
    <w:abstractNumId w:val="9"/>
  </w:num>
  <w:num w:numId="10" w16cid:durableId="188418924">
    <w:abstractNumId w:val="6"/>
  </w:num>
  <w:num w:numId="11" w16cid:durableId="922647521">
    <w:abstractNumId w:val="17"/>
  </w:num>
  <w:num w:numId="12" w16cid:durableId="1168642075">
    <w:abstractNumId w:val="14"/>
  </w:num>
  <w:num w:numId="13" w16cid:durableId="1032417218">
    <w:abstractNumId w:val="11"/>
  </w:num>
  <w:num w:numId="14" w16cid:durableId="747725235">
    <w:abstractNumId w:val="7"/>
  </w:num>
  <w:num w:numId="15" w16cid:durableId="16472402">
    <w:abstractNumId w:val="1"/>
  </w:num>
  <w:num w:numId="16" w16cid:durableId="1354380692">
    <w:abstractNumId w:val="2"/>
  </w:num>
  <w:num w:numId="17" w16cid:durableId="875386330">
    <w:abstractNumId w:val="22"/>
  </w:num>
  <w:num w:numId="18" w16cid:durableId="171527326">
    <w:abstractNumId w:val="12"/>
  </w:num>
  <w:num w:numId="19" w16cid:durableId="1383823195">
    <w:abstractNumId w:val="13"/>
  </w:num>
  <w:num w:numId="20" w16cid:durableId="899828753">
    <w:abstractNumId w:val="18"/>
  </w:num>
  <w:num w:numId="21" w16cid:durableId="1781366641">
    <w:abstractNumId w:val="16"/>
  </w:num>
  <w:num w:numId="22" w16cid:durableId="210382426">
    <w:abstractNumId w:val="5"/>
  </w:num>
  <w:num w:numId="23" w16cid:durableId="425343289">
    <w:abstractNumId w:val="3"/>
  </w:num>
  <w:num w:numId="24" w16cid:durableId="202797696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758"/>
    <w:rsid w:val="000002AC"/>
    <w:rsid w:val="00001C04"/>
    <w:rsid w:val="00013540"/>
    <w:rsid w:val="00016FE7"/>
    <w:rsid w:val="00017178"/>
    <w:rsid w:val="000201EB"/>
    <w:rsid w:val="00024BA5"/>
    <w:rsid w:val="0002589A"/>
    <w:rsid w:val="00026976"/>
    <w:rsid w:val="00041E75"/>
    <w:rsid w:val="000433EC"/>
    <w:rsid w:val="0005467E"/>
    <w:rsid w:val="00054918"/>
    <w:rsid w:val="000556EA"/>
    <w:rsid w:val="0006489D"/>
    <w:rsid w:val="00066BF1"/>
    <w:rsid w:val="00076F60"/>
    <w:rsid w:val="0008410E"/>
    <w:rsid w:val="000A654B"/>
    <w:rsid w:val="000A7F75"/>
    <w:rsid w:val="000D06F1"/>
    <w:rsid w:val="000E0BB8"/>
    <w:rsid w:val="000F0FE3"/>
    <w:rsid w:val="000F5476"/>
    <w:rsid w:val="00101FF4"/>
    <w:rsid w:val="00103070"/>
    <w:rsid w:val="00150E96"/>
    <w:rsid w:val="00151451"/>
    <w:rsid w:val="0015192B"/>
    <w:rsid w:val="00151FD3"/>
    <w:rsid w:val="0015536A"/>
    <w:rsid w:val="00156679"/>
    <w:rsid w:val="00156BAE"/>
    <w:rsid w:val="00160522"/>
    <w:rsid w:val="001611E3"/>
    <w:rsid w:val="00185D67"/>
    <w:rsid w:val="0019007D"/>
    <w:rsid w:val="001A0BB4"/>
    <w:rsid w:val="001A1AFE"/>
    <w:rsid w:val="001A5DD5"/>
    <w:rsid w:val="001C447E"/>
    <w:rsid w:val="001C6BFA"/>
    <w:rsid w:val="001D2890"/>
    <w:rsid w:val="001D6244"/>
    <w:rsid w:val="001D79A5"/>
    <w:rsid w:val="001E0129"/>
    <w:rsid w:val="001E0853"/>
    <w:rsid w:val="001E288B"/>
    <w:rsid w:val="001E597A"/>
    <w:rsid w:val="001F28FD"/>
    <w:rsid w:val="001F5DA4"/>
    <w:rsid w:val="00201405"/>
    <w:rsid w:val="002036A0"/>
    <w:rsid w:val="00210588"/>
    <w:rsid w:val="0021263E"/>
    <w:rsid w:val="0021282B"/>
    <w:rsid w:val="00212A76"/>
    <w:rsid w:val="00212A84"/>
    <w:rsid w:val="002172AB"/>
    <w:rsid w:val="00220AA4"/>
    <w:rsid w:val="002277EA"/>
    <w:rsid w:val="002315B0"/>
    <w:rsid w:val="00233EC8"/>
    <w:rsid w:val="002341AC"/>
    <w:rsid w:val="00234F41"/>
    <w:rsid w:val="002403C4"/>
    <w:rsid w:val="00245D52"/>
    <w:rsid w:val="00254447"/>
    <w:rsid w:val="00261ACE"/>
    <w:rsid w:val="00265C17"/>
    <w:rsid w:val="00276F55"/>
    <w:rsid w:val="0028351D"/>
    <w:rsid w:val="00283525"/>
    <w:rsid w:val="0028678C"/>
    <w:rsid w:val="002954F8"/>
    <w:rsid w:val="002A7E22"/>
    <w:rsid w:val="002B2119"/>
    <w:rsid w:val="002C498C"/>
    <w:rsid w:val="002E0CD3"/>
    <w:rsid w:val="002E3BD5"/>
    <w:rsid w:val="002E544F"/>
    <w:rsid w:val="0030740C"/>
    <w:rsid w:val="0031339E"/>
    <w:rsid w:val="0032032C"/>
    <w:rsid w:val="00336348"/>
    <w:rsid w:val="00336EDB"/>
    <w:rsid w:val="0035434A"/>
    <w:rsid w:val="00357263"/>
    <w:rsid w:val="00360064"/>
    <w:rsid w:val="00361C56"/>
    <w:rsid w:val="00362414"/>
    <w:rsid w:val="0036794A"/>
    <w:rsid w:val="00370451"/>
    <w:rsid w:val="00374D72"/>
    <w:rsid w:val="00384538"/>
    <w:rsid w:val="00390A66"/>
    <w:rsid w:val="00391206"/>
    <w:rsid w:val="00393E47"/>
    <w:rsid w:val="00395BB2"/>
    <w:rsid w:val="00396386"/>
    <w:rsid w:val="00396C14"/>
    <w:rsid w:val="003C334C"/>
    <w:rsid w:val="003D2DDC"/>
    <w:rsid w:val="003D4213"/>
    <w:rsid w:val="003D5ADD"/>
    <w:rsid w:val="003D6A97"/>
    <w:rsid w:val="003D6E94"/>
    <w:rsid w:val="003D72FB"/>
    <w:rsid w:val="003F2F3D"/>
    <w:rsid w:val="004072F1"/>
    <w:rsid w:val="00407FBA"/>
    <w:rsid w:val="004167AB"/>
    <w:rsid w:val="004228EA"/>
    <w:rsid w:val="00424133"/>
    <w:rsid w:val="00426FD6"/>
    <w:rsid w:val="00434AA5"/>
    <w:rsid w:val="004541FF"/>
    <w:rsid w:val="00460489"/>
    <w:rsid w:val="004665CF"/>
    <w:rsid w:val="00473252"/>
    <w:rsid w:val="00474C39"/>
    <w:rsid w:val="00487771"/>
    <w:rsid w:val="00491BD4"/>
    <w:rsid w:val="0049675B"/>
    <w:rsid w:val="004A211B"/>
    <w:rsid w:val="004A2E84"/>
    <w:rsid w:val="004A7706"/>
    <w:rsid w:val="004B1430"/>
    <w:rsid w:val="004C2587"/>
    <w:rsid w:val="004C4ADF"/>
    <w:rsid w:val="004C53EC"/>
    <w:rsid w:val="004D5819"/>
    <w:rsid w:val="004F3C87"/>
    <w:rsid w:val="00504ECD"/>
    <w:rsid w:val="0050743F"/>
    <w:rsid w:val="00526B81"/>
    <w:rsid w:val="005327FD"/>
    <w:rsid w:val="0054568E"/>
    <w:rsid w:val="00547433"/>
    <w:rsid w:val="00556E69"/>
    <w:rsid w:val="005677EC"/>
    <w:rsid w:val="0056782C"/>
    <w:rsid w:val="00573D98"/>
    <w:rsid w:val="00575870"/>
    <w:rsid w:val="00584C22"/>
    <w:rsid w:val="00592A95"/>
    <w:rsid w:val="005934F2"/>
    <w:rsid w:val="005978FA"/>
    <w:rsid w:val="005B6EB6"/>
    <w:rsid w:val="005C26C9"/>
    <w:rsid w:val="005C471D"/>
    <w:rsid w:val="005C7F00"/>
    <w:rsid w:val="005D6652"/>
    <w:rsid w:val="005F41DD"/>
    <w:rsid w:val="0060479F"/>
    <w:rsid w:val="00604E55"/>
    <w:rsid w:val="00606EE4"/>
    <w:rsid w:val="00610022"/>
    <w:rsid w:val="006179CB"/>
    <w:rsid w:val="00623E7A"/>
    <w:rsid w:val="006257DD"/>
    <w:rsid w:val="00627260"/>
    <w:rsid w:val="0063084C"/>
    <w:rsid w:val="00630A6B"/>
    <w:rsid w:val="006311FB"/>
    <w:rsid w:val="00636DB3"/>
    <w:rsid w:val="00641E0F"/>
    <w:rsid w:val="00647038"/>
    <w:rsid w:val="00661D25"/>
    <w:rsid w:val="0066260B"/>
    <w:rsid w:val="006657FB"/>
    <w:rsid w:val="0066789C"/>
    <w:rsid w:val="00671EAA"/>
    <w:rsid w:val="0067749B"/>
    <w:rsid w:val="00677A48"/>
    <w:rsid w:val="00687879"/>
    <w:rsid w:val="00691664"/>
    <w:rsid w:val="006A7113"/>
    <w:rsid w:val="006B0864"/>
    <w:rsid w:val="006B52C0"/>
    <w:rsid w:val="006C0168"/>
    <w:rsid w:val="006D0246"/>
    <w:rsid w:val="006D258C"/>
    <w:rsid w:val="006D3578"/>
    <w:rsid w:val="006E1916"/>
    <w:rsid w:val="006E6117"/>
    <w:rsid w:val="006F36DB"/>
    <w:rsid w:val="00707894"/>
    <w:rsid w:val="00712045"/>
    <w:rsid w:val="007227F4"/>
    <w:rsid w:val="0073025F"/>
    <w:rsid w:val="0073125A"/>
    <w:rsid w:val="00750AF6"/>
    <w:rsid w:val="007637B2"/>
    <w:rsid w:val="00770217"/>
    <w:rsid w:val="007735A0"/>
    <w:rsid w:val="007876A3"/>
    <w:rsid w:val="00787FB0"/>
    <w:rsid w:val="007A06B9"/>
    <w:rsid w:val="007A099B"/>
    <w:rsid w:val="007A0B12"/>
    <w:rsid w:val="007B4144"/>
    <w:rsid w:val="007C7F4C"/>
    <w:rsid w:val="007D371A"/>
    <w:rsid w:val="007D3A96"/>
    <w:rsid w:val="007E3CEE"/>
    <w:rsid w:val="007F159A"/>
    <w:rsid w:val="007F2D67"/>
    <w:rsid w:val="00802638"/>
    <w:rsid w:val="00820CD9"/>
    <w:rsid w:val="00822A0F"/>
    <w:rsid w:val="00826029"/>
    <w:rsid w:val="0083170D"/>
    <w:rsid w:val="008426D1"/>
    <w:rsid w:val="00862E36"/>
    <w:rsid w:val="008663CA"/>
    <w:rsid w:val="00895557"/>
    <w:rsid w:val="008B2BCB"/>
    <w:rsid w:val="008B74B6"/>
    <w:rsid w:val="008C3839"/>
    <w:rsid w:val="008C6881"/>
    <w:rsid w:val="008C703B"/>
    <w:rsid w:val="008E6C1C"/>
    <w:rsid w:val="008F6B45"/>
    <w:rsid w:val="00900E46"/>
    <w:rsid w:val="00903AB9"/>
    <w:rsid w:val="009053D1"/>
    <w:rsid w:val="009055C4"/>
    <w:rsid w:val="00906D0E"/>
    <w:rsid w:val="00910555"/>
    <w:rsid w:val="00912B7A"/>
    <w:rsid w:val="00916FCA"/>
    <w:rsid w:val="0093516B"/>
    <w:rsid w:val="00962018"/>
    <w:rsid w:val="00976B5B"/>
    <w:rsid w:val="00983ADC"/>
    <w:rsid w:val="00984490"/>
    <w:rsid w:val="00987195"/>
    <w:rsid w:val="00997390"/>
    <w:rsid w:val="009A529F"/>
    <w:rsid w:val="009B22B2"/>
    <w:rsid w:val="009B2E40"/>
    <w:rsid w:val="009D1CDB"/>
    <w:rsid w:val="009E1002"/>
    <w:rsid w:val="009F04BB"/>
    <w:rsid w:val="009F4389"/>
    <w:rsid w:val="009F6F89"/>
    <w:rsid w:val="00A01035"/>
    <w:rsid w:val="00A02E98"/>
    <w:rsid w:val="00A0329C"/>
    <w:rsid w:val="00A16BB1"/>
    <w:rsid w:val="00A3416E"/>
    <w:rsid w:val="00A373B2"/>
    <w:rsid w:val="00A40562"/>
    <w:rsid w:val="00A41E08"/>
    <w:rsid w:val="00A5089E"/>
    <w:rsid w:val="00A54CD6"/>
    <w:rsid w:val="00A559A8"/>
    <w:rsid w:val="00A56D36"/>
    <w:rsid w:val="00A606BB"/>
    <w:rsid w:val="00A66C99"/>
    <w:rsid w:val="00A75AB0"/>
    <w:rsid w:val="00A80F2F"/>
    <w:rsid w:val="00A865C3"/>
    <w:rsid w:val="00A90B9E"/>
    <w:rsid w:val="00A90F31"/>
    <w:rsid w:val="00A966C5"/>
    <w:rsid w:val="00AA702B"/>
    <w:rsid w:val="00AA7312"/>
    <w:rsid w:val="00AB4E23"/>
    <w:rsid w:val="00AB5523"/>
    <w:rsid w:val="00AB7574"/>
    <w:rsid w:val="00AC19CA"/>
    <w:rsid w:val="00AD2B4A"/>
    <w:rsid w:val="00AD6F6B"/>
    <w:rsid w:val="00AE1595"/>
    <w:rsid w:val="00AE4022"/>
    <w:rsid w:val="00AE5338"/>
    <w:rsid w:val="00AF3758"/>
    <w:rsid w:val="00AF3BB3"/>
    <w:rsid w:val="00AF3C6A"/>
    <w:rsid w:val="00AF68E8"/>
    <w:rsid w:val="00B054E5"/>
    <w:rsid w:val="00B11E96"/>
    <w:rsid w:val="00B134C2"/>
    <w:rsid w:val="00B1628A"/>
    <w:rsid w:val="00B22C79"/>
    <w:rsid w:val="00B35368"/>
    <w:rsid w:val="00B45E56"/>
    <w:rsid w:val="00B46334"/>
    <w:rsid w:val="00B51325"/>
    <w:rsid w:val="00B5613F"/>
    <w:rsid w:val="00B6203D"/>
    <w:rsid w:val="00B6337D"/>
    <w:rsid w:val="00B71755"/>
    <w:rsid w:val="00B74127"/>
    <w:rsid w:val="00B86002"/>
    <w:rsid w:val="00B97755"/>
    <w:rsid w:val="00BB2A51"/>
    <w:rsid w:val="00BB5617"/>
    <w:rsid w:val="00BC2886"/>
    <w:rsid w:val="00BD1B2E"/>
    <w:rsid w:val="00BD623D"/>
    <w:rsid w:val="00BD6B57"/>
    <w:rsid w:val="00BE069E"/>
    <w:rsid w:val="00BE6384"/>
    <w:rsid w:val="00BE70E2"/>
    <w:rsid w:val="00BF68C8"/>
    <w:rsid w:val="00BF6FF6"/>
    <w:rsid w:val="00C002F9"/>
    <w:rsid w:val="00C06304"/>
    <w:rsid w:val="00C12816"/>
    <w:rsid w:val="00C12977"/>
    <w:rsid w:val="00C23120"/>
    <w:rsid w:val="00C23CC7"/>
    <w:rsid w:val="00C31DE7"/>
    <w:rsid w:val="00C323BD"/>
    <w:rsid w:val="00C334FF"/>
    <w:rsid w:val="00C42E21"/>
    <w:rsid w:val="00C44B9B"/>
    <w:rsid w:val="00C44C5E"/>
    <w:rsid w:val="00C52F85"/>
    <w:rsid w:val="00C55BB9"/>
    <w:rsid w:val="00C60A91"/>
    <w:rsid w:val="00C61F9E"/>
    <w:rsid w:val="00C67C20"/>
    <w:rsid w:val="00C74B62"/>
    <w:rsid w:val="00C75783"/>
    <w:rsid w:val="00C80773"/>
    <w:rsid w:val="00C90523"/>
    <w:rsid w:val="00C945B1"/>
    <w:rsid w:val="00CA269E"/>
    <w:rsid w:val="00CA57D6"/>
    <w:rsid w:val="00CA7772"/>
    <w:rsid w:val="00CA7C7C"/>
    <w:rsid w:val="00CB2125"/>
    <w:rsid w:val="00CB4B5A"/>
    <w:rsid w:val="00CC257B"/>
    <w:rsid w:val="00CC6C15"/>
    <w:rsid w:val="00CD73B4"/>
    <w:rsid w:val="00CE6F34"/>
    <w:rsid w:val="00CF60D8"/>
    <w:rsid w:val="00D02490"/>
    <w:rsid w:val="00D06043"/>
    <w:rsid w:val="00D0686A"/>
    <w:rsid w:val="00D145D1"/>
    <w:rsid w:val="00D14CE3"/>
    <w:rsid w:val="00D20B84"/>
    <w:rsid w:val="00D215DB"/>
    <w:rsid w:val="00D24427"/>
    <w:rsid w:val="00D33FCF"/>
    <w:rsid w:val="00D3680D"/>
    <w:rsid w:val="00D36E2F"/>
    <w:rsid w:val="00D4202C"/>
    <w:rsid w:val="00D4255A"/>
    <w:rsid w:val="00D51205"/>
    <w:rsid w:val="00D57716"/>
    <w:rsid w:val="00D66C39"/>
    <w:rsid w:val="00D67AC4"/>
    <w:rsid w:val="00D91DED"/>
    <w:rsid w:val="00D95DA5"/>
    <w:rsid w:val="00D96A29"/>
    <w:rsid w:val="00D979DD"/>
    <w:rsid w:val="00DA60CB"/>
    <w:rsid w:val="00DB1CDE"/>
    <w:rsid w:val="00DB3463"/>
    <w:rsid w:val="00DC1C9F"/>
    <w:rsid w:val="00DD4450"/>
    <w:rsid w:val="00DE70AB"/>
    <w:rsid w:val="00DF4C1C"/>
    <w:rsid w:val="00E015B1"/>
    <w:rsid w:val="00E0473D"/>
    <w:rsid w:val="00E2250C"/>
    <w:rsid w:val="00E253C1"/>
    <w:rsid w:val="00E27C4B"/>
    <w:rsid w:val="00E315F0"/>
    <w:rsid w:val="00E322A3"/>
    <w:rsid w:val="00E41F8D"/>
    <w:rsid w:val="00E45868"/>
    <w:rsid w:val="00E63FF3"/>
    <w:rsid w:val="00E70B06"/>
    <w:rsid w:val="00E73A77"/>
    <w:rsid w:val="00E75593"/>
    <w:rsid w:val="00E87EF0"/>
    <w:rsid w:val="00E90913"/>
    <w:rsid w:val="00EA1DBA"/>
    <w:rsid w:val="00EA50C8"/>
    <w:rsid w:val="00EA757C"/>
    <w:rsid w:val="00EB28B7"/>
    <w:rsid w:val="00EC52BB"/>
    <w:rsid w:val="00EC5D93"/>
    <w:rsid w:val="00EC6970"/>
    <w:rsid w:val="00ED5E7F"/>
    <w:rsid w:val="00EE0357"/>
    <w:rsid w:val="00EE2479"/>
    <w:rsid w:val="00EF2038"/>
    <w:rsid w:val="00EF2A44"/>
    <w:rsid w:val="00EF34D9"/>
    <w:rsid w:val="00EF3F87"/>
    <w:rsid w:val="00EF50DC"/>
    <w:rsid w:val="00EF59AD"/>
    <w:rsid w:val="00F24EE6"/>
    <w:rsid w:val="00F3035E"/>
    <w:rsid w:val="00F3261D"/>
    <w:rsid w:val="00F36F29"/>
    <w:rsid w:val="00F40E7C"/>
    <w:rsid w:val="00F44095"/>
    <w:rsid w:val="00F63326"/>
    <w:rsid w:val="00F645B5"/>
    <w:rsid w:val="00F7007D"/>
    <w:rsid w:val="00F7429E"/>
    <w:rsid w:val="00F760B1"/>
    <w:rsid w:val="00F77400"/>
    <w:rsid w:val="00F80644"/>
    <w:rsid w:val="00F847A8"/>
    <w:rsid w:val="00FB00D4"/>
    <w:rsid w:val="00FB38CA"/>
    <w:rsid w:val="00FB7442"/>
    <w:rsid w:val="00FC5698"/>
    <w:rsid w:val="00FD2B44"/>
    <w:rsid w:val="00FD508C"/>
    <w:rsid w:val="00FE22BD"/>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paragraph" w:styleId="Heading3">
    <w:name w:val="heading 3"/>
    <w:basedOn w:val="Normal"/>
    <w:link w:val="Heading3Char"/>
    <w:uiPriority w:val="9"/>
    <w:qFormat/>
    <w:rsid w:val="00B22C7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table" w:styleId="LightList-Accent6">
    <w:name w:val="Light List Accent 6"/>
    <w:basedOn w:val="TableNormal"/>
    <w:uiPriority w:val="61"/>
    <w:rsid w:val="006257DD"/>
    <w:pPr>
      <w:spacing w:after="0" w:line="240" w:lineRule="auto"/>
    </w:pPr>
    <w:rPr>
      <w:rFonts w:eastAsiaTheme="minorEastAsia"/>
      <w:sz w:val="24"/>
      <w:szCs w:val="24"/>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styleId="NormalWeb">
    <w:name w:val="Normal (Web)"/>
    <w:basedOn w:val="Normal"/>
    <w:uiPriority w:val="99"/>
    <w:semiHidden/>
    <w:unhideWhenUsed/>
    <w:rsid w:val="00B22C7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22C79"/>
    <w:rPr>
      <w:b/>
      <w:bCs/>
    </w:rPr>
  </w:style>
  <w:style w:type="character" w:customStyle="1" w:styleId="Heading3Char">
    <w:name w:val="Heading 3 Char"/>
    <w:basedOn w:val="DefaultParagraphFont"/>
    <w:link w:val="Heading3"/>
    <w:uiPriority w:val="9"/>
    <w:rsid w:val="00B22C79"/>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837189269">
      <w:bodyDiv w:val="1"/>
      <w:marLeft w:val="0"/>
      <w:marRight w:val="0"/>
      <w:marTop w:val="0"/>
      <w:marBottom w:val="0"/>
      <w:divBdr>
        <w:top w:val="none" w:sz="0" w:space="0" w:color="auto"/>
        <w:left w:val="none" w:sz="0" w:space="0" w:color="auto"/>
        <w:bottom w:val="none" w:sz="0" w:space="0" w:color="auto"/>
        <w:right w:val="none" w:sz="0" w:space="0" w:color="auto"/>
      </w:divBdr>
    </w:div>
    <w:div w:id="1022827688">
      <w:bodyDiv w:val="1"/>
      <w:marLeft w:val="0"/>
      <w:marRight w:val="0"/>
      <w:marTop w:val="0"/>
      <w:marBottom w:val="0"/>
      <w:divBdr>
        <w:top w:val="none" w:sz="0" w:space="0" w:color="auto"/>
        <w:left w:val="none" w:sz="0" w:space="0" w:color="auto"/>
        <w:bottom w:val="none" w:sz="0" w:space="0" w:color="auto"/>
        <w:right w:val="none" w:sz="0" w:space="0" w:color="auto"/>
      </w:divBdr>
    </w:div>
    <w:div w:id="1495876093">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atalog.astate.edu/preview_course_nopop.php?catoid=4&amp;coid=9318" TargetMode="External"/><Relationship Id="rId18" Type="http://schemas.openxmlformats.org/officeDocument/2006/relationships/hyperlink" Target="https://catalog.astate.edu/preview_course_nopop.php?catoid=4&amp;coid=9301" TargetMode="External"/><Relationship Id="rId26" Type="http://schemas.openxmlformats.org/officeDocument/2006/relationships/hyperlink" Target="https://catalog.astate.edu/preview_course_nopop.php?catoid=4&amp;coid=9309" TargetMode="External"/><Relationship Id="rId39" Type="http://schemas.openxmlformats.org/officeDocument/2006/relationships/footer" Target="footer1.xml"/><Relationship Id="rId21" Type="http://schemas.openxmlformats.org/officeDocument/2006/relationships/hyperlink" Target="https://catalog.astate.edu/preview_course_nopop.php?catoid=4&amp;coid=9304" TargetMode="External"/><Relationship Id="rId34" Type="http://schemas.openxmlformats.org/officeDocument/2006/relationships/hyperlink" Target="https://catalog.astate.edu/preview_course_nopop.php?catoid=4&amp;coid=8380" TargetMode="External"/><Relationship Id="rId42"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catalog.astate.edu/preview_course_nopop.php?catoid=4&amp;coid=9299" TargetMode="External"/><Relationship Id="rId29" Type="http://schemas.openxmlformats.org/officeDocument/2006/relationships/hyperlink" Target="https://catalog.astate.edu/preview_course_nopop.php?catoid=4&amp;coid=931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talog.astate.edu/preview_course_nopop.php?catoid=4&amp;coid=9316" TargetMode="External"/><Relationship Id="rId24" Type="http://schemas.openxmlformats.org/officeDocument/2006/relationships/hyperlink" Target="https://catalog.astate.edu/preview_course_nopop.php?catoid=4&amp;coid=9307" TargetMode="External"/><Relationship Id="rId32" Type="http://schemas.openxmlformats.org/officeDocument/2006/relationships/hyperlink" Target="https://catalog.astate.edu/preview_course_nopop.php?catoid=4&amp;coid=8378" TargetMode="External"/><Relationship Id="rId37" Type="http://schemas.openxmlformats.org/officeDocument/2006/relationships/header" Target="header1.xml"/><Relationship Id="rId40" Type="http://schemas.openxmlformats.org/officeDocument/2006/relationships/footer" Target="footer2.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catalog.astate.edu/preview_course_nopop.php?catoid=4&amp;coid=9298" TargetMode="External"/><Relationship Id="rId23" Type="http://schemas.openxmlformats.org/officeDocument/2006/relationships/hyperlink" Target="https://catalog.astate.edu/preview_course_nopop.php?catoid=4&amp;coid=9306" TargetMode="External"/><Relationship Id="rId28" Type="http://schemas.openxmlformats.org/officeDocument/2006/relationships/hyperlink" Target="https://catalog.astate.edu/preview_course_nopop.php?catoid=4&amp;coid=9311" TargetMode="External"/><Relationship Id="rId36" Type="http://schemas.openxmlformats.org/officeDocument/2006/relationships/hyperlink" Target="https://catalog.astate.edu/preview_course_nopop.php?catoid=4&amp;coid=8382" TargetMode="External"/><Relationship Id="rId10" Type="http://schemas.openxmlformats.org/officeDocument/2006/relationships/hyperlink" Target="https://catalog.astate.edu/preview_course_nopop.php?catoid=4&amp;coid=9315" TargetMode="External"/><Relationship Id="rId19" Type="http://schemas.openxmlformats.org/officeDocument/2006/relationships/hyperlink" Target="https://catalog.astate.edu/preview_course_nopop.php?catoid=4&amp;coid=9302" TargetMode="External"/><Relationship Id="rId31" Type="http://schemas.openxmlformats.org/officeDocument/2006/relationships/hyperlink" Target="https://catalog.astate.edu/preview_course_nopop.php?catoid=4&amp;coid=8377" TargetMode="External"/><Relationship Id="rId44"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catalog.astate.edu/preview_course_nopop.php?catoid=4&amp;coid=9314" TargetMode="External"/><Relationship Id="rId14" Type="http://schemas.openxmlformats.org/officeDocument/2006/relationships/hyperlink" Target="https://catalog.astate.edu/preview_course_nopop.php?catoid=4&amp;coid=9297" TargetMode="External"/><Relationship Id="rId22" Type="http://schemas.openxmlformats.org/officeDocument/2006/relationships/hyperlink" Target="https://catalog.astate.edu/preview_course_nopop.php?catoid=4&amp;coid=9305" TargetMode="External"/><Relationship Id="rId27" Type="http://schemas.openxmlformats.org/officeDocument/2006/relationships/hyperlink" Target="https://catalog.astate.edu/preview_course_nopop.php?catoid=4&amp;coid=9310" TargetMode="External"/><Relationship Id="rId30" Type="http://schemas.openxmlformats.org/officeDocument/2006/relationships/hyperlink" Target="https://catalog.astate.edu/preview_course_nopop.php?catoid=4&amp;coid=9313" TargetMode="External"/><Relationship Id="rId35" Type="http://schemas.openxmlformats.org/officeDocument/2006/relationships/hyperlink" Target="https://catalog.astate.edu/preview_course_nopop.php?catoid=4&amp;coid=8381" TargetMode="External"/><Relationship Id="rId43" Type="http://schemas.openxmlformats.org/officeDocument/2006/relationships/fontTable" Target="fontTable.xml"/><Relationship Id="rId8" Type="http://schemas.openxmlformats.org/officeDocument/2006/relationships/hyperlink" Target="http://www.astate.edu/a/registrar/students/bulletins/index.dot" TargetMode="External"/><Relationship Id="rId3" Type="http://schemas.openxmlformats.org/officeDocument/2006/relationships/styles" Target="styles.xml"/><Relationship Id="rId12" Type="http://schemas.openxmlformats.org/officeDocument/2006/relationships/hyperlink" Target="https://catalog.astate.edu/preview_course_nopop.php?catoid=4&amp;coid=9317" TargetMode="External"/><Relationship Id="rId17" Type="http://schemas.openxmlformats.org/officeDocument/2006/relationships/hyperlink" Target="https://catalog.astate.edu/preview_course_nopop.php?catoid=4&amp;coid=9300" TargetMode="External"/><Relationship Id="rId25" Type="http://schemas.openxmlformats.org/officeDocument/2006/relationships/hyperlink" Target="https://catalog.astate.edu/preview_course_nopop.php?catoid=4&amp;coid=9308" TargetMode="External"/><Relationship Id="rId33" Type="http://schemas.openxmlformats.org/officeDocument/2006/relationships/hyperlink" Target="https://catalog.astate.edu/preview_course_nopop.php?catoid=4&amp;coid=8379" TargetMode="External"/><Relationship Id="rId38" Type="http://schemas.openxmlformats.org/officeDocument/2006/relationships/header" Target="header2.xml"/><Relationship Id="rId20" Type="http://schemas.openxmlformats.org/officeDocument/2006/relationships/hyperlink" Target="https://catalog.astate.edu/preview_course_nopop.php?catoid=4&amp;coid=9303" TargetMode="External"/><Relationship Id="rId41"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AEE53FE3337B804F9A0CCFF66D920B72"/>
        <w:category>
          <w:name w:val="General"/>
          <w:gallery w:val="placeholder"/>
        </w:category>
        <w:types>
          <w:type w:val="bbPlcHdr"/>
        </w:types>
        <w:behaviors>
          <w:behavior w:val="content"/>
        </w:behaviors>
        <w:guid w:val="{FB51BC4E-F175-4944-A203-F0E87ACAC171}"/>
      </w:docPartPr>
      <w:docPartBody>
        <w:p w:rsidR="003F69FB" w:rsidRDefault="00534B28" w:rsidP="00534B28">
          <w:pPr>
            <w:pStyle w:val="AEE53FE3337B804F9A0CCFF66D920B7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97D1CC3FE67A84BBF991F78F905153D"/>
        <w:category>
          <w:name w:val="General"/>
          <w:gallery w:val="placeholder"/>
        </w:category>
        <w:types>
          <w:type w:val="bbPlcHdr"/>
        </w:types>
        <w:behaviors>
          <w:behavior w:val="content"/>
        </w:behaviors>
        <w:guid w:val="{5765EABE-93E1-6844-91EA-82BB4266144E}"/>
      </w:docPartPr>
      <w:docPartBody>
        <w:p w:rsidR="003F69FB" w:rsidRDefault="00534B28" w:rsidP="00534B28">
          <w:pPr>
            <w:pStyle w:val="097D1CC3FE67A84BBF991F78F905153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A16D19DDA580E4B95D23DF1A5E09BDA"/>
        <w:category>
          <w:name w:val="General"/>
          <w:gallery w:val="placeholder"/>
        </w:category>
        <w:types>
          <w:type w:val="bbPlcHdr"/>
        </w:types>
        <w:behaviors>
          <w:behavior w:val="content"/>
        </w:behaviors>
        <w:guid w:val="{8F582B67-0F85-F74F-90E0-FFF0AA8A27FA}"/>
      </w:docPartPr>
      <w:docPartBody>
        <w:p w:rsidR="003F69FB" w:rsidRDefault="00534B28" w:rsidP="00534B28">
          <w:pPr>
            <w:pStyle w:val="2A16D19DDA580E4B95D23DF1A5E09BD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D4234D9FD497A47916F454C8AFD6971"/>
        <w:category>
          <w:name w:val="General"/>
          <w:gallery w:val="placeholder"/>
        </w:category>
        <w:types>
          <w:type w:val="bbPlcHdr"/>
        </w:types>
        <w:behaviors>
          <w:behavior w:val="content"/>
        </w:behaviors>
        <w:guid w:val="{FC5627F7-6A52-5849-A934-5C77B89C9B4C}"/>
      </w:docPartPr>
      <w:docPartBody>
        <w:p w:rsidR="003F69FB" w:rsidRDefault="00534B28" w:rsidP="00534B28">
          <w:pPr>
            <w:pStyle w:val="3D4234D9FD497A47916F454C8AFD6971"/>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9924F8CE0694EF3ABEB7CA176BA0F74"/>
        <w:category>
          <w:name w:val="General"/>
          <w:gallery w:val="placeholder"/>
        </w:category>
        <w:types>
          <w:type w:val="bbPlcHdr"/>
        </w:types>
        <w:behaviors>
          <w:behavior w:val="content"/>
        </w:behaviors>
        <w:guid w:val="{C40204F7-F7BC-4FC5-985D-FC9122F614A0}"/>
      </w:docPartPr>
      <w:docPartBody>
        <w:p w:rsidR="00E16887" w:rsidRDefault="00016826" w:rsidP="00016826">
          <w:pPr>
            <w:pStyle w:val="19924F8CE0694EF3ABEB7CA176BA0F74"/>
          </w:pPr>
          <w:r w:rsidRPr="008426D1">
            <w:rPr>
              <w:rStyle w:val="PlaceholderText"/>
              <w:shd w:val="clear" w:color="auto" w:fill="D9D9D9" w:themeFill="background1" w:themeFillShade="D9"/>
            </w:rPr>
            <w:t>Enter text...</w:t>
          </w:r>
        </w:p>
      </w:docPartBody>
    </w:docPart>
    <w:docPart>
      <w:docPartPr>
        <w:name w:val="A2FBB8C566F944219D2CB2E7B6928AEC"/>
        <w:category>
          <w:name w:val="General"/>
          <w:gallery w:val="placeholder"/>
        </w:category>
        <w:types>
          <w:type w:val="bbPlcHdr"/>
        </w:types>
        <w:behaviors>
          <w:behavior w:val="content"/>
        </w:behaviors>
        <w:guid w:val="{C4AD0CD3-9F08-4DA7-BE1C-2F499EF74C3D}"/>
      </w:docPartPr>
      <w:docPartBody>
        <w:p w:rsidR="00E16887" w:rsidRDefault="00016826" w:rsidP="00016826">
          <w:pPr>
            <w:pStyle w:val="A2FBB8C566F944219D2CB2E7B6928AEC"/>
          </w:pPr>
          <w:r w:rsidRPr="008426D1">
            <w:rPr>
              <w:rStyle w:val="PlaceholderText"/>
              <w:shd w:val="clear" w:color="auto" w:fill="D9D9D9" w:themeFill="background1" w:themeFillShade="D9"/>
            </w:rPr>
            <w:t>Enter text...</w:t>
          </w:r>
        </w:p>
      </w:docPartBody>
    </w:docPart>
    <w:docPart>
      <w:docPartPr>
        <w:name w:val="3E3F96148C9D6145873C55A2EAC487C3"/>
        <w:category>
          <w:name w:val="General"/>
          <w:gallery w:val="placeholder"/>
        </w:category>
        <w:types>
          <w:type w:val="bbPlcHdr"/>
        </w:types>
        <w:behaviors>
          <w:behavior w:val="content"/>
        </w:behaviors>
        <w:guid w:val="{4A4C5FDC-37AA-D14F-8068-7294C12B19B7}"/>
      </w:docPartPr>
      <w:docPartBody>
        <w:p w:rsidR="00000000" w:rsidRDefault="00813B5A" w:rsidP="00813B5A">
          <w:pPr>
            <w:pStyle w:val="3E3F96148C9D6145873C55A2EAC487C3"/>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0000500000000020000"/>
    <w:charset w:val="00"/>
    <w:family w:val="roman"/>
    <w:pitch w:val="variable"/>
    <w:sig w:usb0="E0002EFF" w:usb1="C000785B" w:usb2="00000009" w:usb3="00000000" w:csb0="000001FF" w:csb1="00000000"/>
  </w:font>
  <w:font w:name="inherit">
    <w:altName w:val="Cambria"/>
    <w:panose1 w:val="020B0604020202020204"/>
    <w:charset w:val="00"/>
    <w:family w:val="roman"/>
    <w:notTrueType/>
    <w:pitch w:val="default"/>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16826"/>
    <w:rsid w:val="000354CE"/>
    <w:rsid w:val="000738EC"/>
    <w:rsid w:val="00081B63"/>
    <w:rsid w:val="000B2786"/>
    <w:rsid w:val="00222FD3"/>
    <w:rsid w:val="002D64D6"/>
    <w:rsid w:val="0032383A"/>
    <w:rsid w:val="00337484"/>
    <w:rsid w:val="003C6B27"/>
    <w:rsid w:val="003D4C2A"/>
    <w:rsid w:val="003F69FB"/>
    <w:rsid w:val="00425226"/>
    <w:rsid w:val="00436B57"/>
    <w:rsid w:val="004E1A75"/>
    <w:rsid w:val="00534B28"/>
    <w:rsid w:val="00576003"/>
    <w:rsid w:val="00587536"/>
    <w:rsid w:val="005C4D59"/>
    <w:rsid w:val="005D5D2F"/>
    <w:rsid w:val="00623293"/>
    <w:rsid w:val="00654E35"/>
    <w:rsid w:val="006A3D03"/>
    <w:rsid w:val="006C3910"/>
    <w:rsid w:val="00773217"/>
    <w:rsid w:val="00780D77"/>
    <w:rsid w:val="00813B5A"/>
    <w:rsid w:val="008822A5"/>
    <w:rsid w:val="00891F77"/>
    <w:rsid w:val="00913E4B"/>
    <w:rsid w:val="0096458F"/>
    <w:rsid w:val="009D102F"/>
    <w:rsid w:val="009D439F"/>
    <w:rsid w:val="00A06C35"/>
    <w:rsid w:val="00A20583"/>
    <w:rsid w:val="00AC62E8"/>
    <w:rsid w:val="00AD4B92"/>
    <w:rsid w:val="00AD5D56"/>
    <w:rsid w:val="00AE1D96"/>
    <w:rsid w:val="00B2559E"/>
    <w:rsid w:val="00B46360"/>
    <w:rsid w:val="00B46AFF"/>
    <w:rsid w:val="00B72454"/>
    <w:rsid w:val="00B72548"/>
    <w:rsid w:val="00BA0596"/>
    <w:rsid w:val="00BE0E7B"/>
    <w:rsid w:val="00CB25D5"/>
    <w:rsid w:val="00CD4EF8"/>
    <w:rsid w:val="00CD656D"/>
    <w:rsid w:val="00CE7C19"/>
    <w:rsid w:val="00D87B77"/>
    <w:rsid w:val="00D96F4E"/>
    <w:rsid w:val="00DC036A"/>
    <w:rsid w:val="00DD12EE"/>
    <w:rsid w:val="00DE6391"/>
    <w:rsid w:val="00E16887"/>
    <w:rsid w:val="00E27E34"/>
    <w:rsid w:val="00EB3740"/>
    <w:rsid w:val="00F0343A"/>
    <w:rsid w:val="00F6324D"/>
    <w:rsid w:val="00F70181"/>
    <w:rsid w:val="00F82276"/>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016826"/>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AEE53FE3337B804F9A0CCFF66D920B72">
    <w:name w:val="AEE53FE3337B804F9A0CCFF66D920B72"/>
    <w:rsid w:val="00534B28"/>
    <w:pPr>
      <w:spacing w:after="0" w:line="240" w:lineRule="auto"/>
    </w:pPr>
    <w:rPr>
      <w:sz w:val="24"/>
      <w:szCs w:val="24"/>
    </w:rPr>
  </w:style>
  <w:style w:type="paragraph" w:customStyle="1" w:styleId="097D1CC3FE67A84BBF991F78F905153D">
    <w:name w:val="097D1CC3FE67A84BBF991F78F905153D"/>
    <w:rsid w:val="00534B28"/>
    <w:pPr>
      <w:spacing w:after="0" w:line="240" w:lineRule="auto"/>
    </w:pPr>
    <w:rPr>
      <w:sz w:val="24"/>
      <w:szCs w:val="24"/>
    </w:rPr>
  </w:style>
  <w:style w:type="paragraph" w:customStyle="1" w:styleId="2A16D19DDA580E4B95D23DF1A5E09BDA">
    <w:name w:val="2A16D19DDA580E4B95D23DF1A5E09BDA"/>
    <w:rsid w:val="00534B28"/>
    <w:pPr>
      <w:spacing w:after="0" w:line="240" w:lineRule="auto"/>
    </w:pPr>
    <w:rPr>
      <w:sz w:val="24"/>
      <w:szCs w:val="24"/>
    </w:rPr>
  </w:style>
  <w:style w:type="paragraph" w:customStyle="1" w:styleId="3D4234D9FD497A47916F454C8AFD6971">
    <w:name w:val="3D4234D9FD497A47916F454C8AFD6971"/>
    <w:rsid w:val="00534B28"/>
    <w:pPr>
      <w:spacing w:after="0" w:line="240" w:lineRule="auto"/>
    </w:pPr>
    <w:rPr>
      <w:sz w:val="24"/>
      <w:szCs w:val="24"/>
    </w:rPr>
  </w:style>
  <w:style w:type="paragraph" w:customStyle="1" w:styleId="19924F8CE0694EF3ABEB7CA176BA0F74">
    <w:name w:val="19924F8CE0694EF3ABEB7CA176BA0F74"/>
    <w:rsid w:val="00016826"/>
    <w:pPr>
      <w:spacing w:after="160" w:line="259" w:lineRule="auto"/>
    </w:pPr>
  </w:style>
  <w:style w:type="paragraph" w:customStyle="1" w:styleId="A2FBB8C566F944219D2CB2E7B6928AEC">
    <w:name w:val="A2FBB8C566F944219D2CB2E7B6928AEC"/>
    <w:rsid w:val="00016826"/>
    <w:pPr>
      <w:spacing w:after="160" w:line="259" w:lineRule="auto"/>
    </w:pPr>
  </w:style>
  <w:style w:type="paragraph" w:customStyle="1" w:styleId="3E3F96148C9D6145873C55A2EAC487C3">
    <w:name w:val="3E3F96148C9D6145873C55A2EAC487C3"/>
    <w:rsid w:val="00813B5A"/>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C23DE9-22F0-40B2-A925-AE9F6F0BB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2795</Words>
  <Characters>15937</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18695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dc:creator>
  <cp:lastModifiedBy>Tiffany Keb</cp:lastModifiedBy>
  <cp:revision>3</cp:revision>
  <cp:lastPrinted>2019-07-10T17:02:00Z</cp:lastPrinted>
  <dcterms:created xsi:type="dcterms:W3CDTF">2022-10-25T21:52:00Z</dcterms:created>
  <dcterms:modified xsi:type="dcterms:W3CDTF">2022-11-29T16:42:00Z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2070226df10c82c7d36f4af8f3758dd4fba9807c3f159ddb54d1a31e099fd1b8</vt:lpwstr>
  </property>
</Properties>
</file>