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A2581" w:rsidRDefault="00EA2581">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EA2581" w14:paraId="70F91C12"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00000002" w14:textId="77777777" w:rsidR="00EA2581" w:rsidRDefault="0061366A">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EA2581" w14:paraId="1FB6DB5F"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0000004" w14:textId="77777777" w:rsidR="00EA2581" w:rsidRDefault="0061366A">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0000005" w14:textId="69FC90BF" w:rsidR="00EA2581" w:rsidRDefault="00FE3B6F">
            <w:r>
              <w:t>NHP23</w:t>
            </w:r>
          </w:p>
        </w:tc>
      </w:tr>
      <w:tr w:rsidR="00EA2581" w14:paraId="450A96AA"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0000006" w14:textId="77777777" w:rsidR="00EA2581" w:rsidRDefault="0061366A">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0000007" w14:textId="77777777" w:rsidR="00EA2581" w:rsidRDefault="00EA2581"/>
        </w:tc>
      </w:tr>
      <w:tr w:rsidR="00EA2581" w14:paraId="4242D8B7"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0000008" w14:textId="77777777" w:rsidR="00EA2581" w:rsidRDefault="0061366A">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0000009" w14:textId="77777777" w:rsidR="00EA2581" w:rsidRDefault="00EA2581"/>
        </w:tc>
      </w:tr>
    </w:tbl>
    <w:p w14:paraId="0000000A" w14:textId="77777777" w:rsidR="00EA2581" w:rsidRDefault="00EA2581"/>
    <w:p w14:paraId="0000000B" w14:textId="77777777" w:rsidR="00EA2581" w:rsidRDefault="0061366A">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0000000C" w14:textId="77777777" w:rsidR="00EA2581" w:rsidRDefault="0061366A">
      <w:pPr>
        <w:rPr>
          <w:rFonts w:ascii="Cambria" w:eastAsia="Cambria" w:hAnsi="Cambria" w:cs="Cambria"/>
          <w:b/>
        </w:rPr>
      </w:pPr>
      <w:r>
        <w:rPr>
          <w:rFonts w:ascii="MS Gothic" w:eastAsia="MS Gothic" w:hAnsi="MS Gothic" w:cs="MS Gothic"/>
          <w:b/>
        </w:rPr>
        <w:t>[ x ]</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0000000D" w14:textId="77777777" w:rsidR="00EA2581" w:rsidRDefault="0061366A">
      <w:pPr>
        <w:spacing w:after="120"/>
        <w:rPr>
          <w:rFonts w:ascii="Cambria" w:eastAsia="Cambria" w:hAnsi="Cambria" w:cs="Cambria"/>
          <w:b/>
        </w:rPr>
      </w:pPr>
      <w:r>
        <w:rPr>
          <w:rFonts w:ascii="MS Gothic" w:eastAsia="MS Gothic" w:hAnsi="MS Gothic" w:cs="MS Gothic"/>
          <w:b/>
        </w:rPr>
        <w:t>[ ]</w:t>
      </w:r>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EA2581" w14:paraId="1980BFF8"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0000000E" w14:textId="77777777" w:rsidR="00EA2581" w:rsidRDefault="0061366A">
            <w:pPr>
              <w:spacing w:before="120" w:after="120" w:line="240" w:lineRule="auto"/>
              <w:ind w:left="360" w:hanging="360"/>
              <w:rPr>
                <w:rFonts w:ascii="Cambria" w:eastAsia="Cambria" w:hAnsi="Cambria" w:cs="Cambria"/>
                <w:b/>
                <w:sz w:val="20"/>
                <w:szCs w:val="20"/>
              </w:rPr>
            </w:pPr>
            <w:r>
              <w:rPr>
                <w:rFonts w:ascii="MS Gothic" w:eastAsia="MS Gothic" w:hAnsi="MS Gothic" w:cs="MS Gothic"/>
                <w:b/>
              </w:rPr>
              <w:t>[ x ]</w:t>
            </w:r>
            <w:r>
              <w:rPr>
                <w:rFonts w:ascii="Cambria" w:eastAsia="Cambria" w:hAnsi="Cambria" w:cs="Cambria"/>
                <w:b/>
                <w:sz w:val="20"/>
                <w:szCs w:val="20"/>
              </w:rPr>
              <w:t xml:space="preserve">New Course,  </w:t>
            </w:r>
            <w:r>
              <w:rPr>
                <w:rFonts w:ascii="MS Gothic" w:eastAsia="MS Gothic" w:hAnsi="MS Gothic" w:cs="MS Gothic"/>
                <w:b/>
              </w:rPr>
              <w:t>[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 ]</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0000000F" w14:textId="77777777" w:rsidR="00EA2581" w:rsidRDefault="0061366A">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00000010" w14:textId="77777777" w:rsidR="00EA2581" w:rsidRDefault="00EA2581">
      <w:pPr>
        <w:rPr>
          <w:rFonts w:ascii="Arial" w:eastAsia="Arial" w:hAnsi="Arial" w:cs="Arial"/>
        </w:rPr>
      </w:pPr>
    </w:p>
    <w:tbl>
      <w:tblPr>
        <w:tblStyle w:val="a1"/>
        <w:tblW w:w="10830" w:type="dxa"/>
        <w:tblInd w:w="60" w:type="dxa"/>
        <w:tblBorders>
          <w:top w:val="nil"/>
          <w:left w:val="nil"/>
          <w:bottom w:val="nil"/>
          <w:right w:val="nil"/>
          <w:insideH w:val="nil"/>
          <w:insideV w:val="nil"/>
        </w:tblBorders>
        <w:tblLayout w:type="fixed"/>
        <w:tblLook w:val="0400" w:firstRow="0" w:lastRow="0" w:firstColumn="0" w:lastColumn="0" w:noHBand="0" w:noVBand="1"/>
      </w:tblPr>
      <w:tblGrid>
        <w:gridCol w:w="5385"/>
        <w:gridCol w:w="5445"/>
      </w:tblGrid>
      <w:tr w:rsidR="00EA2581" w14:paraId="7B515E9D" w14:textId="77777777">
        <w:trPr>
          <w:trHeight w:val="1089"/>
        </w:trPr>
        <w:tc>
          <w:tcPr>
            <w:tcW w:w="5385" w:type="dxa"/>
            <w:vAlign w:val="center"/>
          </w:tcPr>
          <w:p w14:paraId="00000011" w14:textId="77777777" w:rsidR="00EA2581" w:rsidRDefault="0061366A">
            <w:pPr>
              <w:rPr>
                <w:rFonts w:ascii="Cambria" w:eastAsia="Cambria" w:hAnsi="Cambria" w:cs="Cambria"/>
                <w:sz w:val="20"/>
                <w:szCs w:val="20"/>
              </w:rPr>
            </w:pPr>
            <w:r>
              <w:rPr>
                <w:rFonts w:ascii="Cambria" w:eastAsia="Cambria" w:hAnsi="Cambria" w:cs="Cambria"/>
                <w:sz w:val="20"/>
                <w:szCs w:val="20"/>
              </w:rPr>
              <w:t xml:space="preserve">Deanna Barymon </w:t>
            </w:r>
            <w:r>
              <w:rPr>
                <w:rFonts w:ascii="Cambria" w:eastAsia="Cambria" w:hAnsi="Cambria" w:cs="Cambria"/>
                <w:smallCaps/>
                <w:sz w:val="20"/>
                <w:szCs w:val="20"/>
              </w:rPr>
              <w:t>3/7/2023</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45" w:type="dxa"/>
            <w:vAlign w:val="center"/>
          </w:tcPr>
          <w:p w14:paraId="00000012" w14:textId="77777777" w:rsidR="00EA2581" w:rsidRDefault="0061366A">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 date…</w:t>
            </w:r>
          </w:p>
          <w:p w14:paraId="00000013" w14:textId="77777777" w:rsidR="00EA2581" w:rsidRDefault="0061366A">
            <w:pPr>
              <w:rPr>
                <w:rFonts w:ascii="Cambria" w:eastAsia="Cambria" w:hAnsi="Cambria" w:cs="Cambria"/>
                <w:sz w:val="20"/>
                <w:szCs w:val="20"/>
              </w:rPr>
            </w:pPr>
            <w:r>
              <w:rPr>
                <w:rFonts w:ascii="Cambria" w:eastAsia="Cambria" w:hAnsi="Cambria" w:cs="Cambria"/>
                <w:b/>
                <w:sz w:val="20"/>
                <w:szCs w:val="20"/>
              </w:rPr>
              <w:t>COPE Chair (if applicable)</w:t>
            </w:r>
          </w:p>
        </w:tc>
      </w:tr>
      <w:tr w:rsidR="00EA2581" w14:paraId="7BA79ED9" w14:textId="77777777">
        <w:trPr>
          <w:trHeight w:val="1089"/>
        </w:trPr>
        <w:tc>
          <w:tcPr>
            <w:tcW w:w="5385" w:type="dxa"/>
            <w:vAlign w:val="center"/>
          </w:tcPr>
          <w:p w14:paraId="00000014" w14:textId="77777777" w:rsidR="00EA2581" w:rsidRDefault="0061366A">
            <w:pPr>
              <w:rPr>
                <w:rFonts w:ascii="Cambria" w:eastAsia="Cambria" w:hAnsi="Cambria" w:cs="Cambria"/>
                <w:sz w:val="20"/>
                <w:szCs w:val="20"/>
              </w:rPr>
            </w:pPr>
            <w:r>
              <w:rPr>
                <w:rFonts w:ascii="Cambria" w:eastAsia="Cambria" w:hAnsi="Cambria" w:cs="Cambria"/>
                <w:sz w:val="20"/>
                <w:szCs w:val="20"/>
              </w:rPr>
              <w:t xml:space="preserve">Cheryl DuBose                                                        </w:t>
            </w:r>
            <w:r>
              <w:rPr>
                <w:rFonts w:ascii="Cambria" w:eastAsia="Cambria" w:hAnsi="Cambria" w:cs="Cambria"/>
                <w:smallCaps/>
                <w:sz w:val="20"/>
                <w:szCs w:val="20"/>
              </w:rPr>
              <w:t>3/7/2023</w:t>
            </w:r>
            <w:r>
              <w:rPr>
                <w:rFonts w:ascii="Cambria" w:eastAsia="Cambria" w:hAnsi="Cambria" w:cs="Cambria"/>
                <w:sz w:val="20"/>
                <w:szCs w:val="20"/>
              </w:rPr>
              <w:br/>
            </w:r>
            <w:r>
              <w:rPr>
                <w:rFonts w:ascii="Cambria" w:eastAsia="Cambria" w:hAnsi="Cambria" w:cs="Cambria"/>
                <w:b/>
                <w:sz w:val="20"/>
                <w:szCs w:val="20"/>
              </w:rPr>
              <w:t>Department Chair</w:t>
            </w:r>
          </w:p>
        </w:tc>
        <w:tc>
          <w:tcPr>
            <w:tcW w:w="5445" w:type="dxa"/>
            <w:vAlign w:val="center"/>
          </w:tcPr>
          <w:p w14:paraId="00000015" w14:textId="77777777" w:rsidR="00EA2581" w:rsidRDefault="0061366A">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00000016" w14:textId="77777777" w:rsidR="00EA2581" w:rsidRDefault="0061366A">
            <w:pPr>
              <w:rPr>
                <w:rFonts w:ascii="Cambria" w:eastAsia="Cambria" w:hAnsi="Cambria" w:cs="Cambria"/>
                <w:sz w:val="20"/>
                <w:szCs w:val="20"/>
              </w:rPr>
            </w:pPr>
            <w:r>
              <w:rPr>
                <w:rFonts w:ascii="Cambria" w:eastAsia="Cambria" w:hAnsi="Cambria" w:cs="Cambria"/>
                <w:b/>
                <w:sz w:val="20"/>
                <w:szCs w:val="20"/>
              </w:rPr>
              <w:t xml:space="preserve">Head of Unit (if applicable) </w:t>
            </w:r>
            <w:r>
              <w:rPr>
                <w:rFonts w:ascii="Cambria" w:eastAsia="Cambria" w:hAnsi="Cambria" w:cs="Cambria"/>
                <w:sz w:val="20"/>
                <w:szCs w:val="20"/>
              </w:rPr>
              <w:t xml:space="preserve">                        </w:t>
            </w:r>
          </w:p>
        </w:tc>
      </w:tr>
      <w:tr w:rsidR="00EA2581" w14:paraId="6885E7BC" w14:textId="77777777">
        <w:trPr>
          <w:trHeight w:val="1466"/>
        </w:trPr>
        <w:tc>
          <w:tcPr>
            <w:tcW w:w="5385" w:type="dxa"/>
            <w:vAlign w:val="center"/>
          </w:tcPr>
          <w:p w14:paraId="00000017" w14:textId="77777777" w:rsidR="00EA2581" w:rsidRDefault="00EA2581">
            <w:pPr>
              <w:rPr>
                <w:rFonts w:ascii="Cambria" w:eastAsia="Cambria" w:hAnsi="Cambria" w:cs="Cambria"/>
                <w:sz w:val="20"/>
                <w:szCs w:val="20"/>
              </w:rPr>
            </w:pPr>
            <w:bookmarkStart w:id="0" w:name="_heading=h.gjdgxs" w:colFirst="0" w:colLast="0"/>
            <w:bookmarkEnd w:id="0"/>
          </w:p>
          <w:p w14:paraId="00000018" w14:textId="34E74EDF" w:rsidR="00EA2581" w:rsidRDefault="0061366A">
            <w:pPr>
              <w:rPr>
                <w:rFonts w:ascii="Cambria" w:eastAsia="Cambria" w:hAnsi="Cambria" w:cs="Cambria"/>
                <w:sz w:val="20"/>
                <w:szCs w:val="20"/>
              </w:rPr>
            </w:pPr>
            <w:r>
              <w:rPr>
                <w:rFonts w:ascii="Cambria" w:eastAsia="Cambria" w:hAnsi="Cambria" w:cs="Cambria"/>
                <w:color w:val="808080"/>
                <w:sz w:val="52"/>
                <w:szCs w:val="52"/>
                <w:shd w:val="clear" w:color="auto" w:fill="D9D9D9"/>
              </w:rPr>
              <w:t>______</w:t>
            </w:r>
            <w:r w:rsidR="003073DE">
              <w:rPr>
                <w:rFonts w:ascii="Cambria" w:eastAsia="Cambria" w:hAnsi="Cambria" w:cs="Cambria"/>
                <w:color w:val="808080"/>
                <w:sz w:val="20"/>
                <w:szCs w:val="20"/>
                <w:shd w:val="clear" w:color="auto" w:fill="D9D9D9"/>
              </w:rPr>
              <w:t>Amy Hyman</w:t>
            </w:r>
            <w:r>
              <w:rPr>
                <w:rFonts w:ascii="Cambria" w:eastAsia="Cambria" w:hAnsi="Cambria" w:cs="Cambria"/>
                <w:color w:val="808080"/>
                <w:sz w:val="52"/>
                <w:szCs w:val="52"/>
                <w:shd w:val="clear" w:color="auto" w:fill="D9D9D9"/>
              </w:rPr>
              <w:t>_____</w:t>
            </w:r>
            <w:r>
              <w:rPr>
                <w:rFonts w:ascii="Cambria" w:eastAsia="Cambria" w:hAnsi="Cambria" w:cs="Cambria"/>
                <w:sz w:val="20"/>
                <w:szCs w:val="20"/>
              </w:rPr>
              <w:t xml:space="preserve"> </w:t>
            </w:r>
            <w:r w:rsidR="003073DE">
              <w:rPr>
                <w:rFonts w:ascii="Cambria" w:eastAsia="Cambria" w:hAnsi="Cambria" w:cs="Cambria"/>
                <w:smallCaps/>
                <w:color w:val="808080"/>
                <w:sz w:val="20"/>
                <w:szCs w:val="20"/>
                <w:shd w:val="clear" w:color="auto" w:fill="D9D9D9"/>
              </w:rPr>
              <w:t>03/24/2023</w:t>
            </w:r>
          </w:p>
          <w:p w14:paraId="00000019" w14:textId="77777777" w:rsidR="00EA2581" w:rsidRDefault="0061366A">
            <w:pPr>
              <w:rPr>
                <w:rFonts w:ascii="Cambria" w:eastAsia="Cambria" w:hAnsi="Cambria" w:cs="Cambria"/>
                <w:b/>
                <w:sz w:val="20"/>
                <w:szCs w:val="20"/>
              </w:rPr>
            </w:pPr>
            <w:r>
              <w:rPr>
                <w:rFonts w:ascii="Cambria" w:eastAsia="Cambria" w:hAnsi="Cambria" w:cs="Cambria"/>
                <w:b/>
                <w:sz w:val="20"/>
                <w:szCs w:val="20"/>
              </w:rPr>
              <w:t>College Curriculum Committee Chair</w:t>
            </w:r>
          </w:p>
          <w:p w14:paraId="0000001A" w14:textId="77777777" w:rsidR="00EA2581" w:rsidRDefault="00EA2581">
            <w:pPr>
              <w:rPr>
                <w:rFonts w:ascii="Cambria" w:eastAsia="Cambria" w:hAnsi="Cambria" w:cs="Cambria"/>
                <w:b/>
                <w:sz w:val="20"/>
                <w:szCs w:val="20"/>
              </w:rPr>
            </w:pPr>
          </w:p>
        </w:tc>
        <w:tc>
          <w:tcPr>
            <w:tcW w:w="5445" w:type="dxa"/>
            <w:vAlign w:val="center"/>
          </w:tcPr>
          <w:p w14:paraId="0000001B" w14:textId="77777777" w:rsidR="00EA2581" w:rsidRDefault="0061366A">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0000001C" w14:textId="77777777" w:rsidR="00EA2581" w:rsidRDefault="0061366A">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EA2581" w14:paraId="74A9539A" w14:textId="77777777">
        <w:trPr>
          <w:trHeight w:val="1089"/>
        </w:trPr>
        <w:tc>
          <w:tcPr>
            <w:tcW w:w="5385" w:type="dxa"/>
            <w:vAlign w:val="center"/>
          </w:tcPr>
          <w:p w14:paraId="0000001D" w14:textId="16138DF1" w:rsidR="00EA2581" w:rsidRDefault="00000000">
            <w:pPr>
              <w:rPr>
                <w:rFonts w:ascii="Cambria" w:eastAsia="Cambria" w:hAnsi="Cambria" w:cs="Cambria"/>
                <w:sz w:val="20"/>
                <w:szCs w:val="20"/>
              </w:rPr>
            </w:pPr>
            <w:sdt>
              <w:sdtPr>
                <w:tag w:val="goog_rdk_0"/>
                <w:id w:val="-399526850"/>
              </w:sdtPr>
              <w:sdtContent>
                <w:r w:rsidR="00171E0D">
                  <w:t xml:space="preserve">Mary Elizabeth Spence </w:t>
                </w:r>
              </w:sdtContent>
            </w:sdt>
            <w:r w:rsidR="00171E0D">
              <w:rPr>
                <w:rFonts w:ascii="Cambria" w:eastAsia="Cambria" w:hAnsi="Cambria" w:cs="Cambria"/>
                <w:smallCaps/>
                <w:color w:val="808080"/>
                <w:sz w:val="20"/>
                <w:szCs w:val="20"/>
                <w:shd w:val="clear" w:color="auto" w:fill="D9D9D9"/>
              </w:rPr>
              <w:t>03/23/23</w:t>
            </w:r>
            <w:r w:rsidR="0061366A">
              <w:rPr>
                <w:rFonts w:ascii="Cambria" w:eastAsia="Cambria" w:hAnsi="Cambria" w:cs="Cambria"/>
                <w:sz w:val="20"/>
                <w:szCs w:val="20"/>
              </w:rPr>
              <w:br/>
            </w:r>
            <w:r w:rsidR="00171E0D">
              <w:rPr>
                <w:rFonts w:ascii="Cambria" w:eastAsia="Cambria" w:hAnsi="Cambria" w:cs="Cambria"/>
                <w:b/>
                <w:sz w:val="20"/>
                <w:szCs w:val="20"/>
              </w:rPr>
              <w:t>Office of Accreditation and</w:t>
            </w:r>
            <w:r w:rsidR="0061366A">
              <w:rPr>
                <w:rFonts w:ascii="Cambria" w:eastAsia="Cambria" w:hAnsi="Cambria" w:cs="Cambria"/>
                <w:b/>
                <w:sz w:val="20"/>
                <w:szCs w:val="20"/>
              </w:rPr>
              <w:t xml:space="preserve"> Assessment (new courses only)</w:t>
            </w:r>
          </w:p>
        </w:tc>
        <w:tc>
          <w:tcPr>
            <w:tcW w:w="5445" w:type="dxa"/>
            <w:vAlign w:val="center"/>
          </w:tcPr>
          <w:p w14:paraId="0000001E" w14:textId="77777777" w:rsidR="00EA2581" w:rsidRDefault="0061366A">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0000001F" w14:textId="77777777" w:rsidR="00EA2581" w:rsidRDefault="0061366A">
            <w:pPr>
              <w:rPr>
                <w:rFonts w:ascii="Cambria" w:eastAsia="Cambria" w:hAnsi="Cambria" w:cs="Cambria"/>
                <w:sz w:val="20"/>
                <w:szCs w:val="20"/>
              </w:rPr>
            </w:pPr>
            <w:r>
              <w:rPr>
                <w:rFonts w:ascii="Cambria" w:eastAsia="Cambria" w:hAnsi="Cambria" w:cs="Cambria"/>
                <w:b/>
                <w:sz w:val="20"/>
                <w:szCs w:val="20"/>
              </w:rPr>
              <w:t>Graduate Curriculum Committee Chair</w:t>
            </w:r>
          </w:p>
        </w:tc>
      </w:tr>
      <w:tr w:rsidR="00EA2581" w14:paraId="1EF93FA5" w14:textId="77777777">
        <w:trPr>
          <w:trHeight w:val="1089"/>
        </w:trPr>
        <w:tc>
          <w:tcPr>
            <w:tcW w:w="5385" w:type="dxa"/>
            <w:vAlign w:val="center"/>
          </w:tcPr>
          <w:p w14:paraId="00000020" w14:textId="548D8C65" w:rsidR="00EA2581" w:rsidRDefault="00D556AC">
            <w:pPr>
              <w:rPr>
                <w:rFonts w:ascii="Cambria" w:eastAsia="Cambria" w:hAnsi="Cambria" w:cs="Cambria"/>
                <w:sz w:val="20"/>
                <w:szCs w:val="20"/>
              </w:rPr>
            </w:pPr>
            <w:r w:rsidRPr="007B6386">
              <w:rPr>
                <w:rFonts w:ascii="Cambria" w:eastAsia="Cambria" w:hAnsi="Cambria" w:cs="Cambria"/>
                <w:color w:val="808080"/>
                <w:sz w:val="24"/>
                <w:szCs w:val="24"/>
                <w:shd w:val="clear" w:color="auto" w:fill="D9D9D9"/>
              </w:rPr>
              <w:t>__Scott E. Gordon__</w:t>
            </w:r>
            <w:r w:rsidRPr="007B6386">
              <w:rPr>
                <w:rFonts w:ascii="Cambria" w:eastAsia="Cambria" w:hAnsi="Cambria" w:cs="Cambria"/>
                <w:sz w:val="24"/>
                <w:szCs w:val="24"/>
              </w:rPr>
              <w:t xml:space="preserve"> </w:t>
            </w:r>
            <w:r w:rsidRPr="007B6386">
              <w:rPr>
                <w:rFonts w:ascii="Cambria" w:eastAsia="Cambria" w:hAnsi="Cambria" w:cs="Cambria"/>
                <w:smallCaps/>
                <w:color w:val="808080"/>
                <w:sz w:val="24"/>
                <w:szCs w:val="24"/>
                <w:shd w:val="clear" w:color="auto" w:fill="D9D9D9"/>
              </w:rPr>
              <w:t>3-24-23</w:t>
            </w:r>
            <w:r>
              <w:rPr>
                <w:rFonts w:ascii="Cambria" w:eastAsia="Cambria" w:hAnsi="Cambria" w:cs="Cambria"/>
                <w:sz w:val="20"/>
                <w:szCs w:val="20"/>
              </w:rPr>
              <w:br/>
            </w:r>
            <w:r>
              <w:rPr>
                <w:rFonts w:ascii="Cambria" w:eastAsia="Cambria" w:hAnsi="Cambria" w:cs="Cambria"/>
                <w:b/>
                <w:sz w:val="20"/>
                <w:szCs w:val="20"/>
              </w:rPr>
              <w:t>College Dean</w:t>
            </w:r>
          </w:p>
        </w:tc>
        <w:tc>
          <w:tcPr>
            <w:tcW w:w="5445" w:type="dxa"/>
            <w:vAlign w:val="center"/>
          </w:tcPr>
          <w:p w14:paraId="00000021" w14:textId="04F163A0" w:rsidR="00EA2581" w:rsidRDefault="0061366A">
            <w:pPr>
              <w:rPr>
                <w:rFonts w:ascii="Cambria" w:eastAsia="Cambria" w:hAnsi="Cambria" w:cs="Cambria"/>
                <w:sz w:val="20"/>
                <w:szCs w:val="20"/>
              </w:rPr>
            </w:pPr>
            <w:r>
              <w:rPr>
                <w:rFonts w:ascii="Cambria" w:eastAsia="Cambria" w:hAnsi="Cambria" w:cs="Cambria"/>
                <w:color w:val="808080"/>
                <w:sz w:val="52"/>
                <w:szCs w:val="52"/>
                <w:shd w:val="clear" w:color="auto" w:fill="D9D9D9"/>
              </w:rPr>
              <w:t>_</w:t>
            </w:r>
            <w:r w:rsidR="002278FA">
              <w:rPr>
                <w:rFonts w:asciiTheme="majorHAnsi" w:hAnsiTheme="majorHAnsi"/>
                <w:sz w:val="20"/>
                <w:szCs w:val="20"/>
              </w:rPr>
              <w:t xml:space="preserve"> </w:t>
            </w:r>
            <w:sdt>
              <w:sdtPr>
                <w:rPr>
                  <w:rFonts w:asciiTheme="majorHAnsi" w:hAnsiTheme="majorHAnsi"/>
                  <w:sz w:val="20"/>
                  <w:szCs w:val="20"/>
                </w:rPr>
                <w:id w:val="1197282834"/>
                <w:placeholder>
                  <w:docPart w:val="E930569E84D169489174CA32FF422BF5"/>
                </w:placeholder>
              </w:sdtPr>
              <w:sdtContent>
                <w:r w:rsidR="002278FA">
                  <w:rPr>
                    <w:rFonts w:asciiTheme="majorHAnsi" w:hAnsiTheme="majorHAnsi"/>
                    <w:sz w:val="20"/>
                    <w:szCs w:val="20"/>
                  </w:rPr>
                  <w:t>Len Frey</w:t>
                </w:r>
              </w:sdtContent>
            </w:sdt>
            <w:r w:rsidR="002278FA">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___________</w:t>
            </w:r>
            <w:r>
              <w:rPr>
                <w:rFonts w:ascii="Cambria" w:eastAsia="Cambria" w:hAnsi="Cambria" w:cs="Cambria"/>
                <w:sz w:val="20"/>
                <w:szCs w:val="20"/>
              </w:rPr>
              <w:t xml:space="preserve">  </w:t>
            </w:r>
            <w:r w:rsidR="002278FA">
              <w:rPr>
                <w:rFonts w:ascii="Cambria" w:eastAsia="Cambria" w:hAnsi="Cambria" w:cs="Cambria"/>
                <w:smallCaps/>
                <w:color w:val="808080"/>
                <w:sz w:val="20"/>
                <w:szCs w:val="20"/>
                <w:shd w:val="clear" w:color="auto" w:fill="D9D9D9"/>
              </w:rPr>
              <w:t>4/20/23</w:t>
            </w:r>
          </w:p>
          <w:p w14:paraId="00000022" w14:textId="77777777" w:rsidR="00EA2581" w:rsidRDefault="0061366A">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EA2581" w14:paraId="5B0B6ACA" w14:textId="77777777">
        <w:trPr>
          <w:trHeight w:val="1089"/>
        </w:trPr>
        <w:tc>
          <w:tcPr>
            <w:tcW w:w="5385" w:type="dxa"/>
            <w:vAlign w:val="center"/>
          </w:tcPr>
          <w:p w14:paraId="00000023" w14:textId="77777777" w:rsidR="00EA2581" w:rsidRDefault="0061366A">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00000024" w14:textId="77777777" w:rsidR="00EA2581" w:rsidRDefault="0061366A">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applicable) </w:t>
            </w:r>
            <w:r>
              <w:rPr>
                <w:rFonts w:ascii="Cambria" w:eastAsia="Cambria" w:hAnsi="Cambria" w:cs="Cambria"/>
                <w:sz w:val="20"/>
                <w:szCs w:val="20"/>
              </w:rPr>
              <w:t xml:space="preserve">                        </w:t>
            </w:r>
          </w:p>
        </w:tc>
        <w:tc>
          <w:tcPr>
            <w:tcW w:w="5445" w:type="dxa"/>
            <w:vAlign w:val="center"/>
          </w:tcPr>
          <w:p w14:paraId="00000025" w14:textId="77777777" w:rsidR="00EA2581" w:rsidRDefault="00EA2581">
            <w:pPr>
              <w:rPr>
                <w:rFonts w:ascii="Cambria" w:eastAsia="Cambria" w:hAnsi="Cambria" w:cs="Cambria"/>
                <w:sz w:val="20"/>
                <w:szCs w:val="20"/>
              </w:rPr>
            </w:pPr>
          </w:p>
        </w:tc>
      </w:tr>
    </w:tbl>
    <w:p w14:paraId="00000026" w14:textId="77777777" w:rsidR="00EA2581" w:rsidRDefault="00EA2581">
      <w:pPr>
        <w:pBdr>
          <w:bottom w:val="single" w:sz="12" w:space="1" w:color="000000"/>
        </w:pBdr>
        <w:rPr>
          <w:rFonts w:ascii="Cambria" w:eastAsia="Cambria" w:hAnsi="Cambria" w:cs="Cambria"/>
          <w:sz w:val="20"/>
          <w:szCs w:val="20"/>
        </w:rPr>
      </w:pPr>
    </w:p>
    <w:p w14:paraId="00000027" w14:textId="77777777" w:rsidR="00EA2581" w:rsidRDefault="00EA2581">
      <w:pPr>
        <w:tabs>
          <w:tab w:val="left" w:pos="360"/>
          <w:tab w:val="left" w:pos="720"/>
        </w:tabs>
        <w:spacing w:after="0" w:line="240" w:lineRule="auto"/>
        <w:rPr>
          <w:rFonts w:ascii="Cambria" w:eastAsia="Cambria" w:hAnsi="Cambria" w:cs="Cambria"/>
          <w:sz w:val="20"/>
          <w:szCs w:val="20"/>
        </w:rPr>
      </w:pPr>
    </w:p>
    <w:p w14:paraId="00000028" w14:textId="77777777" w:rsidR="00EA2581" w:rsidRDefault="0061366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r>
        <w:rPr>
          <w:rFonts w:ascii="Cambria" w:eastAsia="Cambria" w:hAnsi="Cambria" w:cs="Cambria"/>
          <w:b/>
          <w:color w:val="000000"/>
          <w:sz w:val="20"/>
          <w:szCs w:val="20"/>
        </w:rPr>
        <w:t>Contact Person (Name, Email Address, Phone Number)</w:t>
      </w:r>
    </w:p>
    <w:p w14:paraId="00000029" w14:textId="77777777" w:rsidR="00EA2581" w:rsidRDefault="0061366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Jessica Cooper, jmcooper@astate.edu, 870-972-2747</w:t>
      </w:r>
    </w:p>
    <w:p w14:paraId="0000002A" w14:textId="77777777" w:rsidR="00EA2581" w:rsidRDefault="00EA2581">
      <w:pPr>
        <w:tabs>
          <w:tab w:val="left" w:pos="360"/>
          <w:tab w:val="left" w:pos="720"/>
        </w:tabs>
        <w:spacing w:after="0" w:line="240" w:lineRule="auto"/>
        <w:rPr>
          <w:rFonts w:ascii="Cambria" w:eastAsia="Cambria" w:hAnsi="Cambria" w:cs="Cambria"/>
          <w:sz w:val="20"/>
          <w:szCs w:val="20"/>
        </w:rPr>
      </w:pPr>
    </w:p>
    <w:p w14:paraId="0000002B" w14:textId="77777777" w:rsidR="00EA2581" w:rsidRDefault="00EA2581">
      <w:pPr>
        <w:tabs>
          <w:tab w:val="left" w:pos="360"/>
          <w:tab w:val="left" w:pos="720"/>
        </w:tabs>
        <w:spacing w:after="0" w:line="240" w:lineRule="auto"/>
        <w:rPr>
          <w:rFonts w:ascii="Cambria" w:eastAsia="Cambria" w:hAnsi="Cambria" w:cs="Cambria"/>
          <w:sz w:val="20"/>
          <w:szCs w:val="20"/>
        </w:rPr>
      </w:pPr>
    </w:p>
    <w:p w14:paraId="0000002C" w14:textId="77777777" w:rsidR="00EA2581" w:rsidRDefault="00EA2581">
      <w:pPr>
        <w:tabs>
          <w:tab w:val="left" w:pos="360"/>
          <w:tab w:val="left" w:pos="720"/>
        </w:tabs>
        <w:spacing w:after="0" w:line="240" w:lineRule="auto"/>
        <w:rPr>
          <w:rFonts w:ascii="Cambria" w:eastAsia="Cambria" w:hAnsi="Cambria" w:cs="Cambria"/>
          <w:sz w:val="20"/>
          <w:szCs w:val="20"/>
        </w:rPr>
      </w:pPr>
    </w:p>
    <w:p w14:paraId="0000002D" w14:textId="77777777" w:rsidR="00EA2581" w:rsidRDefault="0061366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starting term and Bulletin year for new course or modification to take effect</w:t>
      </w:r>
    </w:p>
    <w:p w14:paraId="0000002E" w14:textId="77777777" w:rsidR="00EA2581" w:rsidRDefault="0061366A">
      <w:pPr>
        <w:tabs>
          <w:tab w:val="left" w:pos="360"/>
          <w:tab w:val="left" w:pos="720"/>
        </w:tabs>
        <w:spacing w:after="0" w:line="240" w:lineRule="auto"/>
        <w:rPr>
          <w:color w:val="808080"/>
          <w:shd w:val="clear" w:color="auto" w:fill="D9D9D9"/>
        </w:rPr>
      </w:pPr>
      <w:r>
        <w:rPr>
          <w:rFonts w:ascii="Cambria" w:eastAsia="Cambria" w:hAnsi="Cambria" w:cs="Cambria"/>
          <w:sz w:val="20"/>
          <w:szCs w:val="20"/>
        </w:rPr>
        <w:t>Fall 2023</w:t>
      </w:r>
    </w:p>
    <w:p w14:paraId="0000002F" w14:textId="77777777" w:rsidR="00EA2581" w:rsidRDefault="00EA2581">
      <w:pPr>
        <w:tabs>
          <w:tab w:val="left" w:pos="360"/>
          <w:tab w:val="left" w:pos="720"/>
        </w:tabs>
        <w:spacing w:after="0" w:line="240" w:lineRule="auto"/>
        <w:rPr>
          <w:rFonts w:ascii="Cambria" w:eastAsia="Cambria" w:hAnsi="Cambria" w:cs="Cambria"/>
          <w:sz w:val="20"/>
          <w:szCs w:val="20"/>
        </w:rPr>
      </w:pPr>
    </w:p>
    <w:p w14:paraId="00000030" w14:textId="77777777" w:rsidR="00EA2581" w:rsidRDefault="0061366A">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00000031" w14:textId="77777777" w:rsidR="00EA2581" w:rsidRDefault="0061366A">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00000032" w14:textId="77777777" w:rsidR="00EA2581" w:rsidRDefault="00EA2581">
      <w:pPr>
        <w:tabs>
          <w:tab w:val="left" w:pos="360"/>
          <w:tab w:val="left" w:pos="720"/>
        </w:tabs>
        <w:spacing w:after="0" w:line="240" w:lineRule="auto"/>
        <w:rPr>
          <w:rFonts w:ascii="Cambria" w:eastAsia="Cambria" w:hAnsi="Cambria" w:cs="Cambria"/>
          <w:sz w:val="20"/>
          <w:szCs w:val="20"/>
        </w:rPr>
      </w:pPr>
    </w:p>
    <w:p w14:paraId="00000033" w14:textId="77777777" w:rsidR="00EA2581" w:rsidRDefault="00EA258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p>
    <w:tbl>
      <w:tblPr>
        <w:tblStyle w:val="a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309"/>
        <w:gridCol w:w="4135"/>
      </w:tblGrid>
      <w:tr w:rsidR="00EA2581" w14:paraId="600CBD05" w14:textId="77777777" w:rsidTr="00E43C07">
        <w:tc>
          <w:tcPr>
            <w:tcW w:w="2351" w:type="dxa"/>
            <w:tcBorders>
              <w:top w:val="nil"/>
              <w:left w:val="nil"/>
              <w:bottom w:val="single" w:sz="4" w:space="0" w:color="000000"/>
            </w:tcBorders>
          </w:tcPr>
          <w:p w14:paraId="00000034" w14:textId="77777777" w:rsidR="00EA2581" w:rsidRDefault="00EA2581">
            <w:pPr>
              <w:tabs>
                <w:tab w:val="left" w:pos="360"/>
                <w:tab w:val="left" w:pos="720"/>
              </w:tabs>
              <w:rPr>
                <w:rFonts w:ascii="Cambria" w:eastAsia="Cambria" w:hAnsi="Cambria" w:cs="Cambria"/>
                <w:b/>
                <w:sz w:val="20"/>
                <w:szCs w:val="20"/>
              </w:rPr>
            </w:pPr>
          </w:p>
        </w:tc>
        <w:tc>
          <w:tcPr>
            <w:tcW w:w="4309" w:type="dxa"/>
            <w:shd w:val="clear" w:color="auto" w:fill="D9D9D9"/>
          </w:tcPr>
          <w:p w14:paraId="00000035" w14:textId="77777777" w:rsidR="00EA2581" w:rsidRDefault="0061366A">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135" w:type="dxa"/>
            <w:shd w:val="clear" w:color="auto" w:fill="BFBFBF"/>
          </w:tcPr>
          <w:p w14:paraId="00000036" w14:textId="77777777" w:rsidR="00EA2581" w:rsidRDefault="0061366A">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00000037" w14:textId="77777777" w:rsidR="00EA2581" w:rsidRDefault="0061366A">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EA2581" w14:paraId="69F424F0" w14:textId="77777777" w:rsidTr="00E43C07">
        <w:trPr>
          <w:trHeight w:val="703"/>
        </w:trPr>
        <w:tc>
          <w:tcPr>
            <w:tcW w:w="2351" w:type="dxa"/>
            <w:tcBorders>
              <w:top w:val="single" w:sz="4" w:space="0" w:color="000000"/>
            </w:tcBorders>
            <w:shd w:val="clear" w:color="auto" w:fill="F2F2F2"/>
          </w:tcPr>
          <w:p w14:paraId="00000038" w14:textId="77777777" w:rsidR="00EA2581" w:rsidRDefault="0061366A">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309" w:type="dxa"/>
          </w:tcPr>
          <w:p w14:paraId="00000039" w14:textId="77777777" w:rsidR="00EA2581" w:rsidRDefault="00EA2581">
            <w:pPr>
              <w:tabs>
                <w:tab w:val="left" w:pos="360"/>
                <w:tab w:val="left" w:pos="720"/>
              </w:tabs>
              <w:rPr>
                <w:rFonts w:ascii="Cambria" w:eastAsia="Cambria" w:hAnsi="Cambria" w:cs="Cambria"/>
                <w:b/>
                <w:sz w:val="20"/>
                <w:szCs w:val="20"/>
              </w:rPr>
            </w:pPr>
          </w:p>
        </w:tc>
        <w:tc>
          <w:tcPr>
            <w:tcW w:w="4135" w:type="dxa"/>
          </w:tcPr>
          <w:p w14:paraId="0000003B" w14:textId="2AB74A8B" w:rsidR="00EA2581" w:rsidRDefault="00774DCF">
            <w:pPr>
              <w:tabs>
                <w:tab w:val="left" w:pos="360"/>
                <w:tab w:val="left" w:pos="720"/>
              </w:tabs>
              <w:rPr>
                <w:rFonts w:ascii="Cambria" w:eastAsia="Cambria" w:hAnsi="Cambria" w:cs="Cambria"/>
                <w:b/>
                <w:sz w:val="20"/>
                <w:szCs w:val="20"/>
              </w:rPr>
            </w:pPr>
            <w:r w:rsidRPr="00774DCF">
              <w:rPr>
                <w:rFonts w:ascii="Cambria" w:eastAsia="Cambria" w:hAnsi="Cambria" w:cs="Cambria"/>
                <w:b/>
                <w:sz w:val="20"/>
                <w:szCs w:val="20"/>
                <w:highlight w:val="cyan"/>
              </w:rPr>
              <w:t>RSLT</w:t>
            </w:r>
          </w:p>
        </w:tc>
      </w:tr>
      <w:tr w:rsidR="00EA2581" w14:paraId="2634F17E" w14:textId="77777777" w:rsidTr="00E43C07">
        <w:trPr>
          <w:trHeight w:val="703"/>
        </w:trPr>
        <w:tc>
          <w:tcPr>
            <w:tcW w:w="2351" w:type="dxa"/>
            <w:shd w:val="clear" w:color="auto" w:fill="F2F2F2"/>
          </w:tcPr>
          <w:p w14:paraId="0000003C" w14:textId="77777777" w:rsidR="00EA2581" w:rsidRDefault="0061366A">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309" w:type="dxa"/>
          </w:tcPr>
          <w:p w14:paraId="0000003D" w14:textId="77777777" w:rsidR="00EA2581" w:rsidRDefault="00EA2581">
            <w:pPr>
              <w:tabs>
                <w:tab w:val="left" w:pos="360"/>
                <w:tab w:val="left" w:pos="720"/>
              </w:tabs>
              <w:rPr>
                <w:rFonts w:ascii="Cambria" w:eastAsia="Cambria" w:hAnsi="Cambria" w:cs="Cambria"/>
                <w:b/>
                <w:sz w:val="20"/>
                <w:szCs w:val="20"/>
              </w:rPr>
            </w:pPr>
          </w:p>
        </w:tc>
        <w:tc>
          <w:tcPr>
            <w:tcW w:w="4135" w:type="dxa"/>
          </w:tcPr>
          <w:p w14:paraId="0000003E" w14:textId="0CDA0CA9" w:rsidR="00EA2581" w:rsidRPr="00E43C07" w:rsidRDefault="00E43C07">
            <w:pPr>
              <w:tabs>
                <w:tab w:val="left" w:pos="360"/>
                <w:tab w:val="left" w:pos="720"/>
              </w:tabs>
              <w:rPr>
                <w:rFonts w:asciiTheme="majorHAnsi" w:eastAsia="Cambria" w:hAnsiTheme="majorHAnsi" w:cs="Times New Roman"/>
                <w:b/>
                <w:bCs/>
                <w:sz w:val="20"/>
                <w:szCs w:val="20"/>
                <w:highlight w:val="cyan"/>
              </w:rPr>
            </w:pPr>
            <w:r w:rsidRPr="00E43C07">
              <w:rPr>
                <w:rFonts w:asciiTheme="majorHAnsi" w:hAnsiTheme="majorHAnsi" w:cs="Times New Roman"/>
                <w:b/>
                <w:bCs/>
                <w:highlight w:val="cyan"/>
              </w:rPr>
              <w:t>2023</w:t>
            </w:r>
          </w:p>
        </w:tc>
      </w:tr>
      <w:tr w:rsidR="00EA2581" w14:paraId="15137CC5" w14:textId="77777777" w:rsidTr="00E43C07">
        <w:trPr>
          <w:trHeight w:val="703"/>
        </w:trPr>
        <w:tc>
          <w:tcPr>
            <w:tcW w:w="2351" w:type="dxa"/>
            <w:shd w:val="clear" w:color="auto" w:fill="F2F2F2"/>
          </w:tcPr>
          <w:p w14:paraId="0000003F" w14:textId="77777777" w:rsidR="00EA2581" w:rsidRDefault="0061366A">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00000040" w14:textId="77777777" w:rsidR="00EA2581" w:rsidRDefault="0061366A">
            <w:pPr>
              <w:tabs>
                <w:tab w:val="left" w:pos="360"/>
                <w:tab w:val="left" w:pos="720"/>
              </w:tabs>
              <w:rPr>
                <w:rFonts w:ascii="Cambria" w:eastAsia="Cambria" w:hAnsi="Cambria" w:cs="Cambria"/>
                <w:sz w:val="20"/>
                <w:szCs w:val="20"/>
              </w:rPr>
            </w:pPr>
            <w:r>
              <w:rPr>
                <w:rFonts w:ascii="Cambria" w:eastAsia="Cambria" w:hAnsi="Cambria" w:cs="Cambria"/>
                <w:sz w:val="20"/>
                <w:szCs w:val="20"/>
              </w:rPr>
              <w:t>(include a short title that’s 30 characters or fewer)</w:t>
            </w:r>
          </w:p>
        </w:tc>
        <w:tc>
          <w:tcPr>
            <w:tcW w:w="4309" w:type="dxa"/>
          </w:tcPr>
          <w:p w14:paraId="00000041" w14:textId="77777777" w:rsidR="00EA2581" w:rsidRDefault="00EA2581">
            <w:pPr>
              <w:tabs>
                <w:tab w:val="left" w:pos="360"/>
                <w:tab w:val="left" w:pos="720"/>
              </w:tabs>
              <w:rPr>
                <w:rFonts w:ascii="Cambria" w:eastAsia="Cambria" w:hAnsi="Cambria" w:cs="Cambria"/>
                <w:b/>
                <w:sz w:val="20"/>
                <w:szCs w:val="20"/>
              </w:rPr>
            </w:pPr>
          </w:p>
        </w:tc>
        <w:tc>
          <w:tcPr>
            <w:tcW w:w="4135" w:type="dxa"/>
          </w:tcPr>
          <w:sdt>
            <w:sdtPr>
              <w:rPr>
                <w:highlight w:val="cyan"/>
              </w:rPr>
              <w:tag w:val="goog_rdk_5"/>
              <w:id w:val="411742881"/>
            </w:sdtPr>
            <w:sdtContent>
              <w:p w14:paraId="0CAFD8AA" w14:textId="07065193" w:rsidR="00774DCF" w:rsidRPr="00774DCF" w:rsidRDefault="00774DCF" w:rsidP="00774DCF">
                <w:pPr>
                  <w:tabs>
                    <w:tab w:val="left" w:pos="360"/>
                    <w:tab w:val="left" w:pos="720"/>
                  </w:tabs>
                  <w:rPr>
                    <w:rFonts w:ascii="Cambria" w:eastAsia="Cambria" w:hAnsi="Cambria" w:cs="Cambria"/>
                    <w:b/>
                    <w:sz w:val="20"/>
                    <w:szCs w:val="20"/>
                    <w:highlight w:val="cyan"/>
                  </w:rPr>
                </w:pPr>
                <w:r w:rsidRPr="00774DCF">
                  <w:rPr>
                    <w:rFonts w:ascii="Cambria" w:eastAsia="Cambria" w:hAnsi="Cambria" w:cs="Cambria"/>
                    <w:b/>
                    <w:sz w:val="20"/>
                    <w:szCs w:val="20"/>
                    <w:highlight w:val="cyan"/>
                  </w:rPr>
                  <w:t>Limited X</w:t>
                </w:r>
                <w:r w:rsidR="00681275">
                  <w:rPr>
                    <w:rFonts w:ascii="Cambria" w:eastAsia="Cambria" w:hAnsi="Cambria" w:cs="Cambria"/>
                    <w:b/>
                    <w:sz w:val="20"/>
                    <w:szCs w:val="20"/>
                    <w:highlight w:val="cyan"/>
                  </w:rPr>
                  <w:t>-</w:t>
                </w:r>
                <w:r w:rsidRPr="00774DCF">
                  <w:rPr>
                    <w:rFonts w:ascii="Cambria" w:eastAsia="Cambria" w:hAnsi="Cambria" w:cs="Cambria"/>
                    <w:b/>
                    <w:sz w:val="20"/>
                    <w:szCs w:val="20"/>
                    <w:highlight w:val="cyan"/>
                  </w:rPr>
                  <w:t>ray Machine Operator Procedures</w:t>
                </w:r>
              </w:p>
              <w:p w14:paraId="5117A54F" w14:textId="77777777" w:rsidR="00774DCF" w:rsidRPr="00774DCF" w:rsidRDefault="00774DCF" w:rsidP="00774DCF">
                <w:pPr>
                  <w:tabs>
                    <w:tab w:val="left" w:pos="360"/>
                    <w:tab w:val="left" w:pos="720"/>
                  </w:tabs>
                  <w:rPr>
                    <w:rFonts w:ascii="Cambria" w:eastAsia="Cambria" w:hAnsi="Cambria" w:cs="Cambria"/>
                    <w:b/>
                    <w:sz w:val="20"/>
                    <w:szCs w:val="20"/>
                    <w:highlight w:val="cyan"/>
                  </w:rPr>
                </w:pPr>
              </w:p>
              <w:p w14:paraId="00000044" w14:textId="132DA058" w:rsidR="00774DCF" w:rsidRPr="00774DCF" w:rsidRDefault="00774DCF" w:rsidP="00774DCF">
                <w:pPr>
                  <w:tabs>
                    <w:tab w:val="left" w:pos="360"/>
                    <w:tab w:val="left" w:pos="720"/>
                  </w:tabs>
                  <w:rPr>
                    <w:rFonts w:ascii="Cambria" w:eastAsia="Cambria" w:hAnsi="Cambria" w:cs="Cambria"/>
                    <w:b/>
                    <w:sz w:val="20"/>
                    <w:szCs w:val="20"/>
                    <w:highlight w:val="cyan"/>
                  </w:rPr>
                </w:pPr>
                <w:r w:rsidRPr="00774DCF">
                  <w:rPr>
                    <w:rFonts w:ascii="Cambria" w:eastAsia="Cambria" w:hAnsi="Cambria" w:cs="Cambria"/>
                    <w:b/>
                    <w:color w:val="FF0000"/>
                    <w:sz w:val="20"/>
                    <w:szCs w:val="20"/>
                    <w:highlight w:val="cyan"/>
                  </w:rPr>
                  <w:t xml:space="preserve">Abbreviated: </w:t>
                </w:r>
                <w:r w:rsidRPr="00774DCF">
                  <w:rPr>
                    <w:rFonts w:ascii="Cambria" w:eastAsia="Cambria" w:hAnsi="Cambria" w:cs="Cambria"/>
                    <w:b/>
                    <w:sz w:val="20"/>
                    <w:szCs w:val="20"/>
                    <w:highlight w:val="cyan"/>
                  </w:rPr>
                  <w:t>LXMO Procedures</w:t>
                </w:r>
              </w:p>
            </w:sdtContent>
          </w:sdt>
        </w:tc>
      </w:tr>
      <w:tr w:rsidR="00EA2581" w14:paraId="02AD0D48" w14:textId="77777777" w:rsidTr="00E43C07">
        <w:trPr>
          <w:trHeight w:val="703"/>
        </w:trPr>
        <w:tc>
          <w:tcPr>
            <w:tcW w:w="2351" w:type="dxa"/>
            <w:shd w:val="clear" w:color="auto" w:fill="F2F2F2"/>
          </w:tcPr>
          <w:p w14:paraId="00000045" w14:textId="77777777" w:rsidR="00EA2581" w:rsidRDefault="0061366A">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309" w:type="dxa"/>
          </w:tcPr>
          <w:p w14:paraId="00000046" w14:textId="77777777" w:rsidR="00EA2581" w:rsidRDefault="00EA2581">
            <w:pPr>
              <w:tabs>
                <w:tab w:val="left" w:pos="360"/>
                <w:tab w:val="left" w:pos="720"/>
              </w:tabs>
              <w:rPr>
                <w:rFonts w:ascii="Cambria" w:eastAsia="Cambria" w:hAnsi="Cambria" w:cs="Cambria"/>
                <w:b/>
                <w:sz w:val="20"/>
                <w:szCs w:val="20"/>
              </w:rPr>
            </w:pPr>
          </w:p>
        </w:tc>
        <w:tc>
          <w:tcPr>
            <w:tcW w:w="4135" w:type="dxa"/>
          </w:tcPr>
          <w:p w14:paraId="00000047" w14:textId="631C5CDA" w:rsidR="00EA2581" w:rsidRDefault="00000000">
            <w:pPr>
              <w:tabs>
                <w:tab w:val="left" w:pos="360"/>
                <w:tab w:val="left" w:pos="720"/>
              </w:tabs>
              <w:rPr>
                <w:rFonts w:ascii="Cambria" w:eastAsia="Cambria" w:hAnsi="Cambria" w:cs="Cambria"/>
                <w:b/>
                <w:sz w:val="20"/>
                <w:szCs w:val="20"/>
              </w:rPr>
            </w:pPr>
            <w:sdt>
              <w:sdtPr>
                <w:tag w:val="goog_rdk_6"/>
                <w:id w:val="1724173462"/>
                <w:showingPlcHdr/>
              </w:sdtPr>
              <w:sdtContent>
                <w:r w:rsidR="00774DCF">
                  <w:t xml:space="preserve">     </w:t>
                </w:r>
              </w:sdtContent>
            </w:sdt>
            <w:r w:rsidR="0061366A" w:rsidRPr="00774DCF">
              <w:rPr>
                <w:rFonts w:ascii="Cambria" w:eastAsia="Cambria" w:hAnsi="Cambria" w:cs="Cambria"/>
                <w:b/>
                <w:sz w:val="20"/>
                <w:szCs w:val="20"/>
                <w:highlight w:val="cyan"/>
              </w:rPr>
              <w:t>Radiographic terminology and steps of radiographic exams.  Radiographic anatomy and positioning of the chest, spine, and extremities.</w:t>
            </w:r>
            <w:r w:rsidR="0061366A" w:rsidRPr="00774DCF">
              <w:rPr>
                <w:highlight w:val="cyan"/>
              </w:rPr>
              <w:t xml:space="preserve"> </w:t>
            </w:r>
            <w:r w:rsidR="0061366A" w:rsidRPr="00774DCF">
              <w:rPr>
                <w:rFonts w:ascii="Cambria" w:eastAsia="Cambria" w:hAnsi="Cambria" w:cs="Cambria"/>
                <w:b/>
                <w:sz w:val="20"/>
                <w:szCs w:val="20"/>
                <w:highlight w:val="cyan"/>
              </w:rPr>
              <w:t>Prerequisite, Admission to LXMO certificate program. Fall.</w:t>
            </w:r>
          </w:p>
        </w:tc>
      </w:tr>
    </w:tbl>
    <w:p w14:paraId="00000049" w14:textId="77777777" w:rsidR="00EA2581" w:rsidRDefault="0061366A">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0000004A" w14:textId="77777777" w:rsidR="00EA2581" w:rsidRDefault="0061366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0000004B" w14:textId="77777777" w:rsidR="00EA2581" w:rsidRDefault="00EA2581">
      <w:pPr>
        <w:tabs>
          <w:tab w:val="left" w:pos="360"/>
          <w:tab w:val="left" w:pos="720"/>
        </w:tabs>
        <w:spacing w:after="0" w:line="240" w:lineRule="auto"/>
        <w:rPr>
          <w:rFonts w:ascii="Cambria" w:eastAsia="Cambria" w:hAnsi="Cambria" w:cs="Cambria"/>
          <w:sz w:val="20"/>
          <w:szCs w:val="20"/>
        </w:rPr>
      </w:pPr>
    </w:p>
    <w:p w14:paraId="0000004C" w14:textId="758F24BF" w:rsidR="00EA2581" w:rsidRDefault="0061366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w:t>
      </w:r>
    </w:p>
    <w:p w14:paraId="0000004D" w14:textId="77777777" w:rsidR="00EA2581" w:rsidRDefault="0061366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0000004E" w14:textId="77777777" w:rsidR="00EA2581" w:rsidRDefault="0061366A">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proofErr w:type="gramStart"/>
      <w:r>
        <w:rPr>
          <w:rFonts w:ascii="Cambria" w:eastAsia="Cambria" w:hAnsi="Cambria" w:cs="Cambria"/>
          <w:color w:val="000000"/>
          <w:sz w:val="20"/>
          <w:szCs w:val="20"/>
        </w:rPr>
        <w:t>YES</w:t>
      </w:r>
      <w:proofErr w:type="gramEnd"/>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Are there any prerequisites?   </w:t>
      </w:r>
    </w:p>
    <w:p w14:paraId="0000004F" w14:textId="77777777" w:rsidR="00EA2581" w:rsidRDefault="0061366A">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00000050" w14:textId="77777777" w:rsidR="00EA2581" w:rsidRDefault="0061366A">
      <w:pPr>
        <w:tabs>
          <w:tab w:val="left" w:pos="720"/>
        </w:tabs>
        <w:spacing w:after="0" w:line="240" w:lineRule="auto"/>
        <w:ind w:left="2250"/>
        <w:rPr>
          <w:rFonts w:ascii="Cambria" w:eastAsia="Cambria" w:hAnsi="Cambria" w:cs="Cambria"/>
          <w:sz w:val="20"/>
          <w:szCs w:val="20"/>
        </w:rPr>
      </w:pPr>
      <w:r>
        <w:rPr>
          <w:rFonts w:ascii="Cambria" w:eastAsia="Cambria" w:hAnsi="Cambria" w:cs="Cambria"/>
          <w:sz w:val="20"/>
          <w:szCs w:val="20"/>
        </w:rPr>
        <w:t>Admission into the Certificate of Proficiency for the Limited Xray Machine Operator program</w:t>
      </w:r>
    </w:p>
    <w:p w14:paraId="00000051" w14:textId="77777777" w:rsidR="00EA2581" w:rsidRDefault="0061366A">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00000052" w14:textId="77777777" w:rsidR="00EA2581" w:rsidRDefault="0061366A">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Limited admission into certificate program. All courses must be taken simultaneously.</w:t>
      </w:r>
    </w:p>
    <w:p w14:paraId="00000053" w14:textId="77777777" w:rsidR="00EA2581" w:rsidRDefault="00EA2581">
      <w:pPr>
        <w:tabs>
          <w:tab w:val="left" w:pos="360"/>
          <w:tab w:val="left" w:pos="720"/>
        </w:tabs>
        <w:spacing w:after="0" w:line="240" w:lineRule="auto"/>
        <w:rPr>
          <w:rFonts w:ascii="Cambria" w:eastAsia="Cambria" w:hAnsi="Cambria" w:cs="Cambria"/>
          <w:sz w:val="20"/>
          <w:szCs w:val="20"/>
        </w:rPr>
      </w:pPr>
    </w:p>
    <w:p w14:paraId="00000054" w14:textId="77777777" w:rsidR="00EA2581" w:rsidRDefault="00000000">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sdt>
        <w:sdtPr>
          <w:tag w:val="goog_rdk_7"/>
          <w:id w:val="-2017068577"/>
        </w:sdtPr>
        <w:sdtContent/>
      </w:sdt>
      <w:proofErr w:type="gramStart"/>
      <w:r w:rsidR="0061366A">
        <w:rPr>
          <w:rFonts w:ascii="Cambria" w:eastAsia="Cambria" w:hAnsi="Cambria" w:cs="Cambria"/>
          <w:color w:val="000000"/>
          <w:sz w:val="20"/>
          <w:szCs w:val="20"/>
        </w:rPr>
        <w:t>YES</w:t>
      </w:r>
      <w:proofErr w:type="gramEnd"/>
      <w:r w:rsidR="0061366A">
        <w:rPr>
          <w:rFonts w:ascii="Cambria" w:eastAsia="Cambria" w:hAnsi="Cambria" w:cs="Cambria"/>
          <w:color w:val="000000"/>
          <w:sz w:val="20"/>
          <w:szCs w:val="20"/>
        </w:rPr>
        <w:t xml:space="preserve"> </w:t>
      </w:r>
      <w:r w:rsidR="0061366A">
        <w:rPr>
          <w:rFonts w:ascii="Cambria" w:eastAsia="Cambria" w:hAnsi="Cambria" w:cs="Cambria"/>
          <w:color w:val="000000"/>
          <w:sz w:val="20"/>
          <w:szCs w:val="20"/>
        </w:rPr>
        <w:tab/>
        <w:t xml:space="preserve">Is this course restricted to a specific major?  </w:t>
      </w:r>
    </w:p>
    <w:p w14:paraId="00000056" w14:textId="3BBB8DCB" w:rsidR="00EA2581" w:rsidRPr="00774DCF" w:rsidRDefault="0061366A" w:rsidP="00774DCF">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sidRPr="00774DCF">
        <w:rPr>
          <w:rFonts w:ascii="Cambria" w:eastAsia="Cambria" w:hAnsi="Cambria" w:cs="Cambria"/>
          <w:color w:val="000000"/>
          <w:sz w:val="20"/>
          <w:szCs w:val="20"/>
        </w:rPr>
        <w:t>If yes, which major?</w:t>
      </w:r>
      <w:r w:rsidRPr="00774DCF">
        <w:rPr>
          <w:rFonts w:ascii="Cambria" w:eastAsia="Cambria" w:hAnsi="Cambria" w:cs="Cambria"/>
          <w:color w:val="000000"/>
          <w:sz w:val="20"/>
          <w:szCs w:val="20"/>
        </w:rPr>
        <w:tab/>
        <w:t xml:space="preserve"> </w:t>
      </w:r>
      <w:r w:rsidR="00774DCF" w:rsidRPr="00774DCF">
        <w:rPr>
          <w:rFonts w:ascii="Cambria" w:eastAsia="Cambria" w:hAnsi="Cambria" w:cs="Cambria"/>
          <w:color w:val="000000"/>
          <w:sz w:val="20"/>
          <w:szCs w:val="20"/>
        </w:rPr>
        <w:t xml:space="preserve">Limited </w:t>
      </w:r>
      <w:r w:rsidR="00774DCF">
        <w:rPr>
          <w:rFonts w:ascii="Cambria" w:eastAsia="Cambria" w:hAnsi="Cambria" w:cs="Cambria"/>
          <w:color w:val="000000"/>
          <w:sz w:val="20"/>
          <w:szCs w:val="20"/>
        </w:rPr>
        <w:t>Xray Machine Operator Program</w:t>
      </w:r>
    </w:p>
    <w:p w14:paraId="7C9F02F5" w14:textId="77777777" w:rsidR="00774DCF" w:rsidRPr="00774DCF" w:rsidRDefault="00774DCF" w:rsidP="00774DCF">
      <w:pPr>
        <w:pBdr>
          <w:top w:val="nil"/>
          <w:left w:val="nil"/>
          <w:bottom w:val="nil"/>
          <w:right w:val="nil"/>
          <w:between w:val="nil"/>
        </w:pBdr>
        <w:tabs>
          <w:tab w:val="left" w:pos="360"/>
          <w:tab w:val="left" w:pos="720"/>
        </w:tabs>
        <w:spacing w:after="0" w:line="240" w:lineRule="auto"/>
        <w:ind w:left="2160"/>
        <w:rPr>
          <w:rFonts w:ascii="Cambria" w:eastAsia="Cambria" w:hAnsi="Cambria" w:cs="Cambria"/>
          <w:sz w:val="20"/>
          <w:szCs w:val="20"/>
        </w:rPr>
      </w:pPr>
    </w:p>
    <w:p w14:paraId="00000057" w14:textId="7B1BD8E5" w:rsidR="00EA2581" w:rsidRDefault="0061366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w:t>
      </w:r>
    </w:p>
    <w:p w14:paraId="00000058" w14:textId="77777777" w:rsidR="00EA2581" w:rsidRDefault="0061366A">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00000059" w14:textId="77777777" w:rsidR="00EA2581" w:rsidRDefault="00EA2581">
      <w:pPr>
        <w:tabs>
          <w:tab w:val="left" w:pos="360"/>
          <w:tab w:val="left" w:pos="720"/>
        </w:tabs>
        <w:spacing w:after="0" w:line="240" w:lineRule="auto"/>
        <w:rPr>
          <w:rFonts w:ascii="Cambria" w:eastAsia="Cambria" w:hAnsi="Cambria" w:cs="Cambria"/>
          <w:color w:val="FF0000"/>
          <w:sz w:val="20"/>
          <w:szCs w:val="20"/>
        </w:rPr>
      </w:pPr>
    </w:p>
    <w:p w14:paraId="0000005A" w14:textId="77777777" w:rsidR="00EA2581" w:rsidRDefault="0061366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lastRenderedPageBreak/>
        <w:t>Fall</w:t>
      </w:r>
    </w:p>
    <w:p w14:paraId="0000005B" w14:textId="77777777" w:rsidR="00EA2581" w:rsidRDefault="00EA2581">
      <w:pPr>
        <w:tabs>
          <w:tab w:val="left" w:pos="360"/>
          <w:tab w:val="left" w:pos="720"/>
        </w:tabs>
        <w:spacing w:after="0" w:line="240" w:lineRule="auto"/>
        <w:rPr>
          <w:rFonts w:ascii="Cambria" w:eastAsia="Cambria" w:hAnsi="Cambria" w:cs="Cambria"/>
          <w:sz w:val="20"/>
          <w:szCs w:val="20"/>
        </w:rPr>
      </w:pPr>
    </w:p>
    <w:p w14:paraId="0000005C" w14:textId="77777777" w:rsidR="00EA2581" w:rsidRDefault="00EA2581">
      <w:pPr>
        <w:tabs>
          <w:tab w:val="left" w:pos="360"/>
          <w:tab w:val="left" w:pos="720"/>
        </w:tabs>
        <w:spacing w:after="0" w:line="240" w:lineRule="auto"/>
        <w:rPr>
          <w:rFonts w:ascii="Cambria" w:eastAsia="Cambria" w:hAnsi="Cambria" w:cs="Cambria"/>
          <w:sz w:val="20"/>
          <w:szCs w:val="20"/>
        </w:rPr>
      </w:pPr>
    </w:p>
    <w:p w14:paraId="0000005D" w14:textId="548736F3" w:rsidR="00EA2581" w:rsidRDefault="0061366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w:t>
      </w:r>
    </w:p>
    <w:p w14:paraId="0000005E" w14:textId="77777777" w:rsidR="00EA2581" w:rsidRDefault="0061366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0000005F" w14:textId="77777777" w:rsidR="00EA2581" w:rsidRDefault="0061366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Lecture</w:t>
      </w:r>
    </w:p>
    <w:p w14:paraId="00000060" w14:textId="77777777" w:rsidR="00EA2581" w:rsidRDefault="00EA2581">
      <w:pPr>
        <w:tabs>
          <w:tab w:val="left" w:pos="360"/>
          <w:tab w:val="left" w:pos="720"/>
        </w:tabs>
        <w:spacing w:after="0" w:line="240" w:lineRule="auto"/>
        <w:rPr>
          <w:rFonts w:ascii="Cambria" w:eastAsia="Cambria" w:hAnsi="Cambria" w:cs="Cambria"/>
          <w:sz w:val="20"/>
          <w:szCs w:val="20"/>
        </w:rPr>
      </w:pPr>
    </w:p>
    <w:p w14:paraId="00000061" w14:textId="77777777" w:rsidR="00EA2581" w:rsidRDefault="00EA2581">
      <w:pPr>
        <w:tabs>
          <w:tab w:val="left" w:pos="360"/>
          <w:tab w:val="left" w:pos="720"/>
        </w:tabs>
        <w:spacing w:after="0" w:line="240" w:lineRule="auto"/>
        <w:rPr>
          <w:rFonts w:ascii="Cambria" w:eastAsia="Cambria" w:hAnsi="Cambria" w:cs="Cambria"/>
          <w:sz w:val="20"/>
          <w:szCs w:val="20"/>
        </w:rPr>
      </w:pPr>
    </w:p>
    <w:p w14:paraId="00000062" w14:textId="461F35B1" w:rsidR="00EA2581" w:rsidRDefault="0061366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w:t>
      </w:r>
    </w:p>
    <w:p w14:paraId="00000063" w14:textId="77777777" w:rsidR="00EA2581" w:rsidRDefault="0061366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What is the grade type (</w:t>
      </w:r>
      <w:proofErr w:type="gramStart"/>
      <w:r>
        <w:rPr>
          <w:rFonts w:ascii="Cambria" w:eastAsia="Cambria" w:hAnsi="Cambria" w:cs="Cambria"/>
          <w:sz w:val="20"/>
          <w:szCs w:val="20"/>
        </w:rPr>
        <w:t>i.e.</w:t>
      </w:r>
      <w:proofErr w:type="gramEnd"/>
      <w:r>
        <w:rPr>
          <w:rFonts w:ascii="Cambria" w:eastAsia="Cambria" w:hAnsi="Cambria" w:cs="Cambria"/>
          <w:sz w:val="20"/>
          <w:szCs w:val="20"/>
        </w:rPr>
        <w:t xml:space="preserve"> standard letter, credit/no credit, pass/fail, no grade, developmental, or other [please elaborate])</w:t>
      </w:r>
    </w:p>
    <w:p w14:paraId="00000064" w14:textId="77777777" w:rsidR="00EA2581" w:rsidRDefault="0061366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Standard Letter</w:t>
      </w:r>
    </w:p>
    <w:p w14:paraId="00000065" w14:textId="77777777" w:rsidR="00EA2581" w:rsidRDefault="00EA2581">
      <w:pPr>
        <w:tabs>
          <w:tab w:val="left" w:pos="360"/>
          <w:tab w:val="left" w:pos="720"/>
        </w:tabs>
        <w:spacing w:after="0" w:line="240" w:lineRule="auto"/>
        <w:rPr>
          <w:rFonts w:ascii="Cambria" w:eastAsia="Cambria" w:hAnsi="Cambria" w:cs="Cambria"/>
          <w:sz w:val="20"/>
          <w:szCs w:val="20"/>
        </w:rPr>
      </w:pPr>
    </w:p>
    <w:p w14:paraId="00000066" w14:textId="77777777" w:rsidR="00EA2581" w:rsidRDefault="0061366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00000067" w14:textId="77777777" w:rsidR="00EA2581" w:rsidRDefault="00EA2581">
      <w:pPr>
        <w:tabs>
          <w:tab w:val="left" w:pos="360"/>
        </w:tabs>
        <w:spacing w:after="0" w:line="240" w:lineRule="auto"/>
        <w:rPr>
          <w:rFonts w:ascii="Cambria" w:eastAsia="Cambria" w:hAnsi="Cambria" w:cs="Cambria"/>
          <w:sz w:val="20"/>
          <w:szCs w:val="20"/>
        </w:rPr>
      </w:pPr>
    </w:p>
    <w:p w14:paraId="00000068" w14:textId="77777777" w:rsidR="00EA2581" w:rsidRDefault="0061366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00000069" w14:textId="77777777" w:rsidR="00EA2581" w:rsidRDefault="0061366A">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0000006A" w14:textId="77777777" w:rsidR="00EA2581" w:rsidRDefault="00EA2581">
      <w:pPr>
        <w:tabs>
          <w:tab w:val="left" w:pos="360"/>
        </w:tabs>
        <w:spacing w:after="0" w:line="240" w:lineRule="auto"/>
        <w:rPr>
          <w:rFonts w:ascii="Cambria" w:eastAsia="Cambria" w:hAnsi="Cambria" w:cs="Cambria"/>
          <w:sz w:val="20"/>
          <w:szCs w:val="20"/>
        </w:rPr>
      </w:pPr>
    </w:p>
    <w:p w14:paraId="0000006B" w14:textId="77777777" w:rsidR="00EA2581" w:rsidRDefault="0061366A">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0000006C" w14:textId="77777777" w:rsidR="00EA2581" w:rsidRDefault="0061366A">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0000006D" w14:textId="77777777" w:rsidR="00EA2581" w:rsidRDefault="0061366A">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0000006E" w14:textId="77777777" w:rsidR="00EA2581" w:rsidRDefault="0061366A">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0000006F" w14:textId="77777777" w:rsidR="00EA2581" w:rsidRDefault="00EA2581">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00000070" w14:textId="77777777" w:rsidR="00EA2581" w:rsidRDefault="0061366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in support of a new program?  </w:t>
      </w:r>
    </w:p>
    <w:p w14:paraId="00000071" w14:textId="77777777" w:rsidR="00EA2581" w:rsidRDefault="0061366A">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00000072" w14:textId="77777777" w:rsidR="00EA2581" w:rsidRDefault="0061366A">
      <w:pPr>
        <w:tabs>
          <w:tab w:val="left" w:pos="360"/>
          <w:tab w:val="left" w:pos="720"/>
          <w:tab w:val="left" w:pos="1440"/>
          <w:tab w:val="left" w:pos="2160"/>
          <w:tab w:val="left" w:pos="7308"/>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r>
        <w:rPr>
          <w:rFonts w:ascii="Cambria" w:eastAsia="Cambria" w:hAnsi="Cambria" w:cs="Cambria"/>
          <w:sz w:val="20"/>
          <w:szCs w:val="20"/>
        </w:rPr>
        <w:tab/>
      </w:r>
    </w:p>
    <w:p w14:paraId="00000073" w14:textId="77777777" w:rsidR="00EA2581" w:rsidRDefault="00EA2581">
      <w:pPr>
        <w:tabs>
          <w:tab w:val="left" w:pos="360"/>
          <w:tab w:val="left" w:pos="720"/>
        </w:tabs>
        <w:spacing w:after="0" w:line="240" w:lineRule="auto"/>
        <w:rPr>
          <w:rFonts w:ascii="Cambria" w:eastAsia="Cambria" w:hAnsi="Cambria" w:cs="Cambria"/>
          <w:sz w:val="20"/>
          <w:szCs w:val="20"/>
        </w:rPr>
      </w:pPr>
    </w:p>
    <w:p w14:paraId="00000074" w14:textId="77777777" w:rsidR="00EA2581" w:rsidRDefault="0061366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proofErr w:type="gramStart"/>
      <w:r>
        <w:rPr>
          <w:color w:val="000000"/>
        </w:rPr>
        <w:t>YES</w:t>
      </w:r>
      <w:proofErr w:type="gramEnd"/>
      <w:r>
        <w:rPr>
          <w:rFonts w:ascii="Cambria" w:eastAsia="Cambria" w:hAnsi="Cambria" w:cs="Cambria"/>
          <w:color w:val="000000"/>
          <w:sz w:val="20"/>
          <w:szCs w:val="20"/>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00000075" w14:textId="77777777" w:rsidR="00EA2581" w:rsidRDefault="0061366A">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00000076" w14:textId="77777777" w:rsidR="00EA2581" w:rsidRDefault="0061366A">
      <w:pPr>
        <w:tabs>
          <w:tab w:val="left" w:pos="360"/>
          <w:tab w:val="left" w:pos="720"/>
        </w:tabs>
        <w:spacing w:after="0" w:line="240" w:lineRule="auto"/>
        <w:ind w:left="720" w:firstLine="720"/>
        <w:rPr>
          <w:rFonts w:ascii="Cambria" w:eastAsia="Cambria" w:hAnsi="Cambria" w:cs="Cambria"/>
          <w:sz w:val="20"/>
          <w:szCs w:val="20"/>
        </w:rPr>
      </w:pPr>
      <w:r>
        <w:rPr>
          <w:rFonts w:ascii="Cambria" w:eastAsia="Cambria" w:hAnsi="Cambria" w:cs="Cambria"/>
          <w:sz w:val="20"/>
          <w:szCs w:val="20"/>
        </w:rPr>
        <w:t>This course will take the place of RSLT 2021 and RSLT 2031 by combining the information from those two courses into one course.</w:t>
      </w:r>
    </w:p>
    <w:p w14:paraId="00000077" w14:textId="77777777" w:rsidR="00EA2581" w:rsidRDefault="00EA2581">
      <w:pPr>
        <w:rPr>
          <w:rFonts w:ascii="Cambria" w:eastAsia="Cambria" w:hAnsi="Cambria" w:cs="Cambria"/>
          <w:b/>
          <w:sz w:val="28"/>
          <w:szCs w:val="28"/>
        </w:rPr>
      </w:pPr>
    </w:p>
    <w:p w14:paraId="00000078" w14:textId="77777777" w:rsidR="00EA2581" w:rsidRDefault="0061366A">
      <w:pPr>
        <w:jc w:val="center"/>
        <w:rPr>
          <w:rFonts w:ascii="Cambria" w:eastAsia="Cambria" w:hAnsi="Cambria" w:cs="Cambria"/>
          <w:b/>
          <w:sz w:val="28"/>
          <w:szCs w:val="28"/>
        </w:rPr>
      </w:pPr>
      <w:r>
        <w:rPr>
          <w:rFonts w:ascii="Cambria" w:eastAsia="Cambria" w:hAnsi="Cambria" w:cs="Cambria"/>
          <w:b/>
          <w:sz w:val="28"/>
          <w:szCs w:val="28"/>
        </w:rPr>
        <w:t>Course Details</w:t>
      </w:r>
    </w:p>
    <w:p w14:paraId="00000079" w14:textId="77777777" w:rsidR="00EA2581" w:rsidRDefault="00EA2581">
      <w:pPr>
        <w:tabs>
          <w:tab w:val="left" w:pos="360"/>
          <w:tab w:val="left" w:pos="720"/>
        </w:tabs>
        <w:spacing w:after="0" w:line="240" w:lineRule="auto"/>
        <w:jc w:val="center"/>
        <w:rPr>
          <w:rFonts w:ascii="Cambria" w:eastAsia="Cambria" w:hAnsi="Cambria" w:cs="Cambria"/>
          <w:b/>
          <w:sz w:val="28"/>
          <w:szCs w:val="28"/>
        </w:rPr>
      </w:pPr>
    </w:p>
    <w:p w14:paraId="0000007A" w14:textId="619B4E5E" w:rsidR="00EA2581" w:rsidRDefault="0061366A">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w:t>
      </w:r>
    </w:p>
    <w:p w14:paraId="0000007B" w14:textId="77777777" w:rsidR="00EA2581" w:rsidRDefault="0061366A">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0000007C" w14:textId="77777777" w:rsidR="00EA2581" w:rsidRDefault="00EA2581">
      <w:pPr>
        <w:tabs>
          <w:tab w:val="left" w:pos="360"/>
          <w:tab w:val="left" w:pos="720"/>
        </w:tabs>
        <w:spacing w:after="0" w:line="240" w:lineRule="auto"/>
        <w:rPr>
          <w:rFonts w:ascii="Cambria" w:eastAsia="Cambria" w:hAnsi="Cambria" w:cs="Cambria"/>
          <w:sz w:val="20"/>
          <w:szCs w:val="20"/>
        </w:rPr>
      </w:pPr>
    </w:p>
    <w:tbl>
      <w:tblPr>
        <w:tblStyle w:val="a3"/>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4"/>
        <w:gridCol w:w="9471"/>
      </w:tblGrid>
      <w:tr w:rsidR="00EA2581" w14:paraId="4977254D" w14:textId="77777777">
        <w:tc>
          <w:tcPr>
            <w:tcW w:w="784" w:type="dxa"/>
          </w:tcPr>
          <w:p w14:paraId="0000007D" w14:textId="77777777" w:rsidR="00EA2581" w:rsidRDefault="0061366A">
            <w:pPr>
              <w:tabs>
                <w:tab w:val="left" w:pos="360"/>
                <w:tab w:val="left" w:pos="720"/>
              </w:tabs>
              <w:jc w:val="center"/>
              <w:rPr>
                <w:rFonts w:ascii="Cambria" w:eastAsia="Cambria" w:hAnsi="Cambria" w:cs="Cambria"/>
                <w:b/>
                <w:sz w:val="20"/>
                <w:szCs w:val="20"/>
              </w:rPr>
            </w:pPr>
            <w:r>
              <w:rPr>
                <w:rFonts w:ascii="Cambria" w:eastAsia="Cambria" w:hAnsi="Cambria" w:cs="Cambria"/>
                <w:b/>
                <w:sz w:val="20"/>
                <w:szCs w:val="20"/>
              </w:rPr>
              <w:t>Week</w:t>
            </w:r>
          </w:p>
        </w:tc>
        <w:tc>
          <w:tcPr>
            <w:tcW w:w="9471" w:type="dxa"/>
          </w:tcPr>
          <w:p w14:paraId="0000007E" w14:textId="77777777" w:rsidR="00EA2581" w:rsidRDefault="0061366A">
            <w:pPr>
              <w:tabs>
                <w:tab w:val="left" w:pos="360"/>
                <w:tab w:val="left" w:pos="720"/>
              </w:tabs>
              <w:jc w:val="center"/>
              <w:rPr>
                <w:rFonts w:ascii="Cambria" w:eastAsia="Cambria" w:hAnsi="Cambria" w:cs="Cambria"/>
                <w:b/>
                <w:sz w:val="20"/>
                <w:szCs w:val="20"/>
              </w:rPr>
            </w:pPr>
            <w:r>
              <w:rPr>
                <w:rFonts w:ascii="Cambria" w:eastAsia="Cambria" w:hAnsi="Cambria" w:cs="Cambria"/>
                <w:b/>
                <w:sz w:val="20"/>
                <w:szCs w:val="20"/>
              </w:rPr>
              <w:t>Content</w:t>
            </w:r>
          </w:p>
        </w:tc>
      </w:tr>
      <w:tr w:rsidR="00EA2581" w14:paraId="7ADEDE53" w14:textId="77777777">
        <w:tc>
          <w:tcPr>
            <w:tcW w:w="784" w:type="dxa"/>
          </w:tcPr>
          <w:p w14:paraId="0000007F" w14:textId="77777777" w:rsidR="00EA2581" w:rsidRDefault="0061366A">
            <w:pPr>
              <w:tabs>
                <w:tab w:val="left" w:pos="360"/>
                <w:tab w:val="left" w:pos="720"/>
              </w:tabs>
              <w:rPr>
                <w:rFonts w:ascii="Cambria" w:eastAsia="Cambria" w:hAnsi="Cambria" w:cs="Cambria"/>
                <w:sz w:val="20"/>
                <w:szCs w:val="20"/>
              </w:rPr>
            </w:pPr>
            <w:r>
              <w:rPr>
                <w:rFonts w:ascii="Cambria" w:eastAsia="Cambria" w:hAnsi="Cambria" w:cs="Cambria"/>
                <w:sz w:val="20"/>
                <w:szCs w:val="20"/>
              </w:rPr>
              <w:t>1</w:t>
            </w:r>
          </w:p>
        </w:tc>
        <w:tc>
          <w:tcPr>
            <w:tcW w:w="9471" w:type="dxa"/>
          </w:tcPr>
          <w:p w14:paraId="00000080" w14:textId="77777777" w:rsidR="00EA2581" w:rsidRDefault="0061366A">
            <w:pPr>
              <w:tabs>
                <w:tab w:val="left" w:pos="360"/>
                <w:tab w:val="left" w:pos="720"/>
              </w:tabs>
              <w:rPr>
                <w:rFonts w:ascii="Cambria" w:eastAsia="Cambria" w:hAnsi="Cambria" w:cs="Cambria"/>
                <w:sz w:val="20"/>
                <w:szCs w:val="20"/>
              </w:rPr>
            </w:pPr>
            <w:r>
              <w:rPr>
                <w:rFonts w:ascii="Cambria" w:eastAsia="Cambria" w:hAnsi="Cambria" w:cs="Cambria"/>
                <w:sz w:val="20"/>
                <w:szCs w:val="20"/>
              </w:rPr>
              <w:t>Anatomic Relationships, Positioning, and Projection Terminology for Radiography</w:t>
            </w:r>
          </w:p>
        </w:tc>
      </w:tr>
      <w:tr w:rsidR="00EA2581" w14:paraId="530410CF" w14:textId="77777777">
        <w:tc>
          <w:tcPr>
            <w:tcW w:w="784" w:type="dxa"/>
          </w:tcPr>
          <w:p w14:paraId="00000081" w14:textId="77777777" w:rsidR="00EA2581" w:rsidRDefault="0061366A">
            <w:pPr>
              <w:tabs>
                <w:tab w:val="left" w:pos="360"/>
                <w:tab w:val="left" w:pos="720"/>
              </w:tabs>
              <w:rPr>
                <w:rFonts w:ascii="Cambria" w:eastAsia="Cambria" w:hAnsi="Cambria" w:cs="Cambria"/>
                <w:sz w:val="20"/>
                <w:szCs w:val="20"/>
              </w:rPr>
            </w:pPr>
            <w:r>
              <w:rPr>
                <w:rFonts w:ascii="Cambria" w:eastAsia="Cambria" w:hAnsi="Cambria" w:cs="Cambria"/>
                <w:sz w:val="20"/>
                <w:szCs w:val="20"/>
              </w:rPr>
              <w:t>2</w:t>
            </w:r>
          </w:p>
        </w:tc>
        <w:tc>
          <w:tcPr>
            <w:tcW w:w="9471" w:type="dxa"/>
          </w:tcPr>
          <w:p w14:paraId="00000082" w14:textId="77777777" w:rsidR="00EA2581" w:rsidRDefault="0061366A">
            <w:pPr>
              <w:tabs>
                <w:tab w:val="left" w:pos="360"/>
                <w:tab w:val="left" w:pos="720"/>
              </w:tabs>
              <w:rPr>
                <w:rFonts w:ascii="Cambria" w:eastAsia="Cambria" w:hAnsi="Cambria" w:cs="Cambria"/>
                <w:sz w:val="20"/>
                <w:szCs w:val="20"/>
              </w:rPr>
            </w:pPr>
            <w:r>
              <w:rPr>
                <w:rFonts w:ascii="Cambria" w:eastAsia="Cambria" w:hAnsi="Cambria" w:cs="Cambria"/>
                <w:sz w:val="20"/>
                <w:szCs w:val="20"/>
              </w:rPr>
              <w:t>AP, Lateral, Lordotic Chest Radiography, Anatomy, and Pathology</w:t>
            </w:r>
          </w:p>
        </w:tc>
      </w:tr>
      <w:tr w:rsidR="00EA2581" w14:paraId="5E05BC60" w14:textId="77777777">
        <w:tc>
          <w:tcPr>
            <w:tcW w:w="784" w:type="dxa"/>
          </w:tcPr>
          <w:p w14:paraId="00000083" w14:textId="77777777" w:rsidR="00EA2581" w:rsidRDefault="0061366A">
            <w:pPr>
              <w:tabs>
                <w:tab w:val="left" w:pos="360"/>
                <w:tab w:val="left" w:pos="720"/>
              </w:tabs>
              <w:rPr>
                <w:rFonts w:ascii="Cambria" w:eastAsia="Cambria" w:hAnsi="Cambria" w:cs="Cambria"/>
                <w:sz w:val="20"/>
                <w:szCs w:val="20"/>
              </w:rPr>
            </w:pPr>
            <w:r>
              <w:rPr>
                <w:rFonts w:ascii="Cambria" w:eastAsia="Cambria" w:hAnsi="Cambria" w:cs="Cambria"/>
                <w:sz w:val="20"/>
                <w:szCs w:val="20"/>
              </w:rPr>
              <w:t>3</w:t>
            </w:r>
          </w:p>
        </w:tc>
        <w:tc>
          <w:tcPr>
            <w:tcW w:w="9471" w:type="dxa"/>
          </w:tcPr>
          <w:p w14:paraId="00000084" w14:textId="77777777" w:rsidR="00EA2581" w:rsidRDefault="0061366A">
            <w:pPr>
              <w:tabs>
                <w:tab w:val="left" w:pos="360"/>
                <w:tab w:val="left" w:pos="720"/>
              </w:tabs>
              <w:rPr>
                <w:rFonts w:ascii="Cambria" w:eastAsia="Cambria" w:hAnsi="Cambria" w:cs="Cambria"/>
                <w:sz w:val="20"/>
                <w:szCs w:val="20"/>
              </w:rPr>
            </w:pPr>
            <w:r>
              <w:rPr>
                <w:rFonts w:ascii="Cambria" w:eastAsia="Cambria" w:hAnsi="Cambria" w:cs="Cambria"/>
                <w:sz w:val="20"/>
                <w:szCs w:val="20"/>
              </w:rPr>
              <w:t>Fingers, Hand, Wrist Radiography, Anatomy, and Pathology</w:t>
            </w:r>
          </w:p>
        </w:tc>
      </w:tr>
      <w:tr w:rsidR="00EA2581" w14:paraId="1D188D49" w14:textId="77777777">
        <w:tc>
          <w:tcPr>
            <w:tcW w:w="784" w:type="dxa"/>
          </w:tcPr>
          <w:p w14:paraId="00000085" w14:textId="77777777" w:rsidR="00EA2581" w:rsidRDefault="0061366A">
            <w:pPr>
              <w:tabs>
                <w:tab w:val="left" w:pos="360"/>
                <w:tab w:val="left" w:pos="720"/>
              </w:tabs>
              <w:rPr>
                <w:rFonts w:ascii="Cambria" w:eastAsia="Cambria" w:hAnsi="Cambria" w:cs="Cambria"/>
                <w:sz w:val="20"/>
                <w:szCs w:val="20"/>
              </w:rPr>
            </w:pPr>
            <w:r>
              <w:rPr>
                <w:rFonts w:ascii="Cambria" w:eastAsia="Cambria" w:hAnsi="Cambria" w:cs="Cambria"/>
                <w:sz w:val="20"/>
                <w:szCs w:val="20"/>
              </w:rPr>
              <w:lastRenderedPageBreak/>
              <w:t>4</w:t>
            </w:r>
          </w:p>
        </w:tc>
        <w:tc>
          <w:tcPr>
            <w:tcW w:w="9471" w:type="dxa"/>
          </w:tcPr>
          <w:p w14:paraId="00000086" w14:textId="77777777" w:rsidR="00EA2581" w:rsidRDefault="0061366A">
            <w:pPr>
              <w:tabs>
                <w:tab w:val="left" w:pos="360"/>
                <w:tab w:val="left" w:pos="720"/>
              </w:tabs>
              <w:rPr>
                <w:rFonts w:ascii="Cambria" w:eastAsia="Cambria" w:hAnsi="Cambria" w:cs="Cambria"/>
                <w:sz w:val="20"/>
                <w:szCs w:val="20"/>
              </w:rPr>
            </w:pPr>
            <w:r>
              <w:rPr>
                <w:rFonts w:ascii="Cambria" w:eastAsia="Cambria" w:hAnsi="Cambria" w:cs="Cambria"/>
                <w:sz w:val="20"/>
                <w:szCs w:val="20"/>
              </w:rPr>
              <w:t>Forearm, Elbow, Humerus Radiography, Anatomy, and Pathology</w:t>
            </w:r>
          </w:p>
        </w:tc>
      </w:tr>
      <w:tr w:rsidR="00EA2581" w14:paraId="51F0FE43" w14:textId="77777777">
        <w:tc>
          <w:tcPr>
            <w:tcW w:w="784" w:type="dxa"/>
          </w:tcPr>
          <w:p w14:paraId="00000087" w14:textId="77777777" w:rsidR="00EA2581" w:rsidRDefault="0061366A">
            <w:pPr>
              <w:tabs>
                <w:tab w:val="left" w:pos="360"/>
                <w:tab w:val="left" w:pos="720"/>
              </w:tabs>
              <w:rPr>
                <w:rFonts w:ascii="Cambria" w:eastAsia="Cambria" w:hAnsi="Cambria" w:cs="Cambria"/>
                <w:sz w:val="20"/>
                <w:szCs w:val="20"/>
              </w:rPr>
            </w:pPr>
            <w:r>
              <w:rPr>
                <w:rFonts w:ascii="Cambria" w:eastAsia="Cambria" w:hAnsi="Cambria" w:cs="Cambria"/>
                <w:sz w:val="20"/>
                <w:szCs w:val="20"/>
              </w:rPr>
              <w:t>5</w:t>
            </w:r>
          </w:p>
        </w:tc>
        <w:tc>
          <w:tcPr>
            <w:tcW w:w="9471" w:type="dxa"/>
          </w:tcPr>
          <w:p w14:paraId="00000088" w14:textId="77777777" w:rsidR="00EA2581" w:rsidRDefault="0061366A">
            <w:pPr>
              <w:tabs>
                <w:tab w:val="left" w:pos="360"/>
                <w:tab w:val="left" w:pos="720"/>
              </w:tabs>
              <w:rPr>
                <w:rFonts w:ascii="Cambria" w:eastAsia="Cambria" w:hAnsi="Cambria" w:cs="Cambria"/>
                <w:sz w:val="20"/>
                <w:szCs w:val="20"/>
              </w:rPr>
            </w:pPr>
            <w:r>
              <w:rPr>
                <w:rFonts w:ascii="Cambria" w:eastAsia="Cambria" w:hAnsi="Cambria" w:cs="Cambria"/>
                <w:sz w:val="20"/>
                <w:szCs w:val="20"/>
              </w:rPr>
              <w:t>Pectoral Girdle Radiography and Anatomy</w:t>
            </w:r>
          </w:p>
        </w:tc>
      </w:tr>
      <w:tr w:rsidR="00EA2581" w14:paraId="25573AE4" w14:textId="77777777">
        <w:tc>
          <w:tcPr>
            <w:tcW w:w="784" w:type="dxa"/>
          </w:tcPr>
          <w:p w14:paraId="00000089" w14:textId="77777777" w:rsidR="00EA2581" w:rsidRDefault="0061366A">
            <w:pPr>
              <w:tabs>
                <w:tab w:val="left" w:pos="360"/>
                <w:tab w:val="left" w:pos="720"/>
              </w:tabs>
              <w:rPr>
                <w:rFonts w:ascii="Cambria" w:eastAsia="Cambria" w:hAnsi="Cambria" w:cs="Cambria"/>
                <w:sz w:val="20"/>
                <w:szCs w:val="20"/>
              </w:rPr>
            </w:pPr>
            <w:r>
              <w:rPr>
                <w:rFonts w:ascii="Cambria" w:eastAsia="Cambria" w:hAnsi="Cambria" w:cs="Cambria"/>
                <w:sz w:val="20"/>
                <w:szCs w:val="20"/>
              </w:rPr>
              <w:t>6</w:t>
            </w:r>
          </w:p>
        </w:tc>
        <w:tc>
          <w:tcPr>
            <w:tcW w:w="9471" w:type="dxa"/>
          </w:tcPr>
          <w:p w14:paraId="0000008A" w14:textId="77777777" w:rsidR="00EA2581" w:rsidRDefault="0061366A">
            <w:pPr>
              <w:tabs>
                <w:tab w:val="left" w:pos="360"/>
                <w:tab w:val="left" w:pos="720"/>
              </w:tabs>
              <w:rPr>
                <w:rFonts w:ascii="Cambria" w:eastAsia="Cambria" w:hAnsi="Cambria" w:cs="Cambria"/>
                <w:sz w:val="20"/>
                <w:szCs w:val="20"/>
              </w:rPr>
            </w:pPr>
            <w:r>
              <w:rPr>
                <w:rFonts w:ascii="Cambria" w:eastAsia="Cambria" w:hAnsi="Cambria" w:cs="Cambria"/>
                <w:sz w:val="20"/>
                <w:szCs w:val="20"/>
              </w:rPr>
              <w:t>Toes, Foot, Calcaneus Radiography and Anatomy</w:t>
            </w:r>
          </w:p>
        </w:tc>
      </w:tr>
      <w:tr w:rsidR="00EA2581" w14:paraId="1E7AFB8C" w14:textId="77777777">
        <w:tc>
          <w:tcPr>
            <w:tcW w:w="784" w:type="dxa"/>
          </w:tcPr>
          <w:p w14:paraId="0000008B" w14:textId="77777777" w:rsidR="00EA2581" w:rsidRDefault="0061366A">
            <w:pPr>
              <w:tabs>
                <w:tab w:val="left" w:pos="360"/>
                <w:tab w:val="left" w:pos="720"/>
              </w:tabs>
              <w:rPr>
                <w:rFonts w:ascii="Cambria" w:eastAsia="Cambria" w:hAnsi="Cambria" w:cs="Cambria"/>
                <w:sz w:val="20"/>
                <w:szCs w:val="20"/>
              </w:rPr>
            </w:pPr>
            <w:r>
              <w:rPr>
                <w:rFonts w:ascii="Cambria" w:eastAsia="Cambria" w:hAnsi="Cambria" w:cs="Cambria"/>
                <w:sz w:val="20"/>
                <w:szCs w:val="20"/>
              </w:rPr>
              <w:t>7</w:t>
            </w:r>
          </w:p>
        </w:tc>
        <w:tc>
          <w:tcPr>
            <w:tcW w:w="9471" w:type="dxa"/>
          </w:tcPr>
          <w:p w14:paraId="0000008C" w14:textId="77777777" w:rsidR="00EA2581" w:rsidRDefault="0061366A">
            <w:pPr>
              <w:tabs>
                <w:tab w:val="left" w:pos="360"/>
                <w:tab w:val="left" w:pos="720"/>
              </w:tabs>
              <w:rPr>
                <w:rFonts w:ascii="Cambria" w:eastAsia="Cambria" w:hAnsi="Cambria" w:cs="Cambria"/>
                <w:sz w:val="20"/>
                <w:szCs w:val="20"/>
              </w:rPr>
            </w:pPr>
            <w:r>
              <w:rPr>
                <w:rFonts w:ascii="Cambria" w:eastAsia="Cambria" w:hAnsi="Cambria" w:cs="Cambria"/>
                <w:sz w:val="20"/>
                <w:szCs w:val="20"/>
              </w:rPr>
              <w:t>Ankle, Tibia/Fibula, Knee/Patella Radiography and Anatomy</w:t>
            </w:r>
          </w:p>
        </w:tc>
      </w:tr>
      <w:tr w:rsidR="00EA2581" w14:paraId="6F10DE9B" w14:textId="77777777">
        <w:tc>
          <w:tcPr>
            <w:tcW w:w="784" w:type="dxa"/>
          </w:tcPr>
          <w:p w14:paraId="0000008D" w14:textId="77777777" w:rsidR="00EA2581" w:rsidRDefault="0061366A">
            <w:pPr>
              <w:tabs>
                <w:tab w:val="left" w:pos="360"/>
                <w:tab w:val="left" w:pos="720"/>
              </w:tabs>
              <w:rPr>
                <w:rFonts w:ascii="Cambria" w:eastAsia="Cambria" w:hAnsi="Cambria" w:cs="Cambria"/>
                <w:sz w:val="20"/>
                <w:szCs w:val="20"/>
              </w:rPr>
            </w:pPr>
            <w:r>
              <w:rPr>
                <w:rFonts w:ascii="Cambria" w:eastAsia="Cambria" w:hAnsi="Cambria" w:cs="Cambria"/>
                <w:sz w:val="20"/>
                <w:szCs w:val="20"/>
              </w:rPr>
              <w:t>8</w:t>
            </w:r>
          </w:p>
        </w:tc>
        <w:tc>
          <w:tcPr>
            <w:tcW w:w="9471" w:type="dxa"/>
          </w:tcPr>
          <w:p w14:paraId="0000008E" w14:textId="77777777" w:rsidR="00EA2581" w:rsidRDefault="0061366A">
            <w:pPr>
              <w:tabs>
                <w:tab w:val="left" w:pos="360"/>
                <w:tab w:val="left" w:pos="720"/>
              </w:tabs>
              <w:rPr>
                <w:rFonts w:ascii="Cambria" w:eastAsia="Cambria" w:hAnsi="Cambria" w:cs="Cambria"/>
                <w:sz w:val="20"/>
                <w:szCs w:val="20"/>
              </w:rPr>
            </w:pPr>
            <w:r>
              <w:rPr>
                <w:rFonts w:ascii="Cambria" w:eastAsia="Cambria" w:hAnsi="Cambria" w:cs="Cambria"/>
                <w:sz w:val="20"/>
                <w:szCs w:val="20"/>
              </w:rPr>
              <w:t>Midterm exam per A-State academic calendar</w:t>
            </w:r>
          </w:p>
        </w:tc>
      </w:tr>
      <w:tr w:rsidR="00EA2581" w14:paraId="7538DBB6" w14:textId="77777777">
        <w:tc>
          <w:tcPr>
            <w:tcW w:w="784" w:type="dxa"/>
          </w:tcPr>
          <w:p w14:paraId="0000008F" w14:textId="77777777" w:rsidR="00EA2581" w:rsidRDefault="0061366A">
            <w:pPr>
              <w:tabs>
                <w:tab w:val="left" w:pos="360"/>
                <w:tab w:val="left" w:pos="720"/>
              </w:tabs>
              <w:rPr>
                <w:rFonts w:ascii="Cambria" w:eastAsia="Cambria" w:hAnsi="Cambria" w:cs="Cambria"/>
                <w:sz w:val="20"/>
                <w:szCs w:val="20"/>
              </w:rPr>
            </w:pPr>
            <w:r>
              <w:rPr>
                <w:rFonts w:ascii="Cambria" w:eastAsia="Cambria" w:hAnsi="Cambria" w:cs="Cambria"/>
                <w:sz w:val="20"/>
                <w:szCs w:val="20"/>
              </w:rPr>
              <w:t>9</w:t>
            </w:r>
          </w:p>
        </w:tc>
        <w:tc>
          <w:tcPr>
            <w:tcW w:w="9471" w:type="dxa"/>
          </w:tcPr>
          <w:p w14:paraId="00000090" w14:textId="77777777" w:rsidR="00EA2581" w:rsidRDefault="0061366A">
            <w:pPr>
              <w:tabs>
                <w:tab w:val="left" w:pos="360"/>
                <w:tab w:val="left" w:pos="720"/>
              </w:tabs>
              <w:rPr>
                <w:rFonts w:ascii="Cambria" w:eastAsia="Cambria" w:hAnsi="Cambria" w:cs="Cambria"/>
                <w:sz w:val="20"/>
                <w:szCs w:val="20"/>
              </w:rPr>
            </w:pPr>
            <w:r>
              <w:rPr>
                <w:rFonts w:ascii="Cambria" w:eastAsia="Cambria" w:hAnsi="Cambria" w:cs="Cambria"/>
                <w:sz w:val="20"/>
                <w:szCs w:val="20"/>
              </w:rPr>
              <w:t>AP, Lateral Thoracic Spine Radiography, Anatomy, and Pathology</w:t>
            </w:r>
          </w:p>
        </w:tc>
      </w:tr>
      <w:tr w:rsidR="00EA2581" w14:paraId="2151DB9E" w14:textId="77777777">
        <w:tc>
          <w:tcPr>
            <w:tcW w:w="784" w:type="dxa"/>
          </w:tcPr>
          <w:p w14:paraId="00000091" w14:textId="77777777" w:rsidR="00EA2581" w:rsidRDefault="0061366A">
            <w:pPr>
              <w:tabs>
                <w:tab w:val="left" w:pos="360"/>
                <w:tab w:val="left" w:pos="720"/>
              </w:tabs>
              <w:rPr>
                <w:rFonts w:ascii="Cambria" w:eastAsia="Cambria" w:hAnsi="Cambria" w:cs="Cambria"/>
                <w:sz w:val="20"/>
                <w:szCs w:val="20"/>
              </w:rPr>
            </w:pPr>
            <w:r>
              <w:rPr>
                <w:rFonts w:ascii="Cambria" w:eastAsia="Cambria" w:hAnsi="Cambria" w:cs="Cambria"/>
                <w:sz w:val="20"/>
                <w:szCs w:val="20"/>
              </w:rPr>
              <w:t>10</w:t>
            </w:r>
          </w:p>
        </w:tc>
        <w:tc>
          <w:tcPr>
            <w:tcW w:w="9471" w:type="dxa"/>
          </w:tcPr>
          <w:p w14:paraId="00000092" w14:textId="77777777" w:rsidR="00EA2581" w:rsidRDefault="0061366A">
            <w:pPr>
              <w:tabs>
                <w:tab w:val="left" w:pos="360"/>
                <w:tab w:val="left" w:pos="720"/>
              </w:tabs>
              <w:rPr>
                <w:rFonts w:ascii="Cambria" w:eastAsia="Cambria" w:hAnsi="Cambria" w:cs="Cambria"/>
                <w:sz w:val="20"/>
                <w:szCs w:val="20"/>
              </w:rPr>
            </w:pPr>
            <w:r>
              <w:rPr>
                <w:rFonts w:ascii="Cambria" w:eastAsia="Cambria" w:hAnsi="Cambria" w:cs="Cambria"/>
                <w:sz w:val="20"/>
                <w:szCs w:val="20"/>
              </w:rPr>
              <w:t>AP, Lateral, Oblique, Swimmer’s Lateral, Flexion/Extension Cervical Spine Radiography and Anatomy</w:t>
            </w:r>
          </w:p>
        </w:tc>
      </w:tr>
      <w:tr w:rsidR="00EA2581" w14:paraId="5C62F1AC" w14:textId="77777777">
        <w:tc>
          <w:tcPr>
            <w:tcW w:w="784" w:type="dxa"/>
          </w:tcPr>
          <w:p w14:paraId="00000093" w14:textId="77777777" w:rsidR="00EA2581" w:rsidRDefault="0061366A">
            <w:pPr>
              <w:tabs>
                <w:tab w:val="left" w:pos="360"/>
                <w:tab w:val="left" w:pos="720"/>
              </w:tabs>
              <w:rPr>
                <w:rFonts w:ascii="Cambria" w:eastAsia="Cambria" w:hAnsi="Cambria" w:cs="Cambria"/>
                <w:sz w:val="20"/>
                <w:szCs w:val="20"/>
              </w:rPr>
            </w:pPr>
            <w:r>
              <w:rPr>
                <w:rFonts w:ascii="Cambria" w:eastAsia="Cambria" w:hAnsi="Cambria" w:cs="Cambria"/>
                <w:sz w:val="20"/>
                <w:szCs w:val="20"/>
              </w:rPr>
              <w:t>11</w:t>
            </w:r>
          </w:p>
        </w:tc>
        <w:tc>
          <w:tcPr>
            <w:tcW w:w="9471" w:type="dxa"/>
          </w:tcPr>
          <w:p w14:paraId="00000094" w14:textId="77777777" w:rsidR="00EA2581" w:rsidRDefault="0061366A">
            <w:pPr>
              <w:tabs>
                <w:tab w:val="left" w:pos="360"/>
                <w:tab w:val="left" w:pos="720"/>
              </w:tabs>
              <w:rPr>
                <w:rFonts w:ascii="Cambria" w:eastAsia="Cambria" w:hAnsi="Cambria" w:cs="Cambria"/>
                <w:sz w:val="20"/>
                <w:szCs w:val="20"/>
              </w:rPr>
            </w:pPr>
            <w:r>
              <w:rPr>
                <w:rFonts w:ascii="Cambria" w:eastAsia="Cambria" w:hAnsi="Cambria" w:cs="Cambria"/>
                <w:sz w:val="20"/>
                <w:szCs w:val="20"/>
              </w:rPr>
              <w:t>AP, Lateral, Oblique, Swimmer’s Lateral, Flexion/Extension Cervical Spine Radiography and Anatomy</w:t>
            </w:r>
          </w:p>
        </w:tc>
      </w:tr>
      <w:tr w:rsidR="00EA2581" w14:paraId="5ADE32F1" w14:textId="77777777">
        <w:tc>
          <w:tcPr>
            <w:tcW w:w="784" w:type="dxa"/>
          </w:tcPr>
          <w:p w14:paraId="00000095" w14:textId="77777777" w:rsidR="00EA2581" w:rsidRDefault="0061366A">
            <w:pPr>
              <w:tabs>
                <w:tab w:val="left" w:pos="360"/>
                <w:tab w:val="left" w:pos="720"/>
              </w:tabs>
              <w:rPr>
                <w:rFonts w:ascii="Cambria" w:eastAsia="Cambria" w:hAnsi="Cambria" w:cs="Cambria"/>
                <w:sz w:val="20"/>
                <w:szCs w:val="20"/>
              </w:rPr>
            </w:pPr>
            <w:r>
              <w:rPr>
                <w:rFonts w:ascii="Cambria" w:eastAsia="Cambria" w:hAnsi="Cambria" w:cs="Cambria"/>
                <w:sz w:val="20"/>
                <w:szCs w:val="20"/>
              </w:rPr>
              <w:t>12</w:t>
            </w:r>
          </w:p>
        </w:tc>
        <w:tc>
          <w:tcPr>
            <w:tcW w:w="9471" w:type="dxa"/>
          </w:tcPr>
          <w:p w14:paraId="00000096" w14:textId="77777777" w:rsidR="00EA2581" w:rsidRDefault="0061366A">
            <w:pPr>
              <w:tabs>
                <w:tab w:val="left" w:pos="360"/>
                <w:tab w:val="left" w:pos="720"/>
              </w:tabs>
              <w:rPr>
                <w:rFonts w:ascii="Cambria" w:eastAsia="Cambria" w:hAnsi="Cambria" w:cs="Cambria"/>
                <w:sz w:val="20"/>
                <w:szCs w:val="20"/>
              </w:rPr>
            </w:pPr>
            <w:r>
              <w:rPr>
                <w:rFonts w:ascii="Cambria" w:eastAsia="Cambria" w:hAnsi="Cambria" w:cs="Cambria"/>
                <w:sz w:val="20"/>
                <w:szCs w:val="20"/>
              </w:rPr>
              <w:t>AP, Lateral, Oblique, Flexion/Extension Lumbar Spine Radiography and Anatomy</w:t>
            </w:r>
          </w:p>
        </w:tc>
      </w:tr>
      <w:tr w:rsidR="00EA2581" w14:paraId="19553121" w14:textId="77777777">
        <w:tc>
          <w:tcPr>
            <w:tcW w:w="784" w:type="dxa"/>
          </w:tcPr>
          <w:p w14:paraId="00000097" w14:textId="77777777" w:rsidR="00EA2581" w:rsidRDefault="0061366A">
            <w:pPr>
              <w:tabs>
                <w:tab w:val="left" w:pos="360"/>
                <w:tab w:val="left" w:pos="720"/>
              </w:tabs>
              <w:rPr>
                <w:rFonts w:ascii="Cambria" w:eastAsia="Cambria" w:hAnsi="Cambria" w:cs="Cambria"/>
                <w:sz w:val="20"/>
                <w:szCs w:val="20"/>
              </w:rPr>
            </w:pPr>
            <w:r>
              <w:rPr>
                <w:rFonts w:ascii="Cambria" w:eastAsia="Cambria" w:hAnsi="Cambria" w:cs="Cambria"/>
                <w:sz w:val="20"/>
                <w:szCs w:val="20"/>
              </w:rPr>
              <w:t>13</w:t>
            </w:r>
          </w:p>
        </w:tc>
        <w:tc>
          <w:tcPr>
            <w:tcW w:w="9471" w:type="dxa"/>
          </w:tcPr>
          <w:p w14:paraId="00000098" w14:textId="77777777" w:rsidR="00EA2581" w:rsidRDefault="0061366A">
            <w:pPr>
              <w:tabs>
                <w:tab w:val="left" w:pos="360"/>
                <w:tab w:val="left" w:pos="720"/>
              </w:tabs>
              <w:rPr>
                <w:rFonts w:ascii="Cambria" w:eastAsia="Cambria" w:hAnsi="Cambria" w:cs="Cambria"/>
                <w:sz w:val="20"/>
                <w:szCs w:val="20"/>
              </w:rPr>
            </w:pPr>
            <w:r>
              <w:rPr>
                <w:rFonts w:ascii="Cambria" w:eastAsia="Cambria" w:hAnsi="Cambria" w:cs="Cambria"/>
                <w:sz w:val="20"/>
                <w:szCs w:val="20"/>
              </w:rPr>
              <w:t>AP, Lateral, Oblique, Flexion/Extension Lumbar Spine Radiography and Anatomy</w:t>
            </w:r>
          </w:p>
        </w:tc>
      </w:tr>
      <w:tr w:rsidR="00EA2581" w14:paraId="744A6FD7" w14:textId="77777777">
        <w:tc>
          <w:tcPr>
            <w:tcW w:w="784" w:type="dxa"/>
          </w:tcPr>
          <w:p w14:paraId="00000099" w14:textId="77777777" w:rsidR="00EA2581" w:rsidRDefault="0061366A">
            <w:pPr>
              <w:tabs>
                <w:tab w:val="left" w:pos="360"/>
                <w:tab w:val="left" w:pos="720"/>
              </w:tabs>
              <w:rPr>
                <w:rFonts w:ascii="Cambria" w:eastAsia="Cambria" w:hAnsi="Cambria" w:cs="Cambria"/>
                <w:sz w:val="20"/>
                <w:szCs w:val="20"/>
              </w:rPr>
            </w:pPr>
            <w:r>
              <w:rPr>
                <w:rFonts w:ascii="Cambria" w:eastAsia="Cambria" w:hAnsi="Cambria" w:cs="Cambria"/>
                <w:sz w:val="20"/>
                <w:szCs w:val="20"/>
              </w:rPr>
              <w:t>14</w:t>
            </w:r>
          </w:p>
        </w:tc>
        <w:tc>
          <w:tcPr>
            <w:tcW w:w="9471" w:type="dxa"/>
          </w:tcPr>
          <w:p w14:paraId="0000009A" w14:textId="77777777" w:rsidR="00EA2581" w:rsidRDefault="0061366A">
            <w:pPr>
              <w:tabs>
                <w:tab w:val="left" w:pos="360"/>
                <w:tab w:val="left" w:pos="720"/>
              </w:tabs>
              <w:rPr>
                <w:rFonts w:ascii="Cambria" w:eastAsia="Cambria" w:hAnsi="Cambria" w:cs="Cambria"/>
                <w:sz w:val="20"/>
                <w:szCs w:val="20"/>
              </w:rPr>
            </w:pPr>
            <w:r>
              <w:rPr>
                <w:rFonts w:ascii="Cambria" w:eastAsia="Cambria" w:hAnsi="Cambria" w:cs="Cambria"/>
                <w:sz w:val="20"/>
                <w:szCs w:val="20"/>
              </w:rPr>
              <w:t>AP, Lateral Scoliosis Radiography and Anatomy</w:t>
            </w:r>
          </w:p>
        </w:tc>
      </w:tr>
      <w:tr w:rsidR="00EA2581" w14:paraId="66B1756D" w14:textId="77777777">
        <w:tc>
          <w:tcPr>
            <w:tcW w:w="784" w:type="dxa"/>
          </w:tcPr>
          <w:p w14:paraId="0000009B" w14:textId="77777777" w:rsidR="00EA2581" w:rsidRDefault="0061366A">
            <w:pPr>
              <w:tabs>
                <w:tab w:val="left" w:pos="360"/>
                <w:tab w:val="left" w:pos="720"/>
              </w:tabs>
              <w:rPr>
                <w:rFonts w:ascii="Cambria" w:eastAsia="Cambria" w:hAnsi="Cambria" w:cs="Cambria"/>
                <w:sz w:val="20"/>
                <w:szCs w:val="20"/>
              </w:rPr>
            </w:pPr>
            <w:r>
              <w:rPr>
                <w:rFonts w:ascii="Cambria" w:eastAsia="Cambria" w:hAnsi="Cambria" w:cs="Cambria"/>
                <w:sz w:val="20"/>
                <w:szCs w:val="20"/>
              </w:rPr>
              <w:t>15</w:t>
            </w:r>
          </w:p>
        </w:tc>
        <w:tc>
          <w:tcPr>
            <w:tcW w:w="9471" w:type="dxa"/>
          </w:tcPr>
          <w:p w14:paraId="0000009C" w14:textId="77777777" w:rsidR="00EA2581" w:rsidRDefault="0061366A">
            <w:pPr>
              <w:tabs>
                <w:tab w:val="left" w:pos="360"/>
                <w:tab w:val="left" w:pos="720"/>
              </w:tabs>
              <w:rPr>
                <w:rFonts w:ascii="Cambria" w:eastAsia="Cambria" w:hAnsi="Cambria" w:cs="Cambria"/>
                <w:sz w:val="20"/>
                <w:szCs w:val="20"/>
              </w:rPr>
            </w:pPr>
            <w:r>
              <w:rPr>
                <w:rFonts w:ascii="Cambria" w:eastAsia="Cambria" w:hAnsi="Cambria" w:cs="Cambria"/>
                <w:sz w:val="20"/>
                <w:szCs w:val="20"/>
              </w:rPr>
              <w:t>AP, Lateral Sacrum/Coccyx; SI Joint Radiography and Anatomy</w:t>
            </w:r>
          </w:p>
        </w:tc>
      </w:tr>
      <w:tr w:rsidR="00EA2581" w14:paraId="40F2CD36" w14:textId="77777777">
        <w:tc>
          <w:tcPr>
            <w:tcW w:w="784" w:type="dxa"/>
          </w:tcPr>
          <w:p w14:paraId="0000009D" w14:textId="77777777" w:rsidR="00EA2581" w:rsidRDefault="0061366A">
            <w:pPr>
              <w:tabs>
                <w:tab w:val="left" w:pos="360"/>
                <w:tab w:val="left" w:pos="720"/>
              </w:tabs>
              <w:rPr>
                <w:rFonts w:ascii="Cambria" w:eastAsia="Cambria" w:hAnsi="Cambria" w:cs="Cambria"/>
                <w:sz w:val="20"/>
                <w:szCs w:val="20"/>
              </w:rPr>
            </w:pPr>
            <w:r>
              <w:rPr>
                <w:rFonts w:ascii="Cambria" w:eastAsia="Cambria" w:hAnsi="Cambria" w:cs="Cambria"/>
                <w:sz w:val="20"/>
                <w:szCs w:val="20"/>
              </w:rPr>
              <w:t>16</w:t>
            </w:r>
          </w:p>
        </w:tc>
        <w:tc>
          <w:tcPr>
            <w:tcW w:w="9471" w:type="dxa"/>
          </w:tcPr>
          <w:p w14:paraId="0000009E" w14:textId="77777777" w:rsidR="00EA2581" w:rsidRDefault="0061366A">
            <w:pPr>
              <w:tabs>
                <w:tab w:val="left" w:pos="360"/>
                <w:tab w:val="left" w:pos="720"/>
              </w:tabs>
              <w:rPr>
                <w:rFonts w:ascii="Cambria" w:eastAsia="Cambria" w:hAnsi="Cambria" w:cs="Cambria"/>
                <w:sz w:val="20"/>
                <w:szCs w:val="20"/>
              </w:rPr>
            </w:pPr>
            <w:r>
              <w:rPr>
                <w:rFonts w:ascii="Cambria" w:eastAsia="Cambria" w:hAnsi="Cambria" w:cs="Cambria"/>
                <w:sz w:val="20"/>
                <w:szCs w:val="20"/>
              </w:rPr>
              <w:t>Review and final exam per A-State academic calendar</w:t>
            </w:r>
          </w:p>
        </w:tc>
      </w:tr>
    </w:tbl>
    <w:p w14:paraId="0000009F" w14:textId="77777777" w:rsidR="00EA2581" w:rsidRDefault="00EA2581">
      <w:pPr>
        <w:tabs>
          <w:tab w:val="left" w:pos="360"/>
          <w:tab w:val="left" w:pos="720"/>
        </w:tabs>
        <w:spacing w:after="0" w:line="240" w:lineRule="auto"/>
        <w:rPr>
          <w:rFonts w:ascii="Cambria" w:eastAsia="Cambria" w:hAnsi="Cambria" w:cs="Cambria"/>
          <w:sz w:val="20"/>
          <w:szCs w:val="20"/>
        </w:rPr>
      </w:pPr>
    </w:p>
    <w:p w14:paraId="000000A0" w14:textId="77777777" w:rsidR="00EA2581" w:rsidRDefault="00EA2581">
      <w:pPr>
        <w:tabs>
          <w:tab w:val="left" w:pos="360"/>
          <w:tab w:val="left" w:pos="720"/>
        </w:tabs>
        <w:spacing w:after="0" w:line="240" w:lineRule="auto"/>
        <w:rPr>
          <w:rFonts w:ascii="Cambria" w:eastAsia="Cambria" w:hAnsi="Cambria" w:cs="Cambria"/>
          <w:sz w:val="20"/>
          <w:szCs w:val="20"/>
        </w:rPr>
      </w:pPr>
    </w:p>
    <w:p w14:paraId="000000A1" w14:textId="75EC93AD" w:rsidR="00EA2581" w:rsidRDefault="0061366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w:t>
      </w:r>
    </w:p>
    <w:p w14:paraId="000000A2" w14:textId="77777777" w:rsidR="00EA2581" w:rsidRDefault="0061366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(e.g. labs, exhibits, site visitations, etc.)</w:t>
      </w:r>
    </w:p>
    <w:p w14:paraId="000000A3" w14:textId="77777777" w:rsidR="00EA2581" w:rsidRDefault="0061366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n/a</w:t>
      </w:r>
    </w:p>
    <w:p w14:paraId="000000A4" w14:textId="77777777" w:rsidR="00EA2581" w:rsidRDefault="00EA2581">
      <w:pPr>
        <w:tabs>
          <w:tab w:val="left" w:pos="360"/>
          <w:tab w:val="left" w:pos="720"/>
        </w:tabs>
        <w:spacing w:after="0" w:line="240" w:lineRule="auto"/>
        <w:rPr>
          <w:rFonts w:ascii="Cambria" w:eastAsia="Cambria" w:hAnsi="Cambria" w:cs="Cambria"/>
          <w:sz w:val="20"/>
          <w:szCs w:val="20"/>
        </w:rPr>
      </w:pPr>
    </w:p>
    <w:p w14:paraId="000000A5" w14:textId="77777777" w:rsidR="00EA2581" w:rsidRDefault="0061366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000000A6" w14:textId="77777777" w:rsidR="00EA2581" w:rsidRDefault="0061366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One instructor, one classroom</w:t>
      </w:r>
    </w:p>
    <w:p w14:paraId="000000A7" w14:textId="77777777" w:rsidR="00EA2581" w:rsidRDefault="0061366A">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000000A8" w14:textId="77777777" w:rsidR="00EA2581" w:rsidRDefault="0061366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t>NO</w:t>
      </w:r>
    </w:p>
    <w:p w14:paraId="000000A9" w14:textId="77777777" w:rsidR="00EA2581" w:rsidRDefault="00EA2581">
      <w:pPr>
        <w:tabs>
          <w:tab w:val="left" w:pos="360"/>
          <w:tab w:val="left" w:pos="720"/>
        </w:tabs>
        <w:spacing w:after="0" w:line="240" w:lineRule="auto"/>
        <w:rPr>
          <w:rFonts w:ascii="Cambria" w:eastAsia="Cambria" w:hAnsi="Cambria" w:cs="Cambria"/>
          <w:b/>
          <w:sz w:val="24"/>
          <w:szCs w:val="24"/>
        </w:rPr>
      </w:pPr>
    </w:p>
    <w:p w14:paraId="000000AA" w14:textId="77777777" w:rsidR="00EA2581" w:rsidRDefault="0061366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Does this course require course fees?  </w:t>
      </w:r>
    </w:p>
    <w:p w14:paraId="000000AB" w14:textId="77777777" w:rsidR="00EA2581" w:rsidRDefault="0061366A">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000000AC" w14:textId="77777777" w:rsidR="00EA2581" w:rsidRDefault="0061366A">
      <w:pPr>
        <w:rPr>
          <w:rFonts w:ascii="Cambria" w:eastAsia="Cambria" w:hAnsi="Cambria" w:cs="Cambria"/>
          <w:i/>
          <w:color w:val="FF0000"/>
          <w:sz w:val="20"/>
          <w:szCs w:val="20"/>
        </w:rPr>
      </w:pPr>
      <w:r>
        <w:br w:type="page"/>
      </w:r>
    </w:p>
    <w:p w14:paraId="000000AD" w14:textId="77777777" w:rsidR="00EA2581" w:rsidRDefault="00EA2581">
      <w:pPr>
        <w:tabs>
          <w:tab w:val="left" w:pos="360"/>
          <w:tab w:val="left" w:pos="720"/>
        </w:tabs>
        <w:spacing w:after="0" w:line="240" w:lineRule="auto"/>
        <w:rPr>
          <w:rFonts w:ascii="Cambria" w:eastAsia="Cambria" w:hAnsi="Cambria" w:cs="Cambria"/>
          <w:i/>
          <w:color w:val="FF0000"/>
          <w:sz w:val="20"/>
          <w:szCs w:val="20"/>
        </w:rPr>
      </w:pPr>
    </w:p>
    <w:p w14:paraId="000000AE" w14:textId="77777777" w:rsidR="00EA2581" w:rsidRDefault="00EA2581">
      <w:pPr>
        <w:tabs>
          <w:tab w:val="left" w:pos="360"/>
          <w:tab w:val="left" w:pos="720"/>
        </w:tabs>
        <w:spacing w:after="0" w:line="240" w:lineRule="auto"/>
        <w:rPr>
          <w:rFonts w:ascii="Cambria" w:eastAsia="Cambria" w:hAnsi="Cambria" w:cs="Cambria"/>
          <w:i/>
          <w:color w:val="FF0000"/>
          <w:sz w:val="20"/>
          <w:szCs w:val="20"/>
        </w:rPr>
      </w:pPr>
    </w:p>
    <w:p w14:paraId="000000AF" w14:textId="77777777" w:rsidR="00EA2581" w:rsidRDefault="0061366A">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000000B0" w14:textId="77777777" w:rsidR="00EA2581" w:rsidRDefault="00EA2581">
      <w:pPr>
        <w:tabs>
          <w:tab w:val="left" w:pos="360"/>
          <w:tab w:val="left" w:pos="720"/>
        </w:tabs>
        <w:spacing w:after="0"/>
        <w:rPr>
          <w:rFonts w:ascii="Cambria" w:eastAsia="Cambria" w:hAnsi="Cambria" w:cs="Cambria"/>
          <w:b/>
          <w:sz w:val="20"/>
          <w:szCs w:val="20"/>
        </w:rPr>
      </w:pPr>
    </w:p>
    <w:p w14:paraId="000000B1" w14:textId="77777777" w:rsidR="00EA2581" w:rsidRDefault="0061366A">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000000B2" w14:textId="77777777" w:rsidR="00EA2581" w:rsidRDefault="0061366A">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Justification for Modification(s) </w:t>
      </w:r>
    </w:p>
    <w:p w14:paraId="000000B3" w14:textId="77777777" w:rsidR="00EA2581" w:rsidRDefault="0061366A">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N/A</w:t>
      </w:r>
    </w:p>
    <w:p w14:paraId="000000B4" w14:textId="77777777" w:rsidR="00EA2581" w:rsidRDefault="00EA2581">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000000B5" w14:textId="77777777" w:rsidR="00EA2581" w:rsidRDefault="0061366A">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000000B6" w14:textId="77777777" w:rsidR="00EA2581" w:rsidRDefault="0061366A">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Justification for course. Must include:</w:t>
      </w:r>
    </w:p>
    <w:p w14:paraId="000000B7" w14:textId="77777777" w:rsidR="00EA2581" w:rsidRDefault="0061366A">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000000B8" w14:textId="77777777" w:rsidR="00EA2581" w:rsidRDefault="0061366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t xml:space="preserve">Course Goals:  This course provides foundational content to enable students to meet these goals and outcomes.  Upon completion of this course, the student will be able to: </w:t>
      </w:r>
      <w:r>
        <w:rPr>
          <w:rFonts w:ascii="Times New Roman" w:eastAsia="Times New Roman" w:hAnsi="Times New Roman" w:cs="Times New Roman"/>
          <w:sz w:val="18"/>
          <w:szCs w:val="18"/>
        </w:rPr>
        <w:t>1.</w:t>
      </w:r>
      <w:r>
        <w:rPr>
          <w:rFonts w:ascii="Times New Roman" w:eastAsia="Times New Roman" w:hAnsi="Times New Roman" w:cs="Times New Roman"/>
          <w:sz w:val="20"/>
          <w:szCs w:val="20"/>
        </w:rPr>
        <w:t xml:space="preserve">  Identify anatomic relations, positioning, and projection terminology. 2. </w:t>
      </w:r>
      <w:r>
        <w:rPr>
          <w:rFonts w:ascii="Times New Roman" w:eastAsia="Times New Roman" w:hAnsi="Times New Roman" w:cs="Times New Roman"/>
          <w:color w:val="000000"/>
          <w:sz w:val="20"/>
          <w:szCs w:val="20"/>
        </w:rPr>
        <w:t xml:space="preserve">Discuss and demonstrate chest radiography, anatomy, and pathology 3. Discuss and demonstrate upper extremity radiography, anatomy, and pathology. 4. Discuss and demonstrate pectoral girdle radiography, anatomy, and pathology. 5. Discuss and demonstrate lower extremity radiography, anatomy, and pathology. 6. Discuss and demonstrate spine radiography, anatomy, and pathology </w:t>
      </w:r>
      <w:r>
        <w:rPr>
          <w:rFonts w:ascii="Cambria" w:eastAsia="Cambria" w:hAnsi="Cambria" w:cs="Cambria"/>
          <w:sz w:val="20"/>
          <w:szCs w:val="20"/>
        </w:rPr>
        <w:t xml:space="preserve"> </w:t>
      </w:r>
    </w:p>
    <w:p w14:paraId="000000B9" w14:textId="77777777" w:rsidR="00EA2581" w:rsidRDefault="00EA2581">
      <w:pPr>
        <w:tabs>
          <w:tab w:val="left" w:pos="360"/>
          <w:tab w:val="left" w:pos="720"/>
        </w:tabs>
        <w:spacing w:after="0"/>
        <w:rPr>
          <w:rFonts w:ascii="Cambria" w:eastAsia="Cambria" w:hAnsi="Cambria" w:cs="Cambria"/>
          <w:sz w:val="20"/>
          <w:szCs w:val="20"/>
        </w:rPr>
      </w:pPr>
    </w:p>
    <w:p w14:paraId="000000BA" w14:textId="77777777" w:rsidR="00EA2581" w:rsidRDefault="0061366A">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000000BB" w14:textId="77777777" w:rsidR="00EA2581" w:rsidRDefault="0061366A">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t>This certificate program educates students in limited scope of practice radiography and fundamentals of clinical lab science.  This aligns with the Medical Imaging and Radiation Sciences department mission of providing a comprehensive, multi-skilled education.  We are preparing students to obtain jobs in clinics and physician offices.</w:t>
      </w:r>
    </w:p>
    <w:p w14:paraId="000000BC" w14:textId="77777777" w:rsidR="00EA2581" w:rsidRDefault="00EA2581">
      <w:pPr>
        <w:tabs>
          <w:tab w:val="left" w:pos="360"/>
          <w:tab w:val="left" w:pos="810"/>
        </w:tabs>
        <w:spacing w:after="0"/>
        <w:ind w:left="360"/>
        <w:rPr>
          <w:rFonts w:ascii="Cambria" w:eastAsia="Cambria" w:hAnsi="Cambria" w:cs="Cambria"/>
          <w:sz w:val="20"/>
          <w:szCs w:val="20"/>
        </w:rPr>
      </w:pPr>
    </w:p>
    <w:p w14:paraId="000000BD" w14:textId="77777777" w:rsidR="00EA2581" w:rsidRDefault="0061366A">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000000BE" w14:textId="77777777" w:rsidR="00EA2581" w:rsidRDefault="0061366A">
      <w:pPr>
        <w:tabs>
          <w:tab w:val="left" w:pos="360"/>
          <w:tab w:val="left" w:pos="720"/>
        </w:tabs>
        <w:spacing w:after="0" w:line="240" w:lineRule="auto"/>
        <w:ind w:left="360" w:firstLine="360"/>
        <w:rPr>
          <w:rFonts w:ascii="Cambria" w:eastAsia="Cambria" w:hAnsi="Cambria" w:cs="Cambria"/>
          <w:sz w:val="20"/>
          <w:szCs w:val="20"/>
        </w:rPr>
      </w:pPr>
      <w:r>
        <w:rPr>
          <w:rFonts w:ascii="Cambria" w:eastAsia="Cambria" w:hAnsi="Cambria" w:cs="Cambria"/>
          <w:sz w:val="20"/>
          <w:szCs w:val="20"/>
        </w:rPr>
        <w:t>Undergraduate students enrolled in the Certificate of Proficiency for the Limited X-Ray Machine Operator program</w:t>
      </w:r>
    </w:p>
    <w:p w14:paraId="000000BF" w14:textId="77777777" w:rsidR="00EA2581" w:rsidRDefault="00EA2581">
      <w:pPr>
        <w:tabs>
          <w:tab w:val="left" w:pos="360"/>
          <w:tab w:val="left" w:pos="720"/>
        </w:tabs>
        <w:spacing w:after="0" w:line="240" w:lineRule="auto"/>
        <w:ind w:left="360" w:firstLine="360"/>
        <w:rPr>
          <w:rFonts w:ascii="Cambria" w:eastAsia="Cambria" w:hAnsi="Cambria" w:cs="Cambria"/>
          <w:sz w:val="20"/>
          <w:szCs w:val="20"/>
        </w:rPr>
      </w:pPr>
    </w:p>
    <w:p w14:paraId="000000C0" w14:textId="77777777" w:rsidR="00EA2581" w:rsidRDefault="00EA2581">
      <w:pPr>
        <w:tabs>
          <w:tab w:val="left" w:pos="360"/>
          <w:tab w:val="left" w:pos="810"/>
        </w:tabs>
        <w:spacing w:after="0"/>
        <w:ind w:left="360"/>
        <w:rPr>
          <w:rFonts w:ascii="Cambria" w:eastAsia="Cambria" w:hAnsi="Cambria" w:cs="Cambria"/>
          <w:sz w:val="20"/>
          <w:szCs w:val="20"/>
        </w:rPr>
      </w:pPr>
    </w:p>
    <w:p w14:paraId="000000C1" w14:textId="77777777" w:rsidR="00EA2581" w:rsidRDefault="0061366A">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000000C2" w14:textId="77777777" w:rsidR="00EA2581" w:rsidRDefault="0061366A">
      <w:pPr>
        <w:tabs>
          <w:tab w:val="left" w:pos="360"/>
          <w:tab w:val="left" w:pos="720"/>
        </w:tabs>
        <w:spacing w:after="0" w:line="240" w:lineRule="auto"/>
        <w:ind w:left="360" w:firstLine="360"/>
        <w:rPr>
          <w:rFonts w:ascii="Cambria" w:eastAsia="Cambria" w:hAnsi="Cambria" w:cs="Cambria"/>
          <w:sz w:val="20"/>
          <w:szCs w:val="20"/>
        </w:rPr>
      </w:pPr>
      <w:r>
        <w:rPr>
          <w:rFonts w:ascii="Cambria" w:eastAsia="Cambria" w:hAnsi="Cambria" w:cs="Cambria"/>
          <w:sz w:val="20"/>
          <w:szCs w:val="20"/>
        </w:rPr>
        <w:t>This is an introductory level course.  Students should be accepted in good standing for the A-State – Jonesboro campus</w:t>
      </w:r>
    </w:p>
    <w:p w14:paraId="000000C3" w14:textId="77777777" w:rsidR="00EA2581" w:rsidRDefault="00EA2581">
      <w:pPr>
        <w:tabs>
          <w:tab w:val="left" w:pos="360"/>
          <w:tab w:val="left" w:pos="720"/>
        </w:tabs>
        <w:spacing w:after="0"/>
        <w:rPr>
          <w:rFonts w:ascii="Cambria" w:eastAsia="Cambria" w:hAnsi="Cambria" w:cs="Cambria"/>
          <w:b/>
        </w:rPr>
      </w:pPr>
    </w:p>
    <w:p w14:paraId="000000C4" w14:textId="77777777" w:rsidR="00EA2581" w:rsidRDefault="00EA2581">
      <w:pPr>
        <w:tabs>
          <w:tab w:val="left" w:pos="360"/>
          <w:tab w:val="left" w:pos="720"/>
        </w:tabs>
        <w:spacing w:after="0"/>
        <w:rPr>
          <w:rFonts w:ascii="Cambria" w:eastAsia="Cambria" w:hAnsi="Cambria" w:cs="Cambria"/>
          <w:b/>
        </w:rPr>
      </w:pPr>
    </w:p>
    <w:p w14:paraId="000000C5" w14:textId="77777777" w:rsidR="00EA2581" w:rsidRDefault="00EA2581">
      <w:pPr>
        <w:tabs>
          <w:tab w:val="left" w:pos="360"/>
          <w:tab w:val="left" w:pos="720"/>
        </w:tabs>
        <w:spacing w:after="0"/>
        <w:rPr>
          <w:rFonts w:ascii="Cambria" w:eastAsia="Cambria" w:hAnsi="Cambria" w:cs="Cambria"/>
          <w:b/>
        </w:rPr>
      </w:pPr>
    </w:p>
    <w:p w14:paraId="000000C6" w14:textId="77777777" w:rsidR="00EA2581" w:rsidRDefault="00EA2581">
      <w:pPr>
        <w:tabs>
          <w:tab w:val="left" w:pos="360"/>
          <w:tab w:val="left" w:pos="720"/>
        </w:tabs>
        <w:spacing w:after="0"/>
        <w:rPr>
          <w:rFonts w:ascii="Cambria" w:eastAsia="Cambria" w:hAnsi="Cambria" w:cs="Cambria"/>
          <w:b/>
        </w:rPr>
      </w:pPr>
    </w:p>
    <w:p w14:paraId="000000C7" w14:textId="77777777" w:rsidR="00EA2581" w:rsidRDefault="00EA2581">
      <w:pPr>
        <w:tabs>
          <w:tab w:val="left" w:pos="360"/>
          <w:tab w:val="left" w:pos="720"/>
        </w:tabs>
        <w:spacing w:after="0"/>
        <w:rPr>
          <w:rFonts w:ascii="Cambria" w:eastAsia="Cambria" w:hAnsi="Cambria" w:cs="Cambria"/>
          <w:b/>
        </w:rPr>
      </w:pPr>
    </w:p>
    <w:p w14:paraId="000000C8" w14:textId="77777777" w:rsidR="00EA2581" w:rsidRDefault="00EA2581">
      <w:pPr>
        <w:tabs>
          <w:tab w:val="left" w:pos="360"/>
          <w:tab w:val="left" w:pos="720"/>
        </w:tabs>
        <w:spacing w:after="0"/>
        <w:rPr>
          <w:rFonts w:ascii="Cambria" w:eastAsia="Cambria" w:hAnsi="Cambria" w:cs="Cambria"/>
          <w:b/>
        </w:rPr>
      </w:pPr>
    </w:p>
    <w:p w14:paraId="000000C9" w14:textId="77777777" w:rsidR="00EA2581" w:rsidRDefault="00EA2581">
      <w:pPr>
        <w:tabs>
          <w:tab w:val="left" w:pos="360"/>
          <w:tab w:val="left" w:pos="720"/>
        </w:tabs>
        <w:spacing w:after="0"/>
        <w:rPr>
          <w:rFonts w:ascii="Cambria" w:eastAsia="Cambria" w:hAnsi="Cambria" w:cs="Cambria"/>
          <w:b/>
        </w:rPr>
      </w:pPr>
    </w:p>
    <w:p w14:paraId="000000CA" w14:textId="77777777" w:rsidR="00EA2581" w:rsidRDefault="00EA2581">
      <w:pPr>
        <w:tabs>
          <w:tab w:val="left" w:pos="360"/>
          <w:tab w:val="left" w:pos="720"/>
        </w:tabs>
        <w:spacing w:after="0"/>
        <w:rPr>
          <w:rFonts w:ascii="Cambria" w:eastAsia="Cambria" w:hAnsi="Cambria" w:cs="Cambria"/>
          <w:b/>
        </w:rPr>
      </w:pPr>
    </w:p>
    <w:p w14:paraId="000000CB" w14:textId="77777777" w:rsidR="00EA2581" w:rsidRDefault="00EA2581">
      <w:pPr>
        <w:tabs>
          <w:tab w:val="left" w:pos="360"/>
          <w:tab w:val="left" w:pos="720"/>
        </w:tabs>
        <w:spacing w:after="0"/>
        <w:rPr>
          <w:rFonts w:ascii="Cambria" w:eastAsia="Cambria" w:hAnsi="Cambria" w:cs="Cambria"/>
          <w:b/>
        </w:rPr>
      </w:pPr>
    </w:p>
    <w:p w14:paraId="000000CC" w14:textId="77777777" w:rsidR="00EA2581" w:rsidRDefault="00EA2581">
      <w:pPr>
        <w:tabs>
          <w:tab w:val="left" w:pos="360"/>
          <w:tab w:val="left" w:pos="720"/>
        </w:tabs>
        <w:spacing w:after="0"/>
        <w:rPr>
          <w:rFonts w:ascii="Cambria" w:eastAsia="Cambria" w:hAnsi="Cambria" w:cs="Cambria"/>
          <w:b/>
        </w:rPr>
      </w:pPr>
    </w:p>
    <w:p w14:paraId="000000CD" w14:textId="77777777" w:rsidR="00EA2581" w:rsidRDefault="00EA2581">
      <w:pPr>
        <w:tabs>
          <w:tab w:val="left" w:pos="360"/>
          <w:tab w:val="left" w:pos="720"/>
        </w:tabs>
        <w:spacing w:after="0"/>
        <w:rPr>
          <w:rFonts w:ascii="Cambria" w:eastAsia="Cambria" w:hAnsi="Cambria" w:cs="Cambria"/>
          <w:b/>
        </w:rPr>
      </w:pPr>
    </w:p>
    <w:p w14:paraId="000000CE" w14:textId="77777777" w:rsidR="00EA2581" w:rsidRDefault="00EA2581">
      <w:pPr>
        <w:tabs>
          <w:tab w:val="left" w:pos="360"/>
          <w:tab w:val="left" w:pos="720"/>
        </w:tabs>
        <w:spacing w:after="0"/>
        <w:rPr>
          <w:rFonts w:ascii="Cambria" w:eastAsia="Cambria" w:hAnsi="Cambria" w:cs="Cambria"/>
          <w:b/>
        </w:rPr>
      </w:pPr>
    </w:p>
    <w:p w14:paraId="000000CF" w14:textId="77777777" w:rsidR="00EA2581" w:rsidRDefault="00EA2581">
      <w:pPr>
        <w:tabs>
          <w:tab w:val="left" w:pos="360"/>
          <w:tab w:val="left" w:pos="720"/>
        </w:tabs>
        <w:spacing w:after="0"/>
        <w:rPr>
          <w:rFonts w:ascii="Cambria" w:eastAsia="Cambria" w:hAnsi="Cambria" w:cs="Cambria"/>
          <w:b/>
        </w:rPr>
      </w:pPr>
    </w:p>
    <w:p w14:paraId="000000D0" w14:textId="77777777" w:rsidR="00EA2581" w:rsidRDefault="00EA2581">
      <w:pPr>
        <w:tabs>
          <w:tab w:val="left" w:pos="360"/>
          <w:tab w:val="left" w:pos="720"/>
        </w:tabs>
        <w:spacing w:after="0"/>
        <w:rPr>
          <w:rFonts w:ascii="Cambria" w:eastAsia="Cambria" w:hAnsi="Cambria" w:cs="Cambria"/>
          <w:b/>
        </w:rPr>
      </w:pPr>
    </w:p>
    <w:p w14:paraId="000000D1" w14:textId="77777777" w:rsidR="00EA2581" w:rsidRDefault="00EA2581">
      <w:pPr>
        <w:tabs>
          <w:tab w:val="left" w:pos="360"/>
          <w:tab w:val="left" w:pos="720"/>
        </w:tabs>
        <w:spacing w:after="0"/>
        <w:rPr>
          <w:rFonts w:ascii="Cambria" w:eastAsia="Cambria" w:hAnsi="Cambria" w:cs="Cambria"/>
          <w:b/>
        </w:rPr>
      </w:pPr>
    </w:p>
    <w:p w14:paraId="000000D2" w14:textId="77777777" w:rsidR="00EA2581" w:rsidRDefault="00EA2581">
      <w:pPr>
        <w:tabs>
          <w:tab w:val="left" w:pos="360"/>
          <w:tab w:val="left" w:pos="720"/>
        </w:tabs>
        <w:spacing w:after="0"/>
        <w:rPr>
          <w:rFonts w:ascii="Cambria" w:eastAsia="Cambria" w:hAnsi="Cambria" w:cs="Cambria"/>
          <w:b/>
        </w:rPr>
      </w:pPr>
    </w:p>
    <w:p w14:paraId="000000D3" w14:textId="77777777" w:rsidR="00EA2581" w:rsidRDefault="00EA2581">
      <w:pPr>
        <w:tabs>
          <w:tab w:val="left" w:pos="360"/>
          <w:tab w:val="left" w:pos="720"/>
        </w:tabs>
        <w:spacing w:after="0"/>
        <w:rPr>
          <w:rFonts w:ascii="Cambria" w:eastAsia="Cambria" w:hAnsi="Cambria" w:cs="Cambria"/>
          <w:b/>
        </w:rPr>
      </w:pPr>
    </w:p>
    <w:p w14:paraId="000000D4" w14:textId="77777777" w:rsidR="00EA2581" w:rsidRDefault="00EA2581">
      <w:pPr>
        <w:tabs>
          <w:tab w:val="left" w:pos="360"/>
          <w:tab w:val="left" w:pos="720"/>
        </w:tabs>
        <w:spacing w:after="0"/>
        <w:rPr>
          <w:rFonts w:ascii="Cambria" w:eastAsia="Cambria" w:hAnsi="Cambria" w:cs="Cambria"/>
          <w:b/>
        </w:rPr>
      </w:pPr>
    </w:p>
    <w:p w14:paraId="000000D5" w14:textId="77777777" w:rsidR="00EA2581" w:rsidRDefault="0061366A">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lastRenderedPageBreak/>
        <w:t>Assessment</w:t>
      </w:r>
    </w:p>
    <w:p w14:paraId="000000D6" w14:textId="77777777" w:rsidR="00EA2581" w:rsidRDefault="00EA2581">
      <w:pPr>
        <w:tabs>
          <w:tab w:val="left" w:pos="360"/>
          <w:tab w:val="left" w:pos="720"/>
        </w:tabs>
        <w:spacing w:after="0"/>
        <w:rPr>
          <w:rFonts w:ascii="Cambria" w:eastAsia="Cambria" w:hAnsi="Cambria" w:cs="Cambria"/>
          <w:b/>
        </w:rPr>
      </w:pPr>
    </w:p>
    <w:p w14:paraId="000000D7" w14:textId="77777777" w:rsidR="00EA2581" w:rsidRDefault="0061366A">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000000D8" w14:textId="77777777" w:rsidR="00EA2581" w:rsidRDefault="0061366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Do the proposed modifications result in a change to the assessment plan?</w:t>
      </w:r>
    </w:p>
    <w:p w14:paraId="000000D9" w14:textId="77777777" w:rsidR="00EA2581" w:rsidRDefault="0061366A">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000000DA" w14:textId="77777777" w:rsidR="00EA2581" w:rsidRDefault="00EA2581">
      <w:pPr>
        <w:tabs>
          <w:tab w:val="left" w:pos="360"/>
          <w:tab w:val="left" w:pos="810"/>
        </w:tabs>
        <w:spacing w:after="0"/>
        <w:rPr>
          <w:rFonts w:ascii="Cambria" w:eastAsia="Cambria" w:hAnsi="Cambria" w:cs="Cambria"/>
          <w:sz w:val="20"/>
          <w:szCs w:val="20"/>
        </w:rPr>
      </w:pPr>
    </w:p>
    <w:p w14:paraId="000000DB" w14:textId="77777777" w:rsidR="00EA2581" w:rsidRDefault="0061366A">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Process  </w:t>
      </w:r>
      <w:r>
        <w:rPr>
          <w:rFonts w:ascii="Cambria" w:eastAsia="Cambria" w:hAnsi="Cambria" w:cs="Cambria"/>
          <w:b/>
          <w:highlight w:val="yellow"/>
        </w:rPr>
        <w:t>(Course modifications skip this section unless the answer to #18 is “Yes”)</w:t>
      </w:r>
    </w:p>
    <w:p w14:paraId="000000DC" w14:textId="77777777" w:rsidR="00EA2581" w:rsidRDefault="0061366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000000DD" w14:textId="77777777" w:rsidR="00EA2581" w:rsidRDefault="0061366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Students will be able to meet the following program goals by completing this course.</w:t>
      </w:r>
    </w:p>
    <w:p w14:paraId="000000DE" w14:textId="77777777" w:rsidR="00EA2581" w:rsidRDefault="0061366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1. Students will produce quality radiographs.</w:t>
      </w:r>
    </w:p>
    <w:p w14:paraId="000000DF" w14:textId="77777777" w:rsidR="00EA2581" w:rsidRDefault="0061366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2. Students will recommend corrective action for sub-optimal radiographs.</w:t>
      </w:r>
    </w:p>
    <w:p w14:paraId="000000E0" w14:textId="77777777" w:rsidR="00EA2581" w:rsidRDefault="00EA2581">
      <w:pPr>
        <w:tabs>
          <w:tab w:val="left" w:pos="360"/>
          <w:tab w:val="left" w:pos="720"/>
        </w:tabs>
        <w:spacing w:after="0" w:line="240" w:lineRule="auto"/>
        <w:rPr>
          <w:rFonts w:ascii="Cambria" w:eastAsia="Cambria" w:hAnsi="Cambria" w:cs="Cambria"/>
          <w:sz w:val="20"/>
          <w:szCs w:val="20"/>
        </w:rPr>
      </w:pPr>
    </w:p>
    <w:p w14:paraId="000000E1" w14:textId="77777777" w:rsidR="00EA2581" w:rsidRDefault="0061366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000000E2" w14:textId="77777777" w:rsidR="00EA2581" w:rsidRDefault="00EA2581">
      <w:pPr>
        <w:tabs>
          <w:tab w:val="left" w:pos="360"/>
          <w:tab w:val="left" w:pos="720"/>
        </w:tabs>
        <w:spacing w:after="0" w:line="240" w:lineRule="auto"/>
        <w:rPr>
          <w:rFonts w:ascii="Cambria" w:eastAsia="Cambria" w:hAnsi="Cambria" w:cs="Cambria"/>
          <w:sz w:val="20"/>
          <w:szCs w:val="20"/>
        </w:rPr>
      </w:pPr>
    </w:p>
    <w:p w14:paraId="000000E3" w14:textId="77777777" w:rsidR="00EA2581" w:rsidRDefault="0061366A">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EA2581" w14:paraId="3DB758B3" w14:textId="77777777">
        <w:tc>
          <w:tcPr>
            <w:tcW w:w="2148" w:type="dxa"/>
          </w:tcPr>
          <w:p w14:paraId="000000E4" w14:textId="77777777" w:rsidR="00EA2581" w:rsidRDefault="0061366A">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000000E5" w14:textId="77777777" w:rsidR="00EA2581" w:rsidRDefault="0061366A">
            <w:pPr>
              <w:rPr>
                <w:rFonts w:ascii="Cambria" w:eastAsia="Cambria" w:hAnsi="Cambria" w:cs="Cambria"/>
                <w:sz w:val="20"/>
                <w:szCs w:val="20"/>
              </w:rPr>
            </w:pPr>
            <w:r>
              <w:rPr>
                <w:rFonts w:ascii="Cambria" w:eastAsia="Cambria" w:hAnsi="Cambria" w:cs="Cambria"/>
                <w:sz w:val="20"/>
                <w:szCs w:val="20"/>
              </w:rPr>
              <w:t>Students will produce quality radiographs</w:t>
            </w:r>
          </w:p>
        </w:tc>
      </w:tr>
      <w:tr w:rsidR="00EA2581" w14:paraId="3DD29AD4" w14:textId="77777777">
        <w:tc>
          <w:tcPr>
            <w:tcW w:w="2148" w:type="dxa"/>
          </w:tcPr>
          <w:p w14:paraId="000000E6" w14:textId="77777777" w:rsidR="00EA2581" w:rsidRDefault="0061366A">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000000E7" w14:textId="77777777" w:rsidR="00EA2581" w:rsidRDefault="0061366A">
            <w:pPr>
              <w:rPr>
                <w:rFonts w:ascii="Cambria" w:eastAsia="Cambria" w:hAnsi="Cambria" w:cs="Cambria"/>
                <w:sz w:val="20"/>
                <w:szCs w:val="20"/>
              </w:rPr>
            </w:pPr>
            <w:r>
              <w:rPr>
                <w:rFonts w:ascii="Cambria" w:eastAsia="Cambria" w:hAnsi="Cambria" w:cs="Cambria"/>
                <w:sz w:val="20"/>
                <w:szCs w:val="20"/>
              </w:rPr>
              <w:t>70% or higher course grade and exam average</w:t>
            </w:r>
          </w:p>
        </w:tc>
      </w:tr>
      <w:tr w:rsidR="00EA2581" w14:paraId="538A7BA6" w14:textId="77777777">
        <w:tc>
          <w:tcPr>
            <w:tcW w:w="2148" w:type="dxa"/>
          </w:tcPr>
          <w:p w14:paraId="000000E8" w14:textId="77777777" w:rsidR="00EA2581" w:rsidRDefault="0061366A">
            <w:pPr>
              <w:rPr>
                <w:rFonts w:ascii="Cambria" w:eastAsia="Cambria" w:hAnsi="Cambria" w:cs="Cambria"/>
                <w:sz w:val="20"/>
                <w:szCs w:val="20"/>
              </w:rPr>
            </w:pPr>
            <w:r>
              <w:rPr>
                <w:rFonts w:ascii="Cambria" w:eastAsia="Cambria" w:hAnsi="Cambria" w:cs="Cambria"/>
                <w:sz w:val="20"/>
                <w:szCs w:val="20"/>
              </w:rPr>
              <w:t xml:space="preserve">Assessment </w:t>
            </w:r>
          </w:p>
          <w:p w14:paraId="000000E9" w14:textId="77777777" w:rsidR="00EA2581" w:rsidRDefault="0061366A">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000000EA" w14:textId="77777777" w:rsidR="00EA2581" w:rsidRDefault="0061366A">
            <w:pPr>
              <w:rPr>
                <w:rFonts w:ascii="Cambria" w:eastAsia="Cambria" w:hAnsi="Cambria" w:cs="Cambria"/>
                <w:sz w:val="20"/>
                <w:szCs w:val="20"/>
              </w:rPr>
            </w:pPr>
            <w:r>
              <w:rPr>
                <w:rFonts w:ascii="Cambria" w:eastAsia="Cambria" w:hAnsi="Cambria" w:cs="Cambria"/>
                <w:sz w:val="20"/>
                <w:szCs w:val="20"/>
              </w:rPr>
              <w:t>Fall semester, weekly throughout the semester</w:t>
            </w:r>
          </w:p>
        </w:tc>
      </w:tr>
      <w:tr w:rsidR="00EA2581" w14:paraId="02B677D5" w14:textId="77777777">
        <w:tc>
          <w:tcPr>
            <w:tcW w:w="2148" w:type="dxa"/>
          </w:tcPr>
          <w:p w14:paraId="000000EB" w14:textId="77777777" w:rsidR="00EA2581" w:rsidRDefault="0061366A">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000000EC" w14:textId="77777777" w:rsidR="00EA2581" w:rsidRDefault="0061366A">
            <w:pPr>
              <w:rPr>
                <w:rFonts w:ascii="Cambria" w:eastAsia="Cambria" w:hAnsi="Cambria" w:cs="Cambria"/>
                <w:color w:val="808080"/>
                <w:sz w:val="20"/>
                <w:szCs w:val="20"/>
              </w:rPr>
            </w:pPr>
            <w:r>
              <w:rPr>
                <w:rFonts w:ascii="Cambria" w:eastAsia="Cambria" w:hAnsi="Cambria" w:cs="Cambria"/>
                <w:color w:val="808080"/>
                <w:sz w:val="20"/>
                <w:szCs w:val="20"/>
              </w:rPr>
              <w:t>Program faculty</w:t>
            </w:r>
          </w:p>
        </w:tc>
      </w:tr>
    </w:tbl>
    <w:p w14:paraId="000000ED" w14:textId="77777777" w:rsidR="00EA2581" w:rsidRDefault="0061366A">
      <w:pPr>
        <w:rPr>
          <w:rFonts w:ascii="Cambria" w:eastAsia="Cambria" w:hAnsi="Cambria" w:cs="Cambria"/>
          <w:i/>
          <w:sz w:val="20"/>
          <w:szCs w:val="20"/>
        </w:rPr>
      </w:pPr>
      <w:r>
        <w:rPr>
          <w:rFonts w:ascii="Cambria" w:eastAsia="Cambria" w:hAnsi="Cambria" w:cs="Cambria"/>
          <w:i/>
          <w:sz w:val="20"/>
          <w:szCs w:val="20"/>
        </w:rPr>
        <w:tab/>
      </w:r>
    </w:p>
    <w:tbl>
      <w:tblPr>
        <w:tblStyle w:val="a5"/>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EA2581" w14:paraId="2D1FE8C4" w14:textId="77777777">
        <w:tc>
          <w:tcPr>
            <w:tcW w:w="2148" w:type="dxa"/>
          </w:tcPr>
          <w:p w14:paraId="000000EE" w14:textId="77777777" w:rsidR="00EA2581" w:rsidRDefault="0061366A">
            <w:pPr>
              <w:jc w:val="center"/>
              <w:rPr>
                <w:rFonts w:ascii="Cambria" w:eastAsia="Cambria" w:hAnsi="Cambria" w:cs="Cambria"/>
                <w:b/>
                <w:sz w:val="20"/>
                <w:szCs w:val="20"/>
              </w:rPr>
            </w:pPr>
            <w:r>
              <w:rPr>
                <w:rFonts w:ascii="Cambria" w:eastAsia="Cambria" w:hAnsi="Cambria" w:cs="Cambria"/>
                <w:b/>
                <w:sz w:val="20"/>
                <w:szCs w:val="20"/>
              </w:rPr>
              <w:t>Program-Level Outcome 2 (from question #19)</w:t>
            </w:r>
          </w:p>
        </w:tc>
        <w:tc>
          <w:tcPr>
            <w:tcW w:w="7428" w:type="dxa"/>
          </w:tcPr>
          <w:p w14:paraId="000000EF" w14:textId="77777777" w:rsidR="00EA2581" w:rsidRDefault="0061366A">
            <w:pPr>
              <w:rPr>
                <w:rFonts w:ascii="Cambria" w:eastAsia="Cambria" w:hAnsi="Cambria" w:cs="Cambria"/>
                <w:sz w:val="20"/>
                <w:szCs w:val="20"/>
              </w:rPr>
            </w:pPr>
            <w:r>
              <w:rPr>
                <w:rFonts w:ascii="Cambria" w:eastAsia="Cambria" w:hAnsi="Cambria" w:cs="Cambria"/>
                <w:sz w:val="20"/>
                <w:szCs w:val="20"/>
              </w:rPr>
              <w:t>Students will recommend corrective action for sub-optimal radiographs</w:t>
            </w:r>
          </w:p>
        </w:tc>
      </w:tr>
      <w:tr w:rsidR="00EA2581" w14:paraId="3C317E7F" w14:textId="77777777">
        <w:tc>
          <w:tcPr>
            <w:tcW w:w="2148" w:type="dxa"/>
          </w:tcPr>
          <w:p w14:paraId="000000F0" w14:textId="77777777" w:rsidR="00EA2581" w:rsidRDefault="0061366A">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000000F1" w14:textId="77777777" w:rsidR="00EA2581" w:rsidRDefault="0061366A">
            <w:pPr>
              <w:rPr>
                <w:rFonts w:ascii="Cambria" w:eastAsia="Cambria" w:hAnsi="Cambria" w:cs="Cambria"/>
                <w:sz w:val="20"/>
                <w:szCs w:val="20"/>
              </w:rPr>
            </w:pPr>
            <w:r>
              <w:rPr>
                <w:rFonts w:ascii="Cambria" w:eastAsia="Cambria" w:hAnsi="Cambria" w:cs="Cambria"/>
                <w:sz w:val="20"/>
                <w:szCs w:val="20"/>
              </w:rPr>
              <w:t>70% or higher course grade and exam average</w:t>
            </w:r>
          </w:p>
        </w:tc>
      </w:tr>
      <w:tr w:rsidR="00EA2581" w14:paraId="51CEB011" w14:textId="77777777">
        <w:tc>
          <w:tcPr>
            <w:tcW w:w="2148" w:type="dxa"/>
          </w:tcPr>
          <w:p w14:paraId="000000F2" w14:textId="77777777" w:rsidR="00EA2581" w:rsidRDefault="0061366A">
            <w:pPr>
              <w:rPr>
                <w:rFonts w:ascii="Cambria" w:eastAsia="Cambria" w:hAnsi="Cambria" w:cs="Cambria"/>
                <w:sz w:val="20"/>
                <w:szCs w:val="20"/>
              </w:rPr>
            </w:pPr>
            <w:r>
              <w:rPr>
                <w:rFonts w:ascii="Cambria" w:eastAsia="Cambria" w:hAnsi="Cambria" w:cs="Cambria"/>
                <w:sz w:val="20"/>
                <w:szCs w:val="20"/>
              </w:rPr>
              <w:t xml:space="preserve">Assessment </w:t>
            </w:r>
          </w:p>
          <w:p w14:paraId="000000F3" w14:textId="77777777" w:rsidR="00EA2581" w:rsidRDefault="0061366A">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000000F4" w14:textId="77777777" w:rsidR="00EA2581" w:rsidRDefault="0061366A">
            <w:pPr>
              <w:rPr>
                <w:rFonts w:ascii="Cambria" w:eastAsia="Cambria" w:hAnsi="Cambria" w:cs="Cambria"/>
                <w:sz w:val="20"/>
                <w:szCs w:val="20"/>
              </w:rPr>
            </w:pPr>
            <w:r>
              <w:rPr>
                <w:rFonts w:ascii="Cambria" w:eastAsia="Cambria" w:hAnsi="Cambria" w:cs="Cambria"/>
                <w:sz w:val="20"/>
                <w:szCs w:val="20"/>
              </w:rPr>
              <w:t>Fall semester, weekly throughout the semester</w:t>
            </w:r>
          </w:p>
        </w:tc>
      </w:tr>
      <w:tr w:rsidR="00EA2581" w14:paraId="01456587" w14:textId="77777777">
        <w:tc>
          <w:tcPr>
            <w:tcW w:w="2148" w:type="dxa"/>
          </w:tcPr>
          <w:p w14:paraId="000000F5" w14:textId="77777777" w:rsidR="00EA2581" w:rsidRDefault="0061366A">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000000F6" w14:textId="77777777" w:rsidR="00EA2581" w:rsidRDefault="0061366A">
            <w:pPr>
              <w:rPr>
                <w:rFonts w:ascii="Cambria" w:eastAsia="Cambria" w:hAnsi="Cambria" w:cs="Cambria"/>
                <w:color w:val="808080"/>
                <w:sz w:val="20"/>
                <w:szCs w:val="20"/>
              </w:rPr>
            </w:pPr>
            <w:r>
              <w:rPr>
                <w:rFonts w:ascii="Cambria" w:eastAsia="Cambria" w:hAnsi="Cambria" w:cs="Cambria"/>
                <w:color w:val="808080"/>
                <w:sz w:val="20"/>
                <w:szCs w:val="20"/>
              </w:rPr>
              <w:t>Program faculty</w:t>
            </w:r>
          </w:p>
        </w:tc>
      </w:tr>
    </w:tbl>
    <w:p w14:paraId="000000F7" w14:textId="77777777" w:rsidR="00EA2581" w:rsidRDefault="0061366A">
      <w:pPr>
        <w:rPr>
          <w:rFonts w:ascii="Cambria" w:eastAsia="Cambria" w:hAnsi="Cambria" w:cs="Cambria"/>
          <w:i/>
          <w:sz w:val="20"/>
          <w:szCs w:val="20"/>
        </w:rPr>
      </w:pPr>
      <w:r>
        <w:rPr>
          <w:rFonts w:ascii="Cambria" w:eastAsia="Cambria" w:hAnsi="Cambria" w:cs="Cambria"/>
          <w:i/>
          <w:sz w:val="20"/>
          <w:szCs w:val="20"/>
        </w:rPr>
        <w:t>(Repeat if this new course will support additional program-level outcomes)</w:t>
      </w:r>
    </w:p>
    <w:p w14:paraId="000000F8" w14:textId="77777777" w:rsidR="00EA2581" w:rsidRDefault="0061366A">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000000F9" w14:textId="77777777" w:rsidR="00EA2581" w:rsidRDefault="0061366A">
      <w:pPr>
        <w:numPr>
          <w:ilvl w:val="0"/>
          <w:numId w:val="2"/>
        </w:numPr>
        <w:pBdr>
          <w:top w:val="nil"/>
          <w:left w:val="nil"/>
          <w:bottom w:val="nil"/>
          <w:right w:val="nil"/>
          <w:between w:val="nil"/>
        </w:pBdr>
        <w:tabs>
          <w:tab w:val="left" w:pos="360"/>
          <w:tab w:val="left" w:pos="81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What </w:t>
      </w:r>
      <w:proofErr w:type="gramStart"/>
      <w:r>
        <w:rPr>
          <w:rFonts w:ascii="Cambria" w:eastAsia="Cambria" w:hAnsi="Cambria" w:cs="Cambria"/>
          <w:color w:val="000000"/>
          <w:sz w:val="20"/>
          <w:szCs w:val="20"/>
        </w:rPr>
        <w:t>are</w:t>
      </w:r>
      <w:proofErr w:type="gramEnd"/>
      <w:r>
        <w:rPr>
          <w:rFonts w:ascii="Cambria" w:eastAsia="Cambria" w:hAnsi="Cambria" w:cs="Cambria"/>
          <w:color w:val="000000"/>
          <w:sz w:val="20"/>
          <w:szCs w:val="20"/>
        </w:rPr>
        <w:t xml:space="preserve"> the course-level outcomes for students enrolled in this course and the associated assessment measures? </w:t>
      </w:r>
    </w:p>
    <w:tbl>
      <w:tblPr>
        <w:tblStyle w:val="a6"/>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EA2581" w14:paraId="5E54AE5A" w14:textId="77777777">
        <w:tc>
          <w:tcPr>
            <w:tcW w:w="2148" w:type="dxa"/>
          </w:tcPr>
          <w:p w14:paraId="000000FA" w14:textId="77777777" w:rsidR="00EA2581" w:rsidRDefault="0061366A">
            <w:pPr>
              <w:jc w:val="center"/>
              <w:rPr>
                <w:rFonts w:ascii="Cambria" w:eastAsia="Cambria" w:hAnsi="Cambria" w:cs="Cambria"/>
                <w:b/>
                <w:sz w:val="20"/>
                <w:szCs w:val="20"/>
              </w:rPr>
            </w:pPr>
            <w:r>
              <w:rPr>
                <w:rFonts w:ascii="Cambria" w:eastAsia="Cambria" w:hAnsi="Cambria" w:cs="Cambria"/>
                <w:b/>
                <w:sz w:val="20"/>
                <w:szCs w:val="20"/>
              </w:rPr>
              <w:t>Outcome 1</w:t>
            </w:r>
          </w:p>
          <w:p w14:paraId="000000FB" w14:textId="77777777" w:rsidR="00EA2581" w:rsidRDefault="00EA2581">
            <w:pPr>
              <w:rPr>
                <w:rFonts w:ascii="Cambria" w:eastAsia="Cambria" w:hAnsi="Cambria" w:cs="Cambria"/>
                <w:sz w:val="20"/>
                <w:szCs w:val="20"/>
              </w:rPr>
            </w:pPr>
          </w:p>
        </w:tc>
        <w:tc>
          <w:tcPr>
            <w:tcW w:w="7428" w:type="dxa"/>
          </w:tcPr>
          <w:p w14:paraId="000000FC" w14:textId="77777777" w:rsidR="00EA2581" w:rsidRDefault="0061366A">
            <w:pPr>
              <w:rPr>
                <w:rFonts w:ascii="Cambria" w:eastAsia="Cambria" w:hAnsi="Cambria" w:cs="Cambria"/>
                <w:sz w:val="20"/>
                <w:szCs w:val="20"/>
              </w:rPr>
            </w:pPr>
            <w:r>
              <w:rPr>
                <w:rFonts w:ascii="Cambria" w:eastAsia="Cambria" w:hAnsi="Cambria" w:cs="Cambria"/>
                <w:sz w:val="20"/>
                <w:szCs w:val="20"/>
              </w:rPr>
              <w:t>Identify anatomic relations, positioning, and projection terminology</w:t>
            </w:r>
          </w:p>
        </w:tc>
      </w:tr>
      <w:tr w:rsidR="00EA2581" w14:paraId="71B1A961" w14:textId="77777777">
        <w:tc>
          <w:tcPr>
            <w:tcW w:w="2148" w:type="dxa"/>
          </w:tcPr>
          <w:p w14:paraId="000000FD" w14:textId="77777777" w:rsidR="00EA2581" w:rsidRDefault="0061366A">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000000FE" w14:textId="77777777" w:rsidR="00EA2581" w:rsidRDefault="0061366A">
            <w:pPr>
              <w:rPr>
                <w:rFonts w:ascii="Cambria" w:eastAsia="Cambria" w:hAnsi="Cambria" w:cs="Cambria"/>
                <w:sz w:val="20"/>
                <w:szCs w:val="20"/>
              </w:rPr>
            </w:pPr>
            <w:r>
              <w:rPr>
                <w:rFonts w:ascii="Cambria" w:eastAsia="Cambria" w:hAnsi="Cambria" w:cs="Cambria"/>
                <w:sz w:val="20"/>
                <w:szCs w:val="20"/>
              </w:rPr>
              <w:t>Homework, quizzes, exams</w:t>
            </w:r>
          </w:p>
        </w:tc>
      </w:tr>
      <w:tr w:rsidR="00EA2581" w14:paraId="47BBEF1D" w14:textId="77777777">
        <w:tc>
          <w:tcPr>
            <w:tcW w:w="2148" w:type="dxa"/>
          </w:tcPr>
          <w:p w14:paraId="000000FF" w14:textId="77777777" w:rsidR="00EA2581" w:rsidRDefault="0061366A">
            <w:pPr>
              <w:rPr>
                <w:rFonts w:ascii="Cambria" w:eastAsia="Cambria" w:hAnsi="Cambria" w:cs="Cambria"/>
                <w:sz w:val="20"/>
                <w:szCs w:val="20"/>
              </w:rPr>
            </w:pPr>
            <w:r>
              <w:rPr>
                <w:rFonts w:ascii="Cambria" w:eastAsia="Cambria" w:hAnsi="Cambria" w:cs="Cambria"/>
                <w:sz w:val="20"/>
                <w:szCs w:val="20"/>
              </w:rPr>
              <w:lastRenderedPageBreak/>
              <w:t xml:space="preserve">Assessment Measure </w:t>
            </w:r>
          </w:p>
        </w:tc>
        <w:tc>
          <w:tcPr>
            <w:tcW w:w="7428" w:type="dxa"/>
          </w:tcPr>
          <w:p w14:paraId="00000100" w14:textId="77777777" w:rsidR="00EA2581" w:rsidRDefault="0061366A">
            <w:pPr>
              <w:rPr>
                <w:rFonts w:ascii="Cambria" w:eastAsia="Cambria" w:hAnsi="Cambria" w:cs="Cambria"/>
                <w:sz w:val="20"/>
                <w:szCs w:val="20"/>
              </w:rPr>
            </w:pPr>
            <w:r>
              <w:rPr>
                <w:rFonts w:ascii="Cambria" w:eastAsia="Cambria" w:hAnsi="Cambria" w:cs="Cambria"/>
                <w:color w:val="808080"/>
                <w:sz w:val="20"/>
                <w:szCs w:val="20"/>
              </w:rPr>
              <w:t>Submit assignments on time; maintain 70% or higher course grade and exam average</w:t>
            </w:r>
          </w:p>
        </w:tc>
      </w:tr>
    </w:tbl>
    <w:p w14:paraId="00000101" w14:textId="77777777" w:rsidR="00EA2581" w:rsidRDefault="00EA2581">
      <w:pPr>
        <w:ind w:firstLine="720"/>
        <w:rPr>
          <w:rFonts w:ascii="Cambria" w:eastAsia="Cambria" w:hAnsi="Cambria" w:cs="Cambria"/>
          <w:i/>
          <w:sz w:val="20"/>
          <w:szCs w:val="20"/>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EA2581" w14:paraId="0FD11590" w14:textId="77777777">
        <w:tc>
          <w:tcPr>
            <w:tcW w:w="2148" w:type="dxa"/>
          </w:tcPr>
          <w:p w14:paraId="00000102" w14:textId="77777777" w:rsidR="00EA2581" w:rsidRDefault="0061366A">
            <w:pPr>
              <w:jc w:val="center"/>
              <w:rPr>
                <w:rFonts w:ascii="Cambria" w:eastAsia="Cambria" w:hAnsi="Cambria" w:cs="Cambria"/>
                <w:b/>
                <w:sz w:val="20"/>
                <w:szCs w:val="20"/>
              </w:rPr>
            </w:pPr>
            <w:r>
              <w:rPr>
                <w:rFonts w:ascii="Cambria" w:eastAsia="Cambria" w:hAnsi="Cambria" w:cs="Cambria"/>
                <w:b/>
                <w:sz w:val="20"/>
                <w:szCs w:val="20"/>
              </w:rPr>
              <w:t>Outcome 2</w:t>
            </w:r>
          </w:p>
          <w:p w14:paraId="00000103" w14:textId="77777777" w:rsidR="00EA2581" w:rsidRDefault="00EA2581">
            <w:pPr>
              <w:rPr>
                <w:rFonts w:ascii="Cambria" w:eastAsia="Cambria" w:hAnsi="Cambria" w:cs="Cambria"/>
                <w:sz w:val="20"/>
                <w:szCs w:val="20"/>
              </w:rPr>
            </w:pPr>
          </w:p>
        </w:tc>
        <w:tc>
          <w:tcPr>
            <w:tcW w:w="7428" w:type="dxa"/>
          </w:tcPr>
          <w:p w14:paraId="00000104" w14:textId="77777777" w:rsidR="00EA2581" w:rsidRDefault="0061366A">
            <w:pPr>
              <w:rPr>
                <w:rFonts w:ascii="Cambria" w:eastAsia="Cambria" w:hAnsi="Cambria" w:cs="Cambria"/>
                <w:sz w:val="20"/>
                <w:szCs w:val="20"/>
              </w:rPr>
            </w:pPr>
            <w:r>
              <w:rPr>
                <w:rFonts w:ascii="Cambria" w:eastAsia="Cambria" w:hAnsi="Cambria" w:cs="Cambria"/>
                <w:sz w:val="20"/>
                <w:szCs w:val="20"/>
              </w:rPr>
              <w:t>Discuss and demonstrate pectoral girdle radiography, anatomy, and pathology</w:t>
            </w:r>
          </w:p>
        </w:tc>
      </w:tr>
      <w:tr w:rsidR="00EA2581" w14:paraId="6334E99C" w14:textId="77777777">
        <w:tc>
          <w:tcPr>
            <w:tcW w:w="2148" w:type="dxa"/>
          </w:tcPr>
          <w:p w14:paraId="00000105" w14:textId="77777777" w:rsidR="00EA2581" w:rsidRDefault="0061366A">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00000106" w14:textId="77777777" w:rsidR="00EA2581" w:rsidRDefault="0061366A">
            <w:pPr>
              <w:rPr>
                <w:rFonts w:ascii="Cambria" w:eastAsia="Cambria" w:hAnsi="Cambria" w:cs="Cambria"/>
                <w:sz w:val="20"/>
                <w:szCs w:val="20"/>
              </w:rPr>
            </w:pPr>
            <w:r>
              <w:rPr>
                <w:rFonts w:ascii="Cambria" w:eastAsia="Cambria" w:hAnsi="Cambria" w:cs="Cambria"/>
                <w:sz w:val="20"/>
                <w:szCs w:val="20"/>
              </w:rPr>
              <w:t>Homework, quizzes, exams</w:t>
            </w:r>
          </w:p>
        </w:tc>
      </w:tr>
      <w:tr w:rsidR="00EA2581" w14:paraId="7FF2FDA1" w14:textId="77777777">
        <w:tc>
          <w:tcPr>
            <w:tcW w:w="2148" w:type="dxa"/>
          </w:tcPr>
          <w:p w14:paraId="00000107" w14:textId="77777777" w:rsidR="00EA2581" w:rsidRDefault="0061366A">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00000108" w14:textId="77777777" w:rsidR="00EA2581" w:rsidRDefault="0061366A">
            <w:pPr>
              <w:rPr>
                <w:rFonts w:ascii="Cambria" w:eastAsia="Cambria" w:hAnsi="Cambria" w:cs="Cambria"/>
                <w:sz w:val="20"/>
                <w:szCs w:val="20"/>
              </w:rPr>
            </w:pPr>
            <w:r>
              <w:rPr>
                <w:rFonts w:ascii="Cambria" w:eastAsia="Cambria" w:hAnsi="Cambria" w:cs="Cambria"/>
                <w:color w:val="808080"/>
                <w:sz w:val="20"/>
                <w:szCs w:val="20"/>
              </w:rPr>
              <w:t>Submit assignments on time; maintain 70% or higher course grade and exam average</w:t>
            </w:r>
          </w:p>
        </w:tc>
      </w:tr>
    </w:tbl>
    <w:p w14:paraId="00000109" w14:textId="77777777" w:rsidR="00EA2581" w:rsidRDefault="00EA2581">
      <w:pPr>
        <w:ind w:firstLine="720"/>
        <w:rPr>
          <w:rFonts w:ascii="Cambria" w:eastAsia="Cambria" w:hAnsi="Cambria" w:cs="Cambria"/>
          <w:i/>
          <w:sz w:val="20"/>
          <w:szCs w:val="20"/>
        </w:rPr>
      </w:pPr>
    </w:p>
    <w:tbl>
      <w:tblPr>
        <w:tblStyle w:val="a8"/>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EA2581" w14:paraId="27F90246" w14:textId="77777777">
        <w:tc>
          <w:tcPr>
            <w:tcW w:w="2148" w:type="dxa"/>
          </w:tcPr>
          <w:p w14:paraId="0000010A" w14:textId="77777777" w:rsidR="00EA2581" w:rsidRDefault="0061366A">
            <w:pPr>
              <w:jc w:val="center"/>
              <w:rPr>
                <w:rFonts w:ascii="Cambria" w:eastAsia="Cambria" w:hAnsi="Cambria" w:cs="Cambria"/>
                <w:b/>
                <w:sz w:val="20"/>
                <w:szCs w:val="20"/>
              </w:rPr>
            </w:pPr>
            <w:r>
              <w:rPr>
                <w:rFonts w:ascii="Cambria" w:eastAsia="Cambria" w:hAnsi="Cambria" w:cs="Cambria"/>
                <w:b/>
                <w:sz w:val="20"/>
                <w:szCs w:val="20"/>
              </w:rPr>
              <w:t>Outcome 3</w:t>
            </w:r>
          </w:p>
          <w:p w14:paraId="0000010B" w14:textId="77777777" w:rsidR="00EA2581" w:rsidRDefault="00EA2581">
            <w:pPr>
              <w:rPr>
                <w:rFonts w:ascii="Cambria" w:eastAsia="Cambria" w:hAnsi="Cambria" w:cs="Cambria"/>
                <w:sz w:val="20"/>
                <w:szCs w:val="20"/>
              </w:rPr>
            </w:pPr>
          </w:p>
        </w:tc>
        <w:tc>
          <w:tcPr>
            <w:tcW w:w="7428" w:type="dxa"/>
          </w:tcPr>
          <w:p w14:paraId="0000010C" w14:textId="77777777" w:rsidR="00EA2581" w:rsidRDefault="0061366A">
            <w:pPr>
              <w:rPr>
                <w:rFonts w:ascii="Cambria" w:eastAsia="Cambria" w:hAnsi="Cambria" w:cs="Cambria"/>
                <w:sz w:val="20"/>
                <w:szCs w:val="20"/>
              </w:rPr>
            </w:pPr>
            <w:r>
              <w:rPr>
                <w:rFonts w:ascii="Cambria" w:eastAsia="Cambria" w:hAnsi="Cambria" w:cs="Cambria"/>
                <w:sz w:val="20"/>
                <w:szCs w:val="20"/>
              </w:rPr>
              <w:t>Discuss upper extremity radiography, anatomy, and pathology</w:t>
            </w:r>
          </w:p>
        </w:tc>
      </w:tr>
      <w:tr w:rsidR="00EA2581" w14:paraId="16D909C7" w14:textId="77777777">
        <w:tc>
          <w:tcPr>
            <w:tcW w:w="2148" w:type="dxa"/>
          </w:tcPr>
          <w:p w14:paraId="0000010D" w14:textId="77777777" w:rsidR="00EA2581" w:rsidRDefault="0061366A">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0000010E" w14:textId="77777777" w:rsidR="00EA2581" w:rsidRDefault="0061366A">
            <w:pPr>
              <w:rPr>
                <w:rFonts w:ascii="Cambria" w:eastAsia="Cambria" w:hAnsi="Cambria" w:cs="Cambria"/>
                <w:sz w:val="20"/>
                <w:szCs w:val="20"/>
              </w:rPr>
            </w:pPr>
            <w:r>
              <w:rPr>
                <w:rFonts w:ascii="Cambria" w:eastAsia="Cambria" w:hAnsi="Cambria" w:cs="Cambria"/>
                <w:sz w:val="20"/>
                <w:szCs w:val="20"/>
              </w:rPr>
              <w:t>Homework, quizzes, exams</w:t>
            </w:r>
          </w:p>
        </w:tc>
      </w:tr>
      <w:tr w:rsidR="00EA2581" w14:paraId="1F58E2AC" w14:textId="77777777">
        <w:tc>
          <w:tcPr>
            <w:tcW w:w="2148" w:type="dxa"/>
          </w:tcPr>
          <w:p w14:paraId="0000010F" w14:textId="77777777" w:rsidR="00EA2581" w:rsidRDefault="0061366A">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00000110" w14:textId="77777777" w:rsidR="00EA2581" w:rsidRDefault="0061366A">
            <w:pPr>
              <w:rPr>
                <w:rFonts w:ascii="Cambria" w:eastAsia="Cambria" w:hAnsi="Cambria" w:cs="Cambria"/>
                <w:sz w:val="20"/>
                <w:szCs w:val="20"/>
              </w:rPr>
            </w:pPr>
            <w:r>
              <w:rPr>
                <w:rFonts w:ascii="Cambria" w:eastAsia="Cambria" w:hAnsi="Cambria" w:cs="Cambria"/>
                <w:color w:val="808080"/>
                <w:sz w:val="20"/>
                <w:szCs w:val="20"/>
              </w:rPr>
              <w:t>Submit assignments on time; maintain 70% or higher course grade and exam average</w:t>
            </w:r>
          </w:p>
        </w:tc>
      </w:tr>
    </w:tbl>
    <w:p w14:paraId="00000111" w14:textId="77777777" w:rsidR="00EA2581" w:rsidRDefault="00EA2581">
      <w:pPr>
        <w:ind w:firstLine="720"/>
        <w:rPr>
          <w:rFonts w:ascii="Cambria" w:eastAsia="Cambria" w:hAnsi="Cambria" w:cs="Cambria"/>
          <w:i/>
          <w:sz w:val="20"/>
          <w:szCs w:val="20"/>
        </w:rPr>
      </w:pPr>
    </w:p>
    <w:tbl>
      <w:tblPr>
        <w:tblStyle w:val="a9"/>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EA2581" w14:paraId="2FFCAFFC" w14:textId="77777777">
        <w:tc>
          <w:tcPr>
            <w:tcW w:w="2148" w:type="dxa"/>
          </w:tcPr>
          <w:p w14:paraId="00000112" w14:textId="77777777" w:rsidR="00EA2581" w:rsidRDefault="0061366A">
            <w:pPr>
              <w:jc w:val="center"/>
              <w:rPr>
                <w:rFonts w:ascii="Cambria" w:eastAsia="Cambria" w:hAnsi="Cambria" w:cs="Cambria"/>
                <w:b/>
                <w:sz w:val="20"/>
                <w:szCs w:val="20"/>
              </w:rPr>
            </w:pPr>
            <w:r>
              <w:rPr>
                <w:rFonts w:ascii="Cambria" w:eastAsia="Cambria" w:hAnsi="Cambria" w:cs="Cambria"/>
                <w:b/>
                <w:sz w:val="20"/>
                <w:szCs w:val="20"/>
              </w:rPr>
              <w:t>Outcome 4</w:t>
            </w:r>
          </w:p>
          <w:p w14:paraId="00000113" w14:textId="77777777" w:rsidR="00EA2581" w:rsidRDefault="00EA2581">
            <w:pPr>
              <w:rPr>
                <w:rFonts w:ascii="Cambria" w:eastAsia="Cambria" w:hAnsi="Cambria" w:cs="Cambria"/>
                <w:sz w:val="20"/>
                <w:szCs w:val="20"/>
              </w:rPr>
            </w:pPr>
          </w:p>
        </w:tc>
        <w:tc>
          <w:tcPr>
            <w:tcW w:w="7428" w:type="dxa"/>
          </w:tcPr>
          <w:p w14:paraId="00000114" w14:textId="77777777" w:rsidR="00EA2581" w:rsidRDefault="0061366A">
            <w:pPr>
              <w:rPr>
                <w:rFonts w:ascii="Cambria" w:eastAsia="Cambria" w:hAnsi="Cambria" w:cs="Cambria"/>
                <w:sz w:val="20"/>
                <w:szCs w:val="20"/>
              </w:rPr>
            </w:pPr>
            <w:r>
              <w:rPr>
                <w:rFonts w:ascii="Cambria" w:eastAsia="Cambria" w:hAnsi="Cambria" w:cs="Cambria"/>
                <w:sz w:val="20"/>
                <w:szCs w:val="20"/>
              </w:rPr>
              <w:t>Discuss and demonstrate lower extremity radiography, anatomy, and pathology</w:t>
            </w:r>
          </w:p>
        </w:tc>
      </w:tr>
      <w:tr w:rsidR="00EA2581" w14:paraId="0BF825AD" w14:textId="77777777">
        <w:tc>
          <w:tcPr>
            <w:tcW w:w="2148" w:type="dxa"/>
          </w:tcPr>
          <w:p w14:paraId="00000115" w14:textId="77777777" w:rsidR="00EA2581" w:rsidRDefault="0061366A">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00000116" w14:textId="77777777" w:rsidR="00EA2581" w:rsidRDefault="0061366A">
            <w:pPr>
              <w:rPr>
                <w:rFonts w:ascii="Cambria" w:eastAsia="Cambria" w:hAnsi="Cambria" w:cs="Cambria"/>
                <w:sz w:val="20"/>
                <w:szCs w:val="20"/>
              </w:rPr>
            </w:pPr>
            <w:r>
              <w:rPr>
                <w:rFonts w:ascii="Cambria" w:eastAsia="Cambria" w:hAnsi="Cambria" w:cs="Cambria"/>
                <w:sz w:val="20"/>
                <w:szCs w:val="20"/>
              </w:rPr>
              <w:t>Homework, quizzes, exams</w:t>
            </w:r>
          </w:p>
        </w:tc>
      </w:tr>
      <w:tr w:rsidR="00EA2581" w14:paraId="49CA0A21" w14:textId="77777777">
        <w:tc>
          <w:tcPr>
            <w:tcW w:w="2148" w:type="dxa"/>
          </w:tcPr>
          <w:p w14:paraId="00000117" w14:textId="77777777" w:rsidR="00EA2581" w:rsidRDefault="0061366A">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00000118" w14:textId="77777777" w:rsidR="00EA2581" w:rsidRDefault="0061366A">
            <w:pPr>
              <w:rPr>
                <w:rFonts w:ascii="Cambria" w:eastAsia="Cambria" w:hAnsi="Cambria" w:cs="Cambria"/>
                <w:sz w:val="20"/>
                <w:szCs w:val="20"/>
              </w:rPr>
            </w:pPr>
            <w:r>
              <w:rPr>
                <w:rFonts w:ascii="Cambria" w:eastAsia="Cambria" w:hAnsi="Cambria" w:cs="Cambria"/>
                <w:color w:val="808080"/>
                <w:sz w:val="20"/>
                <w:szCs w:val="20"/>
              </w:rPr>
              <w:t>Submit assignments on time; maintain 70% or higher course grade and exam average</w:t>
            </w:r>
          </w:p>
        </w:tc>
      </w:tr>
    </w:tbl>
    <w:p w14:paraId="00000119" w14:textId="77777777" w:rsidR="00EA2581" w:rsidRDefault="00EA2581">
      <w:pPr>
        <w:ind w:firstLine="720"/>
        <w:rPr>
          <w:rFonts w:ascii="Cambria" w:eastAsia="Cambria" w:hAnsi="Cambria" w:cs="Cambria"/>
          <w:i/>
          <w:sz w:val="20"/>
          <w:szCs w:val="20"/>
        </w:rPr>
      </w:pPr>
    </w:p>
    <w:tbl>
      <w:tblPr>
        <w:tblStyle w:val="aa"/>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EA2581" w14:paraId="66F37B3D" w14:textId="77777777">
        <w:tc>
          <w:tcPr>
            <w:tcW w:w="2148" w:type="dxa"/>
          </w:tcPr>
          <w:p w14:paraId="0000011A" w14:textId="77777777" w:rsidR="00EA2581" w:rsidRDefault="0061366A">
            <w:pPr>
              <w:jc w:val="center"/>
              <w:rPr>
                <w:rFonts w:ascii="Cambria" w:eastAsia="Cambria" w:hAnsi="Cambria" w:cs="Cambria"/>
                <w:b/>
                <w:sz w:val="20"/>
                <w:szCs w:val="20"/>
              </w:rPr>
            </w:pPr>
            <w:r>
              <w:rPr>
                <w:rFonts w:ascii="Cambria" w:eastAsia="Cambria" w:hAnsi="Cambria" w:cs="Cambria"/>
                <w:b/>
                <w:sz w:val="20"/>
                <w:szCs w:val="20"/>
              </w:rPr>
              <w:t>Outcome 5</w:t>
            </w:r>
          </w:p>
          <w:p w14:paraId="0000011B" w14:textId="77777777" w:rsidR="00EA2581" w:rsidRDefault="00EA2581">
            <w:pPr>
              <w:rPr>
                <w:rFonts w:ascii="Cambria" w:eastAsia="Cambria" w:hAnsi="Cambria" w:cs="Cambria"/>
                <w:sz w:val="20"/>
                <w:szCs w:val="20"/>
              </w:rPr>
            </w:pPr>
          </w:p>
        </w:tc>
        <w:tc>
          <w:tcPr>
            <w:tcW w:w="7428" w:type="dxa"/>
          </w:tcPr>
          <w:p w14:paraId="0000011C" w14:textId="77777777" w:rsidR="00EA2581" w:rsidRDefault="0061366A">
            <w:pPr>
              <w:rPr>
                <w:rFonts w:ascii="Cambria" w:eastAsia="Cambria" w:hAnsi="Cambria" w:cs="Cambria"/>
                <w:sz w:val="20"/>
                <w:szCs w:val="20"/>
              </w:rPr>
            </w:pPr>
            <w:r>
              <w:rPr>
                <w:rFonts w:ascii="Cambria" w:eastAsia="Cambria" w:hAnsi="Cambria" w:cs="Cambria"/>
                <w:sz w:val="20"/>
                <w:szCs w:val="20"/>
              </w:rPr>
              <w:t>Discuss and demonstrate chest radiography, anatomy, and pathology</w:t>
            </w:r>
          </w:p>
        </w:tc>
      </w:tr>
      <w:tr w:rsidR="00EA2581" w14:paraId="25CBB88A" w14:textId="77777777">
        <w:tc>
          <w:tcPr>
            <w:tcW w:w="2148" w:type="dxa"/>
          </w:tcPr>
          <w:p w14:paraId="0000011D" w14:textId="77777777" w:rsidR="00EA2581" w:rsidRDefault="0061366A">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0000011E" w14:textId="77777777" w:rsidR="00EA2581" w:rsidRDefault="0061366A">
            <w:pPr>
              <w:rPr>
                <w:rFonts w:ascii="Cambria" w:eastAsia="Cambria" w:hAnsi="Cambria" w:cs="Cambria"/>
                <w:sz w:val="20"/>
                <w:szCs w:val="20"/>
              </w:rPr>
            </w:pPr>
            <w:r>
              <w:rPr>
                <w:rFonts w:ascii="Cambria" w:eastAsia="Cambria" w:hAnsi="Cambria" w:cs="Cambria"/>
                <w:sz w:val="20"/>
                <w:szCs w:val="20"/>
              </w:rPr>
              <w:t>Homework, quizzes, exams</w:t>
            </w:r>
          </w:p>
        </w:tc>
      </w:tr>
      <w:tr w:rsidR="00EA2581" w14:paraId="137356C2" w14:textId="77777777">
        <w:tc>
          <w:tcPr>
            <w:tcW w:w="2148" w:type="dxa"/>
          </w:tcPr>
          <w:p w14:paraId="0000011F" w14:textId="77777777" w:rsidR="00EA2581" w:rsidRDefault="0061366A">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00000120" w14:textId="77777777" w:rsidR="00EA2581" w:rsidRDefault="0061366A">
            <w:pPr>
              <w:rPr>
                <w:rFonts w:ascii="Cambria" w:eastAsia="Cambria" w:hAnsi="Cambria" w:cs="Cambria"/>
                <w:sz w:val="20"/>
                <w:szCs w:val="20"/>
              </w:rPr>
            </w:pPr>
            <w:r>
              <w:rPr>
                <w:rFonts w:ascii="Cambria" w:eastAsia="Cambria" w:hAnsi="Cambria" w:cs="Cambria"/>
                <w:color w:val="808080"/>
                <w:sz w:val="20"/>
                <w:szCs w:val="20"/>
              </w:rPr>
              <w:t>Submit assignments on time; maintain 70% or higher course grade and exam average</w:t>
            </w:r>
          </w:p>
        </w:tc>
      </w:tr>
    </w:tbl>
    <w:p w14:paraId="00000121" w14:textId="77777777" w:rsidR="00EA2581" w:rsidRDefault="00EA2581">
      <w:pPr>
        <w:ind w:firstLine="720"/>
        <w:rPr>
          <w:rFonts w:ascii="Cambria" w:eastAsia="Cambria" w:hAnsi="Cambria" w:cs="Cambria"/>
          <w:i/>
          <w:sz w:val="20"/>
          <w:szCs w:val="20"/>
        </w:rPr>
      </w:pPr>
    </w:p>
    <w:tbl>
      <w:tblPr>
        <w:tblStyle w:val="ab"/>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EA2581" w14:paraId="4AD41509" w14:textId="77777777">
        <w:tc>
          <w:tcPr>
            <w:tcW w:w="2148" w:type="dxa"/>
          </w:tcPr>
          <w:p w14:paraId="00000122" w14:textId="77777777" w:rsidR="00EA2581" w:rsidRDefault="0061366A">
            <w:pPr>
              <w:jc w:val="center"/>
              <w:rPr>
                <w:rFonts w:ascii="Cambria" w:eastAsia="Cambria" w:hAnsi="Cambria" w:cs="Cambria"/>
                <w:b/>
                <w:sz w:val="20"/>
                <w:szCs w:val="20"/>
              </w:rPr>
            </w:pPr>
            <w:r>
              <w:rPr>
                <w:rFonts w:ascii="Cambria" w:eastAsia="Cambria" w:hAnsi="Cambria" w:cs="Cambria"/>
                <w:b/>
                <w:sz w:val="20"/>
                <w:szCs w:val="20"/>
              </w:rPr>
              <w:t>Outcome 6</w:t>
            </w:r>
          </w:p>
          <w:p w14:paraId="00000123" w14:textId="77777777" w:rsidR="00EA2581" w:rsidRDefault="00EA2581">
            <w:pPr>
              <w:rPr>
                <w:rFonts w:ascii="Cambria" w:eastAsia="Cambria" w:hAnsi="Cambria" w:cs="Cambria"/>
                <w:sz w:val="20"/>
                <w:szCs w:val="20"/>
              </w:rPr>
            </w:pPr>
          </w:p>
        </w:tc>
        <w:tc>
          <w:tcPr>
            <w:tcW w:w="7428" w:type="dxa"/>
          </w:tcPr>
          <w:p w14:paraId="00000124" w14:textId="77777777" w:rsidR="00EA2581" w:rsidRDefault="0061366A">
            <w:pPr>
              <w:rPr>
                <w:rFonts w:ascii="Cambria" w:eastAsia="Cambria" w:hAnsi="Cambria" w:cs="Cambria"/>
                <w:sz w:val="20"/>
                <w:szCs w:val="20"/>
              </w:rPr>
            </w:pPr>
            <w:r>
              <w:rPr>
                <w:rFonts w:ascii="Cambria" w:eastAsia="Cambria" w:hAnsi="Cambria" w:cs="Cambria"/>
                <w:sz w:val="20"/>
                <w:szCs w:val="20"/>
              </w:rPr>
              <w:t>Discuss and demonstrate spine radiography, anatomy, and pathology</w:t>
            </w:r>
          </w:p>
        </w:tc>
      </w:tr>
      <w:tr w:rsidR="00EA2581" w14:paraId="4537DBD4" w14:textId="77777777">
        <w:tc>
          <w:tcPr>
            <w:tcW w:w="2148" w:type="dxa"/>
          </w:tcPr>
          <w:p w14:paraId="00000125" w14:textId="77777777" w:rsidR="00EA2581" w:rsidRDefault="0061366A">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00000126" w14:textId="77777777" w:rsidR="00EA2581" w:rsidRDefault="0061366A">
            <w:pPr>
              <w:rPr>
                <w:rFonts w:ascii="Cambria" w:eastAsia="Cambria" w:hAnsi="Cambria" w:cs="Cambria"/>
                <w:sz w:val="20"/>
                <w:szCs w:val="20"/>
              </w:rPr>
            </w:pPr>
            <w:r>
              <w:rPr>
                <w:rFonts w:ascii="Cambria" w:eastAsia="Cambria" w:hAnsi="Cambria" w:cs="Cambria"/>
                <w:sz w:val="20"/>
                <w:szCs w:val="20"/>
              </w:rPr>
              <w:t>Homework, quizzes, exams</w:t>
            </w:r>
          </w:p>
        </w:tc>
      </w:tr>
      <w:tr w:rsidR="00EA2581" w14:paraId="0AF91A87" w14:textId="77777777">
        <w:tc>
          <w:tcPr>
            <w:tcW w:w="2148" w:type="dxa"/>
          </w:tcPr>
          <w:p w14:paraId="00000127" w14:textId="77777777" w:rsidR="00EA2581" w:rsidRDefault="0061366A">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00000128" w14:textId="77777777" w:rsidR="00EA2581" w:rsidRDefault="0061366A">
            <w:pPr>
              <w:rPr>
                <w:rFonts w:ascii="Cambria" w:eastAsia="Cambria" w:hAnsi="Cambria" w:cs="Cambria"/>
                <w:sz w:val="20"/>
                <w:szCs w:val="20"/>
              </w:rPr>
            </w:pPr>
            <w:r>
              <w:rPr>
                <w:rFonts w:ascii="Cambria" w:eastAsia="Cambria" w:hAnsi="Cambria" w:cs="Cambria"/>
                <w:color w:val="808080"/>
                <w:sz w:val="20"/>
                <w:szCs w:val="20"/>
              </w:rPr>
              <w:t>Submit assignments on time; maintain 70% or higher course grade and exam average</w:t>
            </w:r>
          </w:p>
        </w:tc>
      </w:tr>
    </w:tbl>
    <w:p w14:paraId="00000129" w14:textId="77777777" w:rsidR="00EA2581" w:rsidRDefault="0061366A">
      <w:pPr>
        <w:ind w:firstLine="720"/>
        <w:rPr>
          <w:rFonts w:ascii="Cambria" w:eastAsia="Cambria" w:hAnsi="Cambria" w:cs="Cambria"/>
          <w:b/>
          <w:sz w:val="16"/>
          <w:szCs w:val="16"/>
          <w:u w:val="single"/>
        </w:rPr>
      </w:pPr>
      <w:r>
        <w:rPr>
          <w:rFonts w:ascii="Cambria" w:eastAsia="Cambria" w:hAnsi="Cambria" w:cs="Cambria"/>
          <w:i/>
          <w:sz w:val="20"/>
          <w:szCs w:val="20"/>
        </w:rPr>
        <w:t>(Repeat if needed for additional outcomes)</w:t>
      </w:r>
    </w:p>
    <w:p w14:paraId="0000012A" w14:textId="77777777" w:rsidR="00EA2581" w:rsidRDefault="0061366A">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0000012B" w14:textId="77777777" w:rsidR="00EA2581" w:rsidRDefault="00EA2581">
      <w:pPr>
        <w:tabs>
          <w:tab w:val="left" w:pos="360"/>
          <w:tab w:val="left" w:pos="720"/>
        </w:tabs>
        <w:spacing w:after="0" w:line="240" w:lineRule="auto"/>
        <w:jc w:val="center"/>
        <w:rPr>
          <w:rFonts w:ascii="Cambria" w:eastAsia="Cambria" w:hAnsi="Cambria" w:cs="Cambria"/>
          <w:b/>
          <w:sz w:val="28"/>
          <w:szCs w:val="28"/>
        </w:rPr>
      </w:pPr>
    </w:p>
    <w:tbl>
      <w:tblPr>
        <w:tblStyle w:val="ac"/>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EA2581" w14:paraId="117B5D9A" w14:textId="77777777">
        <w:tc>
          <w:tcPr>
            <w:tcW w:w="10790" w:type="dxa"/>
            <w:shd w:val="clear" w:color="auto" w:fill="D9D9D9"/>
          </w:tcPr>
          <w:p w14:paraId="0000012C" w14:textId="77777777" w:rsidR="00EA2581" w:rsidRDefault="0061366A">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EA2581" w14:paraId="44C28508" w14:textId="77777777">
        <w:tc>
          <w:tcPr>
            <w:tcW w:w="10790" w:type="dxa"/>
            <w:shd w:val="clear" w:color="auto" w:fill="F2F2F2"/>
          </w:tcPr>
          <w:p w14:paraId="0000012D" w14:textId="77777777" w:rsidR="00EA2581" w:rsidRDefault="00EA2581">
            <w:pPr>
              <w:tabs>
                <w:tab w:val="left" w:pos="360"/>
                <w:tab w:val="left" w:pos="720"/>
              </w:tabs>
              <w:jc w:val="center"/>
              <w:rPr>
                <w:rFonts w:ascii="Times New Roman" w:eastAsia="Times New Roman" w:hAnsi="Times New Roman" w:cs="Times New Roman"/>
                <w:b/>
                <w:color w:val="000000"/>
                <w:sz w:val="18"/>
                <w:szCs w:val="18"/>
              </w:rPr>
            </w:pPr>
          </w:p>
          <w:p w14:paraId="0000012E" w14:textId="77777777" w:rsidR="00EA2581" w:rsidRDefault="0061366A">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8">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0000012F" w14:textId="77777777" w:rsidR="00EA2581" w:rsidRDefault="00EA2581">
            <w:pPr>
              <w:rPr>
                <w:rFonts w:ascii="Times New Roman" w:eastAsia="Times New Roman" w:hAnsi="Times New Roman" w:cs="Times New Roman"/>
                <w:b/>
                <w:color w:val="FF0000"/>
                <w:sz w:val="14"/>
                <w:szCs w:val="14"/>
              </w:rPr>
            </w:pPr>
          </w:p>
          <w:p w14:paraId="00000130" w14:textId="77777777" w:rsidR="00EA2581" w:rsidRDefault="0061366A">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00000131" w14:textId="77777777" w:rsidR="00EA2581" w:rsidRDefault="00EA2581">
            <w:pPr>
              <w:tabs>
                <w:tab w:val="left" w:pos="360"/>
                <w:tab w:val="left" w:pos="720"/>
              </w:tabs>
              <w:jc w:val="center"/>
              <w:rPr>
                <w:rFonts w:ascii="Times New Roman" w:eastAsia="Times New Roman" w:hAnsi="Times New Roman" w:cs="Times New Roman"/>
                <w:b/>
                <w:color w:val="000000"/>
                <w:sz w:val="10"/>
                <w:szCs w:val="10"/>
                <w:u w:val="single"/>
              </w:rPr>
            </w:pPr>
          </w:p>
          <w:p w14:paraId="00000132" w14:textId="77777777" w:rsidR="00EA2581" w:rsidRDefault="00EA2581">
            <w:pPr>
              <w:tabs>
                <w:tab w:val="left" w:pos="360"/>
                <w:tab w:val="left" w:pos="720"/>
              </w:tabs>
              <w:jc w:val="center"/>
              <w:rPr>
                <w:rFonts w:ascii="Times New Roman" w:eastAsia="Times New Roman" w:hAnsi="Times New Roman" w:cs="Times New Roman"/>
                <w:b/>
                <w:color w:val="000000"/>
                <w:sz w:val="10"/>
                <w:szCs w:val="10"/>
                <w:u w:val="single"/>
              </w:rPr>
            </w:pPr>
          </w:p>
          <w:p w14:paraId="00000133" w14:textId="77777777" w:rsidR="00EA2581" w:rsidRDefault="00EA2581">
            <w:pPr>
              <w:tabs>
                <w:tab w:val="left" w:pos="360"/>
                <w:tab w:val="left" w:pos="720"/>
              </w:tabs>
              <w:ind w:left="360"/>
              <w:jc w:val="center"/>
              <w:rPr>
                <w:rFonts w:ascii="Cambria" w:eastAsia="Cambria" w:hAnsi="Cambria" w:cs="Cambria"/>
                <w:sz w:val="18"/>
                <w:szCs w:val="18"/>
              </w:rPr>
            </w:pPr>
          </w:p>
        </w:tc>
      </w:tr>
    </w:tbl>
    <w:p w14:paraId="00000134" w14:textId="77777777" w:rsidR="00EA2581" w:rsidRDefault="0061366A">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00000135" w14:textId="77777777" w:rsidR="00EA2581" w:rsidRDefault="00EA2581">
      <w:pPr>
        <w:rPr>
          <w:rFonts w:ascii="Cambria" w:eastAsia="Cambria" w:hAnsi="Cambria" w:cs="Cambria"/>
          <w:sz w:val="18"/>
          <w:szCs w:val="18"/>
        </w:rPr>
      </w:pPr>
    </w:p>
    <w:p w14:paraId="61017A46" w14:textId="77777777" w:rsidR="00E43C07" w:rsidRDefault="00000000" w:rsidP="00E43C07">
      <w:pPr>
        <w:tabs>
          <w:tab w:val="left" w:pos="360"/>
          <w:tab w:val="left" w:pos="720"/>
        </w:tabs>
        <w:spacing w:after="0" w:line="240" w:lineRule="auto"/>
        <w:rPr>
          <w:rFonts w:ascii="Cambria" w:eastAsia="Cambria" w:hAnsi="Cambria" w:cs="Cambria"/>
          <w:sz w:val="20"/>
          <w:szCs w:val="20"/>
        </w:rPr>
      </w:pPr>
      <w:hyperlink r:id="rId9" w:history="1">
        <w:r w:rsidR="00E43C07" w:rsidRPr="004970CF">
          <w:rPr>
            <w:rStyle w:val="Hyperlink"/>
            <w:rFonts w:ascii="Cambria" w:eastAsia="Cambria" w:hAnsi="Cambria" w:cs="Cambria"/>
            <w:sz w:val="20"/>
            <w:szCs w:val="20"/>
          </w:rPr>
          <w:t>https://catalog.astate.edu/preview_program.php?catoid=3&amp;poid=684&amp;returnto=77</w:t>
        </w:r>
      </w:hyperlink>
      <w:r w:rsidR="00E43C07">
        <w:rPr>
          <w:rFonts w:ascii="Cambria" w:eastAsia="Cambria" w:hAnsi="Cambria" w:cs="Cambria"/>
          <w:sz w:val="20"/>
          <w:szCs w:val="20"/>
        </w:rPr>
        <w:t xml:space="preserve"> </w:t>
      </w:r>
    </w:p>
    <w:tbl>
      <w:tblPr>
        <w:tblpPr w:leftFromText="180" w:rightFromText="180" w:vertAnchor="text" w:horzAnchor="margin" w:tblpY="82"/>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5973"/>
      </w:tblGrid>
      <w:tr w:rsidR="00284859" w:rsidRPr="00284859" w14:paraId="38D8C177" w14:textId="77777777" w:rsidTr="00284859">
        <w:trPr>
          <w:tblCellSpacing w:w="15" w:type="dxa"/>
        </w:trPr>
        <w:tc>
          <w:tcPr>
            <w:tcW w:w="0" w:type="auto"/>
            <w:vAlign w:val="center"/>
            <w:hideMark/>
          </w:tcPr>
          <w:p w14:paraId="40790308" w14:textId="77777777" w:rsidR="00284859" w:rsidRPr="00284859" w:rsidRDefault="00284859" w:rsidP="00284859">
            <w:pPr>
              <w:pStyle w:val="Heading1"/>
              <w:rPr>
                <w:rFonts w:ascii="Cambria" w:eastAsia="Cambria" w:hAnsi="Cambria" w:cs="Cambria"/>
                <w:sz w:val="24"/>
                <w:szCs w:val="24"/>
              </w:rPr>
            </w:pPr>
            <w:r w:rsidRPr="00284859">
              <w:rPr>
                <w:rFonts w:ascii="Cambria" w:eastAsia="Cambria" w:hAnsi="Cambria" w:cs="Cambria"/>
                <w:sz w:val="24"/>
                <w:szCs w:val="24"/>
              </w:rPr>
              <w:t xml:space="preserve">Before: </w:t>
            </w:r>
          </w:p>
          <w:p w14:paraId="7D762790" w14:textId="77777777" w:rsidR="00284859" w:rsidRPr="00284859" w:rsidRDefault="00284859" w:rsidP="00284859">
            <w:pPr>
              <w:pStyle w:val="Heading1"/>
              <w:rPr>
                <w:sz w:val="32"/>
                <w:szCs w:val="32"/>
              </w:rPr>
            </w:pPr>
            <w:r w:rsidRPr="00284859">
              <w:rPr>
                <w:sz w:val="32"/>
                <w:szCs w:val="32"/>
              </w:rPr>
              <w:t>Limited X-Ray Machine Operator, Certificate</w:t>
            </w:r>
          </w:p>
        </w:tc>
      </w:tr>
      <w:tr w:rsidR="00284859" w:rsidRPr="00284859" w14:paraId="280D008B" w14:textId="77777777" w:rsidTr="00284859">
        <w:trPr>
          <w:tblCellSpacing w:w="15" w:type="dxa"/>
        </w:trPr>
        <w:tc>
          <w:tcPr>
            <w:tcW w:w="0" w:type="auto"/>
            <w:vAlign w:val="center"/>
            <w:hideMark/>
          </w:tcPr>
          <w:p w14:paraId="6E82B956" w14:textId="77777777" w:rsidR="00284859" w:rsidRPr="00284859" w:rsidRDefault="00E100D0" w:rsidP="00284859">
            <w:pPr>
              <w:rPr>
                <w:sz w:val="14"/>
                <w:szCs w:val="14"/>
              </w:rPr>
            </w:pPr>
            <w:r>
              <w:rPr>
                <w:noProof/>
                <w:sz w:val="14"/>
                <w:szCs w:val="14"/>
              </w:rPr>
              <w:pict w14:anchorId="415A4E42">
                <v:rect id="_x0000_i1030" alt="" style="width:468pt;height:.05pt;mso-width-percent:0;mso-height-percent:0;mso-width-percent:0;mso-height-percent:0" o:hralign="center" o:hrstd="t" o:hr="t" fillcolor="#a0a0a0" stroked="f"/>
              </w:pict>
            </w:r>
          </w:p>
        </w:tc>
      </w:tr>
    </w:tbl>
    <w:p w14:paraId="10BCCA9D" w14:textId="77777777" w:rsidR="00E43C07" w:rsidRDefault="00E43C07" w:rsidP="00E43C07">
      <w:pPr>
        <w:tabs>
          <w:tab w:val="left" w:pos="360"/>
          <w:tab w:val="left" w:pos="720"/>
        </w:tabs>
        <w:spacing w:after="0" w:line="240" w:lineRule="auto"/>
        <w:rPr>
          <w:rFonts w:ascii="Cambria" w:eastAsia="Cambria" w:hAnsi="Cambria" w:cs="Cambria"/>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E43C07" w:rsidRPr="00284859" w14:paraId="1F424EE5" w14:textId="77777777" w:rsidTr="008E1EBA">
        <w:trPr>
          <w:tblCellSpacing w:w="15" w:type="dxa"/>
        </w:trPr>
        <w:tc>
          <w:tcPr>
            <w:tcW w:w="0" w:type="auto"/>
            <w:vAlign w:val="center"/>
            <w:hideMark/>
          </w:tcPr>
          <w:p w14:paraId="77B2A4CA" w14:textId="77777777" w:rsidR="00E43C07" w:rsidRPr="00284859" w:rsidRDefault="00E43C07" w:rsidP="008E1EBA">
            <w:pPr>
              <w:pStyle w:val="acalog-breadcrumb"/>
              <w:rPr>
                <w:sz w:val="16"/>
                <w:szCs w:val="16"/>
              </w:rPr>
            </w:pPr>
            <w:r w:rsidRPr="00284859">
              <w:rPr>
                <w:noProof/>
                <w:sz w:val="16"/>
                <w:szCs w:val="16"/>
              </w:rPr>
              <w:drawing>
                <wp:inline distT="0" distB="0" distL="0" distR="0" wp14:anchorId="25250AD7" wp14:editId="191D9766">
                  <wp:extent cx="121920" cy="137160"/>
                  <wp:effectExtent l="0" t="0" r="0" b="0"/>
                  <wp:docPr id="2" name="Picture 2"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urn to {$returnto_tex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37160"/>
                          </a:xfrm>
                          <a:prstGeom prst="rect">
                            <a:avLst/>
                          </a:prstGeom>
                          <a:noFill/>
                          <a:ln>
                            <a:noFill/>
                          </a:ln>
                        </pic:spPr>
                      </pic:pic>
                    </a:graphicData>
                  </a:graphic>
                </wp:inline>
              </w:drawing>
            </w:r>
            <w:r w:rsidRPr="00284859">
              <w:rPr>
                <w:sz w:val="16"/>
                <w:szCs w:val="16"/>
              </w:rPr>
              <w:t xml:space="preserve">Return to: </w:t>
            </w:r>
            <w:hyperlink r:id="rId11" w:history="1">
              <w:r w:rsidRPr="00284859">
                <w:rPr>
                  <w:rStyle w:val="Hyperlink"/>
                  <w:sz w:val="16"/>
                  <w:szCs w:val="16"/>
                </w:rPr>
                <w:t>Programs by Department</w:t>
              </w:r>
            </w:hyperlink>
          </w:p>
          <w:p w14:paraId="4BDE7138" w14:textId="77777777" w:rsidR="00284859" w:rsidRPr="00284859" w:rsidRDefault="00E43C07" w:rsidP="008E1EBA">
            <w:pPr>
              <w:pStyle w:val="NormalWeb"/>
              <w:rPr>
                <w:sz w:val="16"/>
                <w:szCs w:val="16"/>
              </w:rPr>
            </w:pPr>
            <w:r w:rsidRPr="00284859">
              <w:rPr>
                <w:sz w:val="16"/>
                <w:szCs w:val="16"/>
              </w:rPr>
              <w:t>This program will prepare students for the ARRT Limited Scope of Practice in Radiography exam for the State of Arkansas Licensure and to work in the clinical setting of physician offices. This is a formal education program to educate limited license technicians on radiologic positioning, radiation safety, and image critique.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552"/>
            </w:tblGrid>
            <w:tr w:rsidR="00284859" w:rsidRPr="00284859" w14:paraId="0B5E4415" w14:textId="77777777" w:rsidTr="005F1CA8">
              <w:trPr>
                <w:tblCellSpacing w:w="15" w:type="dxa"/>
              </w:trPr>
              <w:tc>
                <w:tcPr>
                  <w:tcW w:w="0" w:type="auto"/>
                  <w:vAlign w:val="center"/>
                  <w:hideMark/>
                </w:tcPr>
                <w:p w14:paraId="716EB401" w14:textId="77777777" w:rsidR="00284859" w:rsidRPr="00284859" w:rsidRDefault="00284859" w:rsidP="00284859">
                  <w:pPr>
                    <w:pStyle w:val="Heading2"/>
                    <w:rPr>
                      <w:sz w:val="22"/>
                      <w:szCs w:val="22"/>
                    </w:rPr>
                  </w:pPr>
                  <w:r w:rsidRPr="00284859">
                    <w:rPr>
                      <w:sz w:val="22"/>
                      <w:szCs w:val="22"/>
                    </w:rPr>
                    <w:t>Required Courses:</w:t>
                  </w:r>
                </w:p>
                <w:p w14:paraId="3EFC8FF6" w14:textId="77777777" w:rsidR="00284859" w:rsidRPr="00284859" w:rsidRDefault="00E100D0" w:rsidP="00284859">
                  <w:pPr>
                    <w:rPr>
                      <w:sz w:val="14"/>
                      <w:szCs w:val="14"/>
                    </w:rPr>
                  </w:pPr>
                  <w:r>
                    <w:rPr>
                      <w:noProof/>
                      <w:sz w:val="14"/>
                      <w:szCs w:val="14"/>
                    </w:rPr>
                    <w:pict w14:anchorId="2FAA46EA">
                      <v:rect id="_x0000_i1029" alt="" style="width:468pt;height:.05pt;mso-width-percent:0;mso-height-percent:0;mso-width-percent:0;mso-height-percent:0" o:hralign="center" o:hrstd="t" o:hr="t" fillcolor="#a0a0a0" stroked="f"/>
                    </w:pict>
                  </w:r>
                </w:p>
                <w:p w14:paraId="7A2BA51C" w14:textId="77777777" w:rsidR="00284859" w:rsidRPr="00284859" w:rsidRDefault="00000000" w:rsidP="00284859">
                  <w:pPr>
                    <w:pStyle w:val="acalog-course"/>
                    <w:numPr>
                      <w:ilvl w:val="0"/>
                      <w:numId w:val="4"/>
                    </w:numPr>
                    <w:rPr>
                      <w:sz w:val="16"/>
                      <w:szCs w:val="16"/>
                    </w:rPr>
                  </w:pPr>
                  <w:hyperlink r:id="rId12" w:history="1">
                    <w:r w:rsidR="00284859" w:rsidRPr="00284859">
                      <w:rPr>
                        <w:rStyle w:val="Hyperlink"/>
                        <w:sz w:val="16"/>
                        <w:szCs w:val="16"/>
                      </w:rPr>
                      <w:t>RSLT 2012 - Introduction to Limited X-Ray Machine Operator</w:t>
                    </w:r>
                  </w:hyperlink>
                  <w:r w:rsidR="00284859" w:rsidRPr="00284859">
                    <w:rPr>
                      <w:sz w:val="16"/>
                      <w:szCs w:val="16"/>
                    </w:rPr>
                    <w:t xml:space="preserve"> </w:t>
                  </w:r>
                  <w:r w:rsidR="00284859" w:rsidRPr="00284859">
                    <w:rPr>
                      <w:rStyle w:val="Strong"/>
                      <w:sz w:val="16"/>
                      <w:szCs w:val="16"/>
                    </w:rPr>
                    <w:t>Sem. Hrs:</w:t>
                  </w:r>
                  <w:r w:rsidR="00284859" w:rsidRPr="00284859">
                    <w:rPr>
                      <w:sz w:val="16"/>
                      <w:szCs w:val="16"/>
                    </w:rPr>
                    <w:t xml:space="preserve"> </w:t>
                  </w:r>
                  <w:r w:rsidR="00284859" w:rsidRPr="00284859">
                    <w:rPr>
                      <w:rStyle w:val="Strong"/>
                      <w:sz w:val="16"/>
                      <w:szCs w:val="16"/>
                    </w:rPr>
                    <w:t>2</w:t>
                  </w:r>
                </w:p>
                <w:p w14:paraId="776A0DB8" w14:textId="77777777" w:rsidR="00284859" w:rsidRPr="00284859" w:rsidRDefault="00000000" w:rsidP="00284859">
                  <w:pPr>
                    <w:pStyle w:val="acalog-course"/>
                    <w:numPr>
                      <w:ilvl w:val="0"/>
                      <w:numId w:val="4"/>
                    </w:numPr>
                    <w:rPr>
                      <w:sz w:val="16"/>
                      <w:szCs w:val="16"/>
                    </w:rPr>
                  </w:pPr>
                  <w:hyperlink r:id="rId13" w:history="1">
                    <w:r w:rsidR="00284859" w:rsidRPr="00284859">
                      <w:rPr>
                        <w:rStyle w:val="Hyperlink"/>
                        <w:sz w:val="16"/>
                        <w:szCs w:val="16"/>
                      </w:rPr>
                      <w:t>RSLT 2013 - Imaging Equipment and Exposure</w:t>
                    </w:r>
                  </w:hyperlink>
                  <w:r w:rsidR="00284859" w:rsidRPr="00284859">
                    <w:rPr>
                      <w:sz w:val="16"/>
                      <w:szCs w:val="16"/>
                    </w:rPr>
                    <w:t xml:space="preserve"> </w:t>
                  </w:r>
                  <w:r w:rsidR="00284859" w:rsidRPr="00284859">
                    <w:rPr>
                      <w:rStyle w:val="Strong"/>
                      <w:sz w:val="16"/>
                      <w:szCs w:val="16"/>
                    </w:rPr>
                    <w:t>Sem. Hrs:</w:t>
                  </w:r>
                  <w:r w:rsidR="00284859" w:rsidRPr="00284859">
                    <w:rPr>
                      <w:sz w:val="16"/>
                      <w:szCs w:val="16"/>
                    </w:rPr>
                    <w:t xml:space="preserve"> </w:t>
                  </w:r>
                  <w:r w:rsidR="00284859" w:rsidRPr="00284859">
                    <w:rPr>
                      <w:rStyle w:val="Strong"/>
                      <w:sz w:val="16"/>
                      <w:szCs w:val="16"/>
                    </w:rPr>
                    <w:t>3</w:t>
                  </w:r>
                </w:p>
                <w:p w14:paraId="3A9D3113" w14:textId="77777777" w:rsidR="00284859" w:rsidRPr="00284859" w:rsidRDefault="00284859" w:rsidP="00284859">
                  <w:pPr>
                    <w:pStyle w:val="NormalWeb"/>
                    <w:numPr>
                      <w:ilvl w:val="0"/>
                      <w:numId w:val="4"/>
                    </w:numPr>
                    <w:rPr>
                      <w:sz w:val="16"/>
                      <w:szCs w:val="16"/>
                    </w:rPr>
                  </w:pPr>
                  <w:r w:rsidRPr="00284859">
                    <w:rPr>
                      <w:sz w:val="16"/>
                      <w:szCs w:val="16"/>
                    </w:rPr>
                    <w:t> </w:t>
                  </w:r>
                </w:p>
                <w:p w14:paraId="3B7068AA" w14:textId="77777777" w:rsidR="00284859" w:rsidRPr="00284859" w:rsidRDefault="00000000" w:rsidP="00284859">
                  <w:pPr>
                    <w:pStyle w:val="acalog-course"/>
                    <w:numPr>
                      <w:ilvl w:val="0"/>
                      <w:numId w:val="4"/>
                    </w:numPr>
                    <w:rPr>
                      <w:sz w:val="16"/>
                      <w:szCs w:val="16"/>
                    </w:rPr>
                  </w:pPr>
                  <w:hyperlink r:id="rId14" w:history="1">
                    <w:r w:rsidR="00284859" w:rsidRPr="00284859">
                      <w:rPr>
                        <w:rStyle w:val="Hyperlink"/>
                        <w:sz w:val="16"/>
                        <w:szCs w:val="16"/>
                      </w:rPr>
                      <w:t>RSLT 2021 - Limited X-Ray Machine Operator Chest and Spine Procedures</w:t>
                    </w:r>
                  </w:hyperlink>
                  <w:r w:rsidR="00284859" w:rsidRPr="00284859">
                    <w:rPr>
                      <w:sz w:val="16"/>
                      <w:szCs w:val="16"/>
                    </w:rPr>
                    <w:t xml:space="preserve"> </w:t>
                  </w:r>
                  <w:r w:rsidR="00284859" w:rsidRPr="00284859">
                    <w:rPr>
                      <w:rStyle w:val="Strong"/>
                      <w:sz w:val="16"/>
                      <w:szCs w:val="16"/>
                    </w:rPr>
                    <w:t>Sem. Hrs:</w:t>
                  </w:r>
                  <w:r w:rsidR="00284859" w:rsidRPr="00284859">
                    <w:rPr>
                      <w:sz w:val="16"/>
                      <w:szCs w:val="16"/>
                    </w:rPr>
                    <w:t xml:space="preserve"> </w:t>
                  </w:r>
                  <w:r w:rsidR="00284859" w:rsidRPr="00284859">
                    <w:rPr>
                      <w:rStyle w:val="Strong"/>
                      <w:sz w:val="16"/>
                      <w:szCs w:val="16"/>
                    </w:rPr>
                    <w:t>1</w:t>
                  </w:r>
                </w:p>
                <w:p w14:paraId="626C1587" w14:textId="77777777" w:rsidR="00284859" w:rsidRPr="00284859" w:rsidRDefault="00284859" w:rsidP="00284859">
                  <w:pPr>
                    <w:pStyle w:val="NormalWeb"/>
                    <w:numPr>
                      <w:ilvl w:val="0"/>
                      <w:numId w:val="4"/>
                    </w:numPr>
                    <w:rPr>
                      <w:sz w:val="16"/>
                      <w:szCs w:val="16"/>
                    </w:rPr>
                  </w:pPr>
                  <w:r w:rsidRPr="00284859">
                    <w:rPr>
                      <w:rStyle w:val="Strong"/>
                      <w:i/>
                      <w:iCs/>
                      <w:sz w:val="16"/>
                      <w:szCs w:val="16"/>
                    </w:rPr>
                    <w:t>OR</w:t>
                  </w:r>
                </w:p>
                <w:p w14:paraId="6782B8BA" w14:textId="77777777" w:rsidR="00284859" w:rsidRPr="00284859" w:rsidRDefault="00000000" w:rsidP="00284859">
                  <w:pPr>
                    <w:pStyle w:val="acalog-course"/>
                    <w:numPr>
                      <w:ilvl w:val="0"/>
                      <w:numId w:val="4"/>
                    </w:numPr>
                    <w:rPr>
                      <w:sz w:val="16"/>
                      <w:szCs w:val="16"/>
                    </w:rPr>
                  </w:pPr>
                  <w:hyperlink r:id="rId15" w:history="1">
                    <w:r w:rsidR="00284859" w:rsidRPr="00284859">
                      <w:rPr>
                        <w:rStyle w:val="Hyperlink"/>
                        <w:sz w:val="16"/>
                        <w:szCs w:val="16"/>
                      </w:rPr>
                      <w:t>RSLT 2031 - Limited X-Ray Machine Operator Extremity Procedures</w:t>
                    </w:r>
                  </w:hyperlink>
                  <w:r w:rsidR="00284859" w:rsidRPr="00284859">
                    <w:rPr>
                      <w:sz w:val="16"/>
                      <w:szCs w:val="16"/>
                    </w:rPr>
                    <w:t xml:space="preserve"> </w:t>
                  </w:r>
                  <w:r w:rsidR="00284859" w:rsidRPr="00284859">
                    <w:rPr>
                      <w:rStyle w:val="Strong"/>
                      <w:sz w:val="16"/>
                      <w:szCs w:val="16"/>
                    </w:rPr>
                    <w:t>Sem. Hrs:</w:t>
                  </w:r>
                  <w:r w:rsidR="00284859" w:rsidRPr="00284859">
                    <w:rPr>
                      <w:sz w:val="16"/>
                      <w:szCs w:val="16"/>
                    </w:rPr>
                    <w:t xml:space="preserve"> </w:t>
                  </w:r>
                  <w:r w:rsidR="00284859" w:rsidRPr="00284859">
                    <w:rPr>
                      <w:rStyle w:val="Strong"/>
                      <w:sz w:val="16"/>
                      <w:szCs w:val="16"/>
                    </w:rPr>
                    <w:t>1</w:t>
                  </w:r>
                </w:p>
                <w:p w14:paraId="1CF5ABDD" w14:textId="77777777" w:rsidR="00284859" w:rsidRPr="0043553A" w:rsidRDefault="00284859" w:rsidP="00284859">
                  <w:pPr>
                    <w:pStyle w:val="NormalWeb"/>
                    <w:numPr>
                      <w:ilvl w:val="0"/>
                      <w:numId w:val="4"/>
                    </w:numPr>
                    <w:rPr>
                      <w:color w:val="31849B" w:themeColor="accent5" w:themeShade="BF"/>
                      <w:sz w:val="16"/>
                      <w:szCs w:val="16"/>
                      <w:highlight w:val="yellow"/>
                    </w:rPr>
                  </w:pPr>
                  <w:r w:rsidRPr="0043553A">
                    <w:rPr>
                      <w:color w:val="31849B" w:themeColor="accent5" w:themeShade="BF"/>
                      <w:sz w:val="16"/>
                      <w:szCs w:val="16"/>
                    </w:rPr>
                    <w:t> </w:t>
                  </w:r>
                  <w:r w:rsidRPr="0043553A">
                    <w:rPr>
                      <w:color w:val="31849B" w:themeColor="accent5" w:themeShade="BF"/>
                      <w:sz w:val="16"/>
                      <w:szCs w:val="16"/>
                      <w:highlight w:val="yellow"/>
                    </w:rPr>
                    <w:t xml:space="preserve">RSLT 2023 – Limited X-Ray Machine Operator Procedures </w:t>
                  </w:r>
                  <w:r w:rsidRPr="0043553A">
                    <w:rPr>
                      <w:b/>
                      <w:bCs/>
                      <w:color w:val="31849B" w:themeColor="accent5" w:themeShade="BF"/>
                      <w:sz w:val="16"/>
                      <w:szCs w:val="16"/>
                      <w:highlight w:val="yellow"/>
                    </w:rPr>
                    <w:t>Sem. Hrs: 3</w:t>
                  </w:r>
                </w:p>
                <w:p w14:paraId="17CEED2B" w14:textId="77777777" w:rsidR="00284859" w:rsidRPr="00284859" w:rsidRDefault="00000000" w:rsidP="00284859">
                  <w:pPr>
                    <w:pStyle w:val="acalog-course"/>
                    <w:numPr>
                      <w:ilvl w:val="0"/>
                      <w:numId w:val="4"/>
                    </w:numPr>
                    <w:rPr>
                      <w:sz w:val="16"/>
                      <w:szCs w:val="16"/>
                    </w:rPr>
                  </w:pPr>
                  <w:hyperlink r:id="rId16" w:history="1">
                    <w:r w:rsidR="00284859" w:rsidRPr="00284859">
                      <w:rPr>
                        <w:rStyle w:val="Hyperlink"/>
                        <w:sz w:val="16"/>
                        <w:szCs w:val="16"/>
                      </w:rPr>
                      <w:t>CLS 1512 - Principles of Clinical Laboratory Science</w:t>
                    </w:r>
                  </w:hyperlink>
                  <w:r w:rsidR="00284859" w:rsidRPr="00284859">
                    <w:rPr>
                      <w:sz w:val="16"/>
                      <w:szCs w:val="16"/>
                    </w:rPr>
                    <w:t xml:space="preserve"> </w:t>
                  </w:r>
                  <w:r w:rsidR="00284859" w:rsidRPr="00284859">
                    <w:rPr>
                      <w:rStyle w:val="Strong"/>
                      <w:sz w:val="16"/>
                      <w:szCs w:val="16"/>
                    </w:rPr>
                    <w:t>Sem. Hrs:</w:t>
                  </w:r>
                  <w:r w:rsidR="00284859" w:rsidRPr="00284859">
                    <w:rPr>
                      <w:sz w:val="16"/>
                      <w:szCs w:val="16"/>
                    </w:rPr>
                    <w:t xml:space="preserve"> </w:t>
                  </w:r>
                  <w:r w:rsidR="00284859" w:rsidRPr="00284859">
                    <w:rPr>
                      <w:rStyle w:val="Strong"/>
                      <w:sz w:val="16"/>
                      <w:szCs w:val="16"/>
                    </w:rPr>
                    <w:t>2</w:t>
                  </w:r>
                </w:p>
                <w:p w14:paraId="786D40B7" w14:textId="77777777" w:rsidR="00284859" w:rsidRPr="00284859" w:rsidRDefault="00000000" w:rsidP="00284859">
                  <w:pPr>
                    <w:pStyle w:val="acalog-course"/>
                    <w:numPr>
                      <w:ilvl w:val="0"/>
                      <w:numId w:val="4"/>
                    </w:numPr>
                    <w:rPr>
                      <w:sz w:val="16"/>
                      <w:szCs w:val="16"/>
                    </w:rPr>
                  </w:pPr>
                  <w:hyperlink r:id="rId17" w:history="1">
                    <w:r w:rsidR="00284859" w:rsidRPr="00284859">
                      <w:rPr>
                        <w:rStyle w:val="Hyperlink"/>
                        <w:sz w:val="16"/>
                        <w:szCs w:val="16"/>
                      </w:rPr>
                      <w:t>CLS 1511 - Principles of Clinical Laboratory Science Laboratory</w:t>
                    </w:r>
                  </w:hyperlink>
                  <w:r w:rsidR="00284859" w:rsidRPr="00284859">
                    <w:rPr>
                      <w:sz w:val="16"/>
                      <w:szCs w:val="16"/>
                    </w:rPr>
                    <w:t xml:space="preserve"> </w:t>
                  </w:r>
                  <w:r w:rsidR="00284859" w:rsidRPr="00284859">
                    <w:rPr>
                      <w:rStyle w:val="Strong"/>
                      <w:sz w:val="16"/>
                      <w:szCs w:val="16"/>
                    </w:rPr>
                    <w:t>Sem. Hrs:</w:t>
                  </w:r>
                  <w:r w:rsidR="00284859" w:rsidRPr="00284859">
                    <w:rPr>
                      <w:sz w:val="16"/>
                      <w:szCs w:val="16"/>
                    </w:rPr>
                    <w:t xml:space="preserve"> </w:t>
                  </w:r>
                  <w:r w:rsidR="00284859" w:rsidRPr="00284859">
                    <w:rPr>
                      <w:rStyle w:val="Strong"/>
                      <w:sz w:val="16"/>
                      <w:szCs w:val="16"/>
                    </w:rPr>
                    <w:t>1</w:t>
                  </w:r>
                </w:p>
                <w:p w14:paraId="1258B23B" w14:textId="77777777" w:rsidR="00284859" w:rsidRPr="00284859" w:rsidRDefault="00000000" w:rsidP="00284859">
                  <w:pPr>
                    <w:pStyle w:val="acalog-course"/>
                    <w:numPr>
                      <w:ilvl w:val="0"/>
                      <w:numId w:val="4"/>
                    </w:numPr>
                    <w:rPr>
                      <w:sz w:val="16"/>
                      <w:szCs w:val="16"/>
                    </w:rPr>
                  </w:pPr>
                  <w:hyperlink r:id="rId18" w:history="1">
                    <w:r w:rsidR="00284859" w:rsidRPr="00284859">
                      <w:rPr>
                        <w:rStyle w:val="Hyperlink"/>
                        <w:sz w:val="16"/>
                        <w:szCs w:val="16"/>
                      </w:rPr>
                      <w:t>HP 2013 - Medical Terminology</w:t>
                    </w:r>
                  </w:hyperlink>
                  <w:r w:rsidR="00284859" w:rsidRPr="00284859">
                    <w:rPr>
                      <w:sz w:val="16"/>
                      <w:szCs w:val="16"/>
                    </w:rPr>
                    <w:t xml:space="preserve"> </w:t>
                  </w:r>
                  <w:r w:rsidR="00284859" w:rsidRPr="00284859">
                    <w:rPr>
                      <w:rStyle w:val="Strong"/>
                      <w:sz w:val="16"/>
                      <w:szCs w:val="16"/>
                    </w:rPr>
                    <w:t>Sem. Hrs:</w:t>
                  </w:r>
                  <w:r w:rsidR="00284859" w:rsidRPr="00284859">
                    <w:rPr>
                      <w:sz w:val="16"/>
                      <w:szCs w:val="16"/>
                    </w:rPr>
                    <w:t xml:space="preserve"> </w:t>
                  </w:r>
                  <w:r w:rsidR="00284859" w:rsidRPr="00284859">
                    <w:rPr>
                      <w:rStyle w:val="Strong"/>
                      <w:sz w:val="16"/>
                      <w:szCs w:val="16"/>
                    </w:rPr>
                    <w:t>3</w:t>
                  </w:r>
                </w:p>
                <w:p w14:paraId="6FBA3DC0" w14:textId="77777777" w:rsidR="00284859" w:rsidRPr="00284859" w:rsidRDefault="00000000" w:rsidP="00284859">
                  <w:pPr>
                    <w:pStyle w:val="acalog-course"/>
                    <w:numPr>
                      <w:ilvl w:val="0"/>
                      <w:numId w:val="4"/>
                    </w:numPr>
                    <w:rPr>
                      <w:sz w:val="16"/>
                      <w:szCs w:val="16"/>
                    </w:rPr>
                  </w:pPr>
                  <w:hyperlink r:id="rId19" w:history="1">
                    <w:r w:rsidR="00284859" w:rsidRPr="00284859">
                      <w:rPr>
                        <w:rStyle w:val="Hyperlink"/>
                        <w:sz w:val="16"/>
                        <w:szCs w:val="16"/>
                      </w:rPr>
                      <w:t>RS 436V - Independent Study in Radiologic Sciences</w:t>
                    </w:r>
                  </w:hyperlink>
                  <w:r w:rsidR="00284859" w:rsidRPr="00284859">
                    <w:rPr>
                      <w:sz w:val="16"/>
                      <w:szCs w:val="16"/>
                    </w:rPr>
                    <w:t xml:space="preserve"> </w:t>
                  </w:r>
                  <w:r w:rsidR="00284859" w:rsidRPr="00284859">
                    <w:rPr>
                      <w:rStyle w:val="Strong"/>
                      <w:sz w:val="16"/>
                      <w:szCs w:val="16"/>
                    </w:rPr>
                    <w:t>Sem. Hrs:</w:t>
                  </w:r>
                  <w:r w:rsidR="00284859" w:rsidRPr="00284859">
                    <w:rPr>
                      <w:sz w:val="16"/>
                      <w:szCs w:val="16"/>
                    </w:rPr>
                    <w:t xml:space="preserve"> </w:t>
                  </w:r>
                  <w:r w:rsidR="00284859" w:rsidRPr="00284859">
                    <w:rPr>
                      <w:rStyle w:val="Strong"/>
                      <w:sz w:val="16"/>
                      <w:szCs w:val="16"/>
                    </w:rPr>
                    <w:t>Variable</w:t>
                  </w:r>
                </w:p>
                <w:p w14:paraId="56DFD10E" w14:textId="77777777" w:rsidR="00284859" w:rsidRPr="00284859" w:rsidRDefault="00284859" w:rsidP="00284859">
                  <w:pPr>
                    <w:pStyle w:val="Heading2"/>
                    <w:rPr>
                      <w:sz w:val="22"/>
                      <w:szCs w:val="22"/>
                    </w:rPr>
                  </w:pPr>
                  <w:bookmarkStart w:id="1" w:name="TotalRequiredHours15"/>
                  <w:bookmarkEnd w:id="1"/>
                  <w:r w:rsidRPr="00284859">
                    <w:rPr>
                      <w:sz w:val="22"/>
                      <w:szCs w:val="22"/>
                    </w:rPr>
                    <w:lastRenderedPageBreak/>
                    <w:t>Total Required Hours: 18</w:t>
                  </w:r>
                </w:p>
                <w:p w14:paraId="6363EBE9" w14:textId="77777777" w:rsidR="00284859" w:rsidRPr="00284859" w:rsidRDefault="00E100D0" w:rsidP="00284859">
                  <w:pPr>
                    <w:rPr>
                      <w:sz w:val="14"/>
                      <w:szCs w:val="14"/>
                    </w:rPr>
                  </w:pPr>
                  <w:r>
                    <w:rPr>
                      <w:noProof/>
                      <w:sz w:val="14"/>
                      <w:szCs w:val="14"/>
                    </w:rPr>
                    <w:pict w14:anchorId="326F431E">
                      <v:rect id="_x0000_i1028" alt="" style="width:468pt;height:.05pt;mso-width-percent:0;mso-height-percent:0;mso-width-percent:0;mso-height-percent:0" o:hralign="center" o:hrstd="t" o:hr="t" fillcolor="#a0a0a0" stroked="f"/>
                    </w:pict>
                  </w:r>
                </w:p>
              </w:tc>
            </w:tr>
          </w:tbl>
          <w:p w14:paraId="3A668576" w14:textId="77777777" w:rsidR="00284859" w:rsidRPr="00284859" w:rsidRDefault="00284859" w:rsidP="00284859">
            <w:pPr>
              <w:pStyle w:val="acalog-breadcrumb"/>
              <w:rPr>
                <w:sz w:val="16"/>
                <w:szCs w:val="16"/>
              </w:rPr>
            </w:pPr>
            <w:r w:rsidRPr="00284859">
              <w:rPr>
                <w:noProof/>
                <w:sz w:val="16"/>
                <w:szCs w:val="16"/>
              </w:rPr>
              <w:lastRenderedPageBreak/>
              <w:drawing>
                <wp:inline distT="0" distB="0" distL="0" distR="0" wp14:anchorId="0A1AE3AD" wp14:editId="449D153A">
                  <wp:extent cx="121920" cy="137160"/>
                  <wp:effectExtent l="0" t="0" r="0" b="0"/>
                  <wp:docPr id="1" name="Picture 1"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turn to {$returnto_tex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37160"/>
                          </a:xfrm>
                          <a:prstGeom prst="rect">
                            <a:avLst/>
                          </a:prstGeom>
                          <a:noFill/>
                          <a:ln>
                            <a:noFill/>
                          </a:ln>
                        </pic:spPr>
                      </pic:pic>
                    </a:graphicData>
                  </a:graphic>
                </wp:inline>
              </w:drawing>
            </w:r>
            <w:r w:rsidRPr="00284859">
              <w:rPr>
                <w:sz w:val="16"/>
                <w:szCs w:val="16"/>
              </w:rPr>
              <w:t xml:space="preserve">Return to: </w:t>
            </w:r>
            <w:hyperlink r:id="rId20" w:history="1">
              <w:r w:rsidRPr="00284859">
                <w:rPr>
                  <w:rStyle w:val="Hyperlink"/>
                  <w:sz w:val="16"/>
                  <w:szCs w:val="16"/>
                </w:rPr>
                <w:t>Programs by Department</w:t>
              </w:r>
            </w:hyperlink>
          </w:p>
          <w:p w14:paraId="1B68D1B8" w14:textId="4C0A8D60" w:rsidR="00E43C07" w:rsidRPr="00284859" w:rsidRDefault="00E43C07" w:rsidP="008E1EBA">
            <w:pPr>
              <w:pStyle w:val="NormalWeb"/>
              <w:rPr>
                <w:sz w:val="16"/>
                <w:szCs w:val="16"/>
              </w:rPr>
            </w:pPr>
          </w:p>
        </w:tc>
      </w:tr>
    </w:tbl>
    <w:p w14:paraId="3CE44B6D" w14:textId="77777777" w:rsidR="00284859" w:rsidRDefault="00284859" w:rsidP="00E43C07">
      <w:pPr>
        <w:tabs>
          <w:tab w:val="left" w:pos="360"/>
          <w:tab w:val="left" w:pos="720"/>
        </w:tabs>
        <w:spacing w:after="0" w:line="240" w:lineRule="auto"/>
        <w:rPr>
          <w:rFonts w:ascii="Cambria" w:eastAsia="Cambria" w:hAnsi="Cambria" w:cs="Cambria"/>
          <w:sz w:val="20"/>
          <w:szCs w:val="20"/>
        </w:rPr>
      </w:pPr>
      <w:bookmarkStart w:id="2" w:name="RequiredCourses"/>
      <w:bookmarkEnd w:id="2"/>
    </w:p>
    <w:p w14:paraId="42C25ED1" w14:textId="21D67F74" w:rsidR="00E43C07" w:rsidRDefault="00E43C07" w:rsidP="00E43C0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After: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E43C07" w:rsidRPr="00284859" w14:paraId="618265F5" w14:textId="77777777" w:rsidTr="008E1EBA">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08"/>
            </w:tblGrid>
            <w:tr w:rsidR="00E43C07" w:rsidRPr="00284859" w14:paraId="1263575B" w14:textId="77777777" w:rsidTr="008E1EBA">
              <w:trPr>
                <w:tblCellSpacing w:w="15" w:type="dxa"/>
              </w:trPr>
              <w:tc>
                <w:tcPr>
                  <w:tcW w:w="0" w:type="auto"/>
                  <w:vAlign w:val="center"/>
                  <w:hideMark/>
                </w:tcPr>
                <w:p w14:paraId="35BC4301" w14:textId="77777777" w:rsidR="00E43C07" w:rsidRPr="00284859" w:rsidRDefault="00E43C07" w:rsidP="008E1EBA">
                  <w:pPr>
                    <w:pStyle w:val="Heading1"/>
                    <w:rPr>
                      <w:sz w:val="36"/>
                      <w:szCs w:val="36"/>
                    </w:rPr>
                  </w:pPr>
                  <w:r w:rsidRPr="00284859">
                    <w:rPr>
                      <w:sz w:val="36"/>
                      <w:szCs w:val="36"/>
                    </w:rPr>
                    <w:t>Limited X-Ray Machine Operator, Certificate</w:t>
                  </w:r>
                </w:p>
              </w:tc>
            </w:tr>
            <w:tr w:rsidR="00E43C07" w:rsidRPr="00284859" w14:paraId="0D8E3C7D" w14:textId="77777777" w:rsidTr="008E1EBA">
              <w:trPr>
                <w:tblCellSpacing w:w="15" w:type="dxa"/>
              </w:trPr>
              <w:tc>
                <w:tcPr>
                  <w:tcW w:w="0" w:type="auto"/>
                  <w:vAlign w:val="center"/>
                  <w:hideMark/>
                </w:tcPr>
                <w:p w14:paraId="081AF74F" w14:textId="77777777" w:rsidR="00E43C07" w:rsidRPr="00284859" w:rsidRDefault="00E100D0" w:rsidP="008E1EBA">
                  <w:pPr>
                    <w:rPr>
                      <w:sz w:val="16"/>
                      <w:szCs w:val="16"/>
                    </w:rPr>
                  </w:pPr>
                  <w:r>
                    <w:rPr>
                      <w:noProof/>
                      <w:sz w:val="16"/>
                      <w:szCs w:val="16"/>
                    </w:rPr>
                    <w:pict w14:anchorId="5BA261E9">
                      <v:rect id="_x0000_i1027" alt="" style="width:468pt;height:.05pt;mso-width-percent:0;mso-height-percent:0;mso-width-percent:0;mso-height-percent:0" o:hralign="center" o:hrstd="t" o:hr="t" fillcolor="#a0a0a0" stroked="f"/>
                    </w:pict>
                  </w:r>
                </w:p>
              </w:tc>
            </w:tr>
          </w:tbl>
          <w:p w14:paraId="24B33006" w14:textId="77777777" w:rsidR="00E43C07" w:rsidRPr="00284859" w:rsidRDefault="00E43C07" w:rsidP="008E1EBA">
            <w:pPr>
              <w:pStyle w:val="acalog-breadcrumb"/>
              <w:rPr>
                <w:sz w:val="18"/>
                <w:szCs w:val="18"/>
              </w:rPr>
            </w:pPr>
            <w:r w:rsidRPr="00284859">
              <w:rPr>
                <w:noProof/>
                <w:sz w:val="18"/>
                <w:szCs w:val="18"/>
              </w:rPr>
              <w:drawing>
                <wp:inline distT="0" distB="0" distL="0" distR="0" wp14:anchorId="48397213" wp14:editId="5EDA0DAE">
                  <wp:extent cx="121920" cy="137160"/>
                  <wp:effectExtent l="0" t="0" r="0" b="0"/>
                  <wp:docPr id="3" name="Picture 3"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urn to {$returnto_tex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37160"/>
                          </a:xfrm>
                          <a:prstGeom prst="rect">
                            <a:avLst/>
                          </a:prstGeom>
                          <a:noFill/>
                          <a:ln>
                            <a:noFill/>
                          </a:ln>
                        </pic:spPr>
                      </pic:pic>
                    </a:graphicData>
                  </a:graphic>
                </wp:inline>
              </w:drawing>
            </w:r>
            <w:r w:rsidRPr="00284859">
              <w:rPr>
                <w:sz w:val="18"/>
                <w:szCs w:val="18"/>
              </w:rPr>
              <w:t xml:space="preserve">Return to: </w:t>
            </w:r>
            <w:hyperlink r:id="rId21" w:history="1">
              <w:r w:rsidRPr="00284859">
                <w:rPr>
                  <w:rStyle w:val="Hyperlink"/>
                  <w:sz w:val="18"/>
                  <w:szCs w:val="18"/>
                </w:rPr>
                <w:t>Programs by Department</w:t>
              </w:r>
            </w:hyperlink>
          </w:p>
          <w:p w14:paraId="09461AE5" w14:textId="77777777" w:rsidR="00E43C07" w:rsidRPr="00284859" w:rsidRDefault="00E43C07" w:rsidP="008E1EBA">
            <w:pPr>
              <w:pStyle w:val="NormalWeb"/>
              <w:rPr>
                <w:sz w:val="18"/>
                <w:szCs w:val="18"/>
              </w:rPr>
            </w:pPr>
            <w:r w:rsidRPr="00284859">
              <w:rPr>
                <w:sz w:val="18"/>
                <w:szCs w:val="18"/>
              </w:rPr>
              <w:t>This program will prepare students for the ARRT Limited Scope of Practice in Radiography exam for the State of Arkansas Licensure and to work in the clinical setting of physician offices. This is a formal education program to educate limited license technicians on radiologic positioning, radiation safety, and image critique.</w:t>
            </w:r>
          </w:p>
        </w:tc>
      </w:tr>
      <w:tr w:rsidR="00E43C07" w:rsidRPr="00284859" w14:paraId="0628EA41" w14:textId="77777777" w:rsidTr="008E1EBA">
        <w:trPr>
          <w:tblCellSpacing w:w="15" w:type="dxa"/>
        </w:trPr>
        <w:tc>
          <w:tcPr>
            <w:tcW w:w="0" w:type="auto"/>
            <w:vAlign w:val="center"/>
            <w:hideMark/>
          </w:tcPr>
          <w:p w14:paraId="628E4CA1" w14:textId="77777777" w:rsidR="00E43C07" w:rsidRPr="00284859" w:rsidRDefault="00E43C07" w:rsidP="008E1EBA">
            <w:pPr>
              <w:pStyle w:val="Heading2"/>
              <w:rPr>
                <w:sz w:val="24"/>
                <w:szCs w:val="24"/>
              </w:rPr>
            </w:pPr>
            <w:r w:rsidRPr="00284859">
              <w:rPr>
                <w:sz w:val="24"/>
                <w:szCs w:val="24"/>
              </w:rPr>
              <w:t>Required Courses:</w:t>
            </w:r>
          </w:p>
          <w:p w14:paraId="081EBA85" w14:textId="77777777" w:rsidR="00E43C07" w:rsidRPr="00284859" w:rsidRDefault="00E100D0" w:rsidP="008E1EBA">
            <w:pPr>
              <w:rPr>
                <w:sz w:val="16"/>
                <w:szCs w:val="16"/>
              </w:rPr>
            </w:pPr>
            <w:r>
              <w:rPr>
                <w:noProof/>
                <w:sz w:val="16"/>
                <w:szCs w:val="16"/>
              </w:rPr>
              <w:pict w14:anchorId="7F930D2B">
                <v:rect id="_x0000_i1026" alt="" style="width:468pt;height:.05pt;mso-width-percent:0;mso-height-percent:0;mso-width-percent:0;mso-height-percent:0" o:hralign="center" o:hrstd="t" o:hr="t" fillcolor="#a0a0a0" stroked="f"/>
              </w:pict>
            </w:r>
          </w:p>
          <w:p w14:paraId="1DE647BA" w14:textId="77777777" w:rsidR="00E43C07" w:rsidRPr="00284859" w:rsidRDefault="00000000" w:rsidP="008E1EBA">
            <w:pPr>
              <w:pStyle w:val="acalog-course"/>
              <w:numPr>
                <w:ilvl w:val="0"/>
                <w:numId w:val="4"/>
              </w:numPr>
              <w:rPr>
                <w:sz w:val="18"/>
                <w:szCs w:val="18"/>
              </w:rPr>
            </w:pPr>
            <w:hyperlink r:id="rId22" w:history="1">
              <w:r w:rsidR="00E43C07" w:rsidRPr="00284859">
                <w:rPr>
                  <w:rStyle w:val="Hyperlink"/>
                  <w:sz w:val="18"/>
                  <w:szCs w:val="18"/>
                </w:rPr>
                <w:t>RSLT 2012 - Introduction to Limited X-Ray Machine Operator</w:t>
              </w:r>
            </w:hyperlink>
            <w:r w:rsidR="00E43C07" w:rsidRPr="00284859">
              <w:rPr>
                <w:sz w:val="18"/>
                <w:szCs w:val="18"/>
              </w:rPr>
              <w:t xml:space="preserve"> </w:t>
            </w:r>
            <w:r w:rsidR="00E43C07" w:rsidRPr="00284859">
              <w:rPr>
                <w:rStyle w:val="Strong"/>
                <w:sz w:val="18"/>
                <w:szCs w:val="18"/>
              </w:rPr>
              <w:t>Sem. Hrs:</w:t>
            </w:r>
            <w:r w:rsidR="00E43C07" w:rsidRPr="00284859">
              <w:rPr>
                <w:sz w:val="18"/>
                <w:szCs w:val="18"/>
              </w:rPr>
              <w:t xml:space="preserve"> </w:t>
            </w:r>
            <w:r w:rsidR="00E43C07" w:rsidRPr="00284859">
              <w:rPr>
                <w:rStyle w:val="Strong"/>
                <w:sz w:val="18"/>
                <w:szCs w:val="18"/>
              </w:rPr>
              <w:t>2</w:t>
            </w:r>
          </w:p>
          <w:p w14:paraId="265A6205" w14:textId="77777777" w:rsidR="00E43C07" w:rsidRPr="00284859" w:rsidRDefault="00000000" w:rsidP="008E1EBA">
            <w:pPr>
              <w:pStyle w:val="acalog-course"/>
              <w:numPr>
                <w:ilvl w:val="0"/>
                <w:numId w:val="4"/>
              </w:numPr>
              <w:rPr>
                <w:sz w:val="18"/>
                <w:szCs w:val="18"/>
              </w:rPr>
            </w:pPr>
            <w:hyperlink r:id="rId23" w:history="1">
              <w:r w:rsidR="00E43C07" w:rsidRPr="00284859">
                <w:rPr>
                  <w:rStyle w:val="Hyperlink"/>
                  <w:sz w:val="18"/>
                  <w:szCs w:val="18"/>
                </w:rPr>
                <w:t>RSLT 2013 - Imaging Equipment and Exposure</w:t>
              </w:r>
            </w:hyperlink>
            <w:r w:rsidR="00E43C07" w:rsidRPr="00284859">
              <w:rPr>
                <w:sz w:val="18"/>
                <w:szCs w:val="18"/>
              </w:rPr>
              <w:t xml:space="preserve"> </w:t>
            </w:r>
            <w:r w:rsidR="00E43C07" w:rsidRPr="00284859">
              <w:rPr>
                <w:rStyle w:val="Strong"/>
                <w:sz w:val="18"/>
                <w:szCs w:val="18"/>
              </w:rPr>
              <w:t>Sem. Hrs:</w:t>
            </w:r>
            <w:r w:rsidR="00E43C07" w:rsidRPr="00284859">
              <w:rPr>
                <w:sz w:val="18"/>
                <w:szCs w:val="18"/>
              </w:rPr>
              <w:t xml:space="preserve"> </w:t>
            </w:r>
            <w:r w:rsidR="00E43C07" w:rsidRPr="00284859">
              <w:rPr>
                <w:rStyle w:val="Strong"/>
                <w:sz w:val="18"/>
                <w:szCs w:val="18"/>
              </w:rPr>
              <w:t>3</w:t>
            </w:r>
          </w:p>
          <w:p w14:paraId="746F1D2D" w14:textId="77777777" w:rsidR="00E43C07" w:rsidRPr="00284859" w:rsidRDefault="00E43C07" w:rsidP="008E1EBA">
            <w:pPr>
              <w:pStyle w:val="NormalWeb"/>
              <w:numPr>
                <w:ilvl w:val="0"/>
                <w:numId w:val="4"/>
              </w:numPr>
              <w:rPr>
                <w:sz w:val="18"/>
                <w:szCs w:val="18"/>
              </w:rPr>
            </w:pPr>
            <w:r w:rsidRPr="00284859">
              <w:rPr>
                <w:sz w:val="18"/>
                <w:szCs w:val="18"/>
              </w:rPr>
              <w:t> </w:t>
            </w:r>
          </w:p>
          <w:p w14:paraId="65BF2C80" w14:textId="132AF7F5" w:rsidR="00E43C07" w:rsidRPr="00284859" w:rsidRDefault="00000000" w:rsidP="008E1EBA">
            <w:pPr>
              <w:pStyle w:val="acalog-course"/>
              <w:numPr>
                <w:ilvl w:val="0"/>
                <w:numId w:val="4"/>
              </w:numPr>
              <w:rPr>
                <w:sz w:val="18"/>
                <w:szCs w:val="18"/>
              </w:rPr>
            </w:pPr>
            <w:hyperlink r:id="rId24" w:history="1">
              <w:r w:rsidR="00E43C07" w:rsidRPr="00284859">
                <w:rPr>
                  <w:rStyle w:val="Hyperlink"/>
                  <w:sz w:val="18"/>
                  <w:szCs w:val="18"/>
                </w:rPr>
                <w:t xml:space="preserve">RSLT 2021 - Limited X-Ray Machine Operator </w:t>
              </w:r>
              <w:r w:rsidR="00806DD9" w:rsidRPr="00284859">
                <w:rPr>
                  <w:rStyle w:val="Hyperlink"/>
                  <w:sz w:val="18"/>
                  <w:szCs w:val="18"/>
                </w:rPr>
                <w:t xml:space="preserve">Chest and Spine </w:t>
              </w:r>
              <w:r w:rsidR="00E43C07" w:rsidRPr="00284859">
                <w:rPr>
                  <w:rStyle w:val="Hyperlink"/>
                  <w:sz w:val="18"/>
                  <w:szCs w:val="18"/>
                </w:rPr>
                <w:t>Procedures</w:t>
              </w:r>
            </w:hyperlink>
            <w:r w:rsidR="00E43C07" w:rsidRPr="00284859">
              <w:rPr>
                <w:sz w:val="18"/>
                <w:szCs w:val="18"/>
              </w:rPr>
              <w:t xml:space="preserve"> </w:t>
            </w:r>
            <w:r w:rsidR="00E43C07" w:rsidRPr="00284859">
              <w:rPr>
                <w:rStyle w:val="Strong"/>
                <w:sz w:val="18"/>
                <w:szCs w:val="18"/>
              </w:rPr>
              <w:t>Sem. Hrs:</w:t>
            </w:r>
            <w:r w:rsidR="00E43C07" w:rsidRPr="00284859">
              <w:rPr>
                <w:sz w:val="18"/>
                <w:szCs w:val="18"/>
              </w:rPr>
              <w:t xml:space="preserve"> </w:t>
            </w:r>
            <w:r w:rsidR="00E43C07" w:rsidRPr="00284859">
              <w:rPr>
                <w:rStyle w:val="Strong"/>
                <w:sz w:val="18"/>
                <w:szCs w:val="18"/>
              </w:rPr>
              <w:t>1</w:t>
            </w:r>
          </w:p>
          <w:p w14:paraId="721B0CBA" w14:textId="77777777" w:rsidR="00E43C07" w:rsidRPr="00284859" w:rsidRDefault="00E43C07" w:rsidP="008E1EBA">
            <w:pPr>
              <w:pStyle w:val="NormalWeb"/>
              <w:numPr>
                <w:ilvl w:val="0"/>
                <w:numId w:val="4"/>
              </w:numPr>
              <w:rPr>
                <w:sz w:val="18"/>
                <w:szCs w:val="18"/>
              </w:rPr>
            </w:pPr>
            <w:r w:rsidRPr="00284859">
              <w:rPr>
                <w:rStyle w:val="Strong"/>
                <w:i/>
                <w:iCs/>
                <w:sz w:val="18"/>
                <w:szCs w:val="18"/>
              </w:rPr>
              <w:t>OR</w:t>
            </w:r>
          </w:p>
          <w:p w14:paraId="12C440CC" w14:textId="77777777" w:rsidR="00E43C07" w:rsidRPr="00284859" w:rsidRDefault="00000000" w:rsidP="008E1EBA">
            <w:pPr>
              <w:pStyle w:val="acalog-course"/>
              <w:numPr>
                <w:ilvl w:val="0"/>
                <w:numId w:val="4"/>
              </w:numPr>
              <w:rPr>
                <w:sz w:val="18"/>
                <w:szCs w:val="18"/>
              </w:rPr>
            </w:pPr>
            <w:hyperlink r:id="rId25" w:history="1">
              <w:r w:rsidR="00E43C07" w:rsidRPr="00284859">
                <w:rPr>
                  <w:rStyle w:val="Hyperlink"/>
                  <w:sz w:val="18"/>
                  <w:szCs w:val="18"/>
                </w:rPr>
                <w:t>RSLT 2031 - Limited X-Ray Machine Operator Extremity Procedures</w:t>
              </w:r>
            </w:hyperlink>
            <w:r w:rsidR="00E43C07" w:rsidRPr="00284859">
              <w:rPr>
                <w:sz w:val="18"/>
                <w:szCs w:val="18"/>
              </w:rPr>
              <w:t xml:space="preserve"> </w:t>
            </w:r>
            <w:r w:rsidR="00E43C07" w:rsidRPr="00284859">
              <w:rPr>
                <w:rStyle w:val="Strong"/>
                <w:sz w:val="18"/>
                <w:szCs w:val="18"/>
              </w:rPr>
              <w:t>Sem. Hrs:</w:t>
            </w:r>
            <w:r w:rsidR="00E43C07" w:rsidRPr="00284859">
              <w:rPr>
                <w:sz w:val="18"/>
                <w:szCs w:val="18"/>
              </w:rPr>
              <w:t xml:space="preserve"> </w:t>
            </w:r>
            <w:r w:rsidR="00E43C07" w:rsidRPr="00284859">
              <w:rPr>
                <w:rStyle w:val="Strong"/>
                <w:sz w:val="18"/>
                <w:szCs w:val="18"/>
              </w:rPr>
              <w:t>1</w:t>
            </w:r>
          </w:p>
          <w:p w14:paraId="0DF68417" w14:textId="1F3A704C" w:rsidR="00E43C07" w:rsidRPr="00284859" w:rsidRDefault="00E43C07" w:rsidP="008E1EBA">
            <w:pPr>
              <w:pStyle w:val="NormalWeb"/>
              <w:numPr>
                <w:ilvl w:val="0"/>
                <w:numId w:val="4"/>
              </w:numPr>
              <w:rPr>
                <w:sz w:val="18"/>
                <w:szCs w:val="18"/>
              </w:rPr>
            </w:pPr>
            <w:r w:rsidRPr="00284859">
              <w:rPr>
                <w:sz w:val="18"/>
                <w:szCs w:val="18"/>
              </w:rPr>
              <w:t> </w:t>
            </w:r>
            <w:r w:rsidR="00806DD9" w:rsidRPr="00284859">
              <w:rPr>
                <w:sz w:val="18"/>
                <w:szCs w:val="18"/>
              </w:rPr>
              <w:t xml:space="preserve">RSLT 2023 – Limited X-Ray Machine Operator Procedures </w:t>
            </w:r>
            <w:r w:rsidR="00806DD9" w:rsidRPr="00284859">
              <w:rPr>
                <w:b/>
                <w:bCs/>
                <w:sz w:val="18"/>
                <w:szCs w:val="18"/>
              </w:rPr>
              <w:t>Sem. Hrs:3</w:t>
            </w:r>
          </w:p>
          <w:p w14:paraId="45361FC0" w14:textId="77777777" w:rsidR="00E43C07" w:rsidRPr="00284859" w:rsidRDefault="00000000" w:rsidP="008E1EBA">
            <w:pPr>
              <w:pStyle w:val="acalog-course"/>
              <w:numPr>
                <w:ilvl w:val="0"/>
                <w:numId w:val="4"/>
              </w:numPr>
              <w:rPr>
                <w:sz w:val="18"/>
                <w:szCs w:val="18"/>
              </w:rPr>
            </w:pPr>
            <w:hyperlink r:id="rId26" w:history="1">
              <w:r w:rsidR="00E43C07" w:rsidRPr="00284859">
                <w:rPr>
                  <w:rStyle w:val="Hyperlink"/>
                  <w:sz w:val="18"/>
                  <w:szCs w:val="18"/>
                </w:rPr>
                <w:t>CLS 1512 - Principles of Clinical Laboratory Science</w:t>
              </w:r>
            </w:hyperlink>
            <w:r w:rsidR="00E43C07" w:rsidRPr="00284859">
              <w:rPr>
                <w:sz w:val="18"/>
                <w:szCs w:val="18"/>
              </w:rPr>
              <w:t xml:space="preserve"> </w:t>
            </w:r>
            <w:r w:rsidR="00E43C07" w:rsidRPr="00284859">
              <w:rPr>
                <w:rStyle w:val="Strong"/>
                <w:sz w:val="18"/>
                <w:szCs w:val="18"/>
              </w:rPr>
              <w:t>Sem. Hrs:</w:t>
            </w:r>
            <w:r w:rsidR="00E43C07" w:rsidRPr="00284859">
              <w:rPr>
                <w:sz w:val="18"/>
                <w:szCs w:val="18"/>
              </w:rPr>
              <w:t xml:space="preserve"> </w:t>
            </w:r>
            <w:r w:rsidR="00E43C07" w:rsidRPr="00284859">
              <w:rPr>
                <w:rStyle w:val="Strong"/>
                <w:sz w:val="18"/>
                <w:szCs w:val="18"/>
              </w:rPr>
              <w:t>2</w:t>
            </w:r>
          </w:p>
          <w:p w14:paraId="486CE7D5" w14:textId="77777777" w:rsidR="00E43C07" w:rsidRPr="00284859" w:rsidRDefault="00000000" w:rsidP="008E1EBA">
            <w:pPr>
              <w:pStyle w:val="acalog-course"/>
              <w:numPr>
                <w:ilvl w:val="0"/>
                <w:numId w:val="4"/>
              </w:numPr>
              <w:rPr>
                <w:sz w:val="18"/>
                <w:szCs w:val="18"/>
              </w:rPr>
            </w:pPr>
            <w:hyperlink r:id="rId27" w:history="1">
              <w:r w:rsidR="00E43C07" w:rsidRPr="00284859">
                <w:rPr>
                  <w:rStyle w:val="Hyperlink"/>
                  <w:sz w:val="18"/>
                  <w:szCs w:val="18"/>
                </w:rPr>
                <w:t>CLS 1511 - Principles of Clinical Laboratory Science Laboratory</w:t>
              </w:r>
            </w:hyperlink>
            <w:r w:rsidR="00E43C07" w:rsidRPr="00284859">
              <w:rPr>
                <w:sz w:val="18"/>
                <w:szCs w:val="18"/>
              </w:rPr>
              <w:t xml:space="preserve"> </w:t>
            </w:r>
            <w:r w:rsidR="00E43C07" w:rsidRPr="00284859">
              <w:rPr>
                <w:rStyle w:val="Strong"/>
                <w:sz w:val="18"/>
                <w:szCs w:val="18"/>
              </w:rPr>
              <w:t>Sem. Hrs:</w:t>
            </w:r>
            <w:r w:rsidR="00E43C07" w:rsidRPr="00284859">
              <w:rPr>
                <w:sz w:val="18"/>
                <w:szCs w:val="18"/>
              </w:rPr>
              <w:t xml:space="preserve"> </w:t>
            </w:r>
            <w:r w:rsidR="00E43C07" w:rsidRPr="00284859">
              <w:rPr>
                <w:rStyle w:val="Strong"/>
                <w:sz w:val="18"/>
                <w:szCs w:val="18"/>
              </w:rPr>
              <w:t>1</w:t>
            </w:r>
          </w:p>
          <w:p w14:paraId="1506C37A" w14:textId="77777777" w:rsidR="00E43C07" w:rsidRPr="00284859" w:rsidRDefault="00000000" w:rsidP="008E1EBA">
            <w:pPr>
              <w:pStyle w:val="acalog-course"/>
              <w:numPr>
                <w:ilvl w:val="0"/>
                <w:numId w:val="4"/>
              </w:numPr>
              <w:rPr>
                <w:sz w:val="18"/>
                <w:szCs w:val="18"/>
              </w:rPr>
            </w:pPr>
            <w:hyperlink r:id="rId28" w:history="1">
              <w:r w:rsidR="00E43C07" w:rsidRPr="00284859">
                <w:rPr>
                  <w:rStyle w:val="Hyperlink"/>
                  <w:sz w:val="18"/>
                  <w:szCs w:val="18"/>
                </w:rPr>
                <w:t>HP 2013 - Medical Terminology</w:t>
              </w:r>
            </w:hyperlink>
            <w:r w:rsidR="00E43C07" w:rsidRPr="00284859">
              <w:rPr>
                <w:sz w:val="18"/>
                <w:szCs w:val="18"/>
              </w:rPr>
              <w:t xml:space="preserve"> </w:t>
            </w:r>
            <w:r w:rsidR="00E43C07" w:rsidRPr="00284859">
              <w:rPr>
                <w:rStyle w:val="Strong"/>
                <w:sz w:val="18"/>
                <w:szCs w:val="18"/>
              </w:rPr>
              <w:t>Sem. Hrs:</w:t>
            </w:r>
            <w:r w:rsidR="00E43C07" w:rsidRPr="00284859">
              <w:rPr>
                <w:sz w:val="18"/>
                <w:szCs w:val="18"/>
              </w:rPr>
              <w:t xml:space="preserve"> </w:t>
            </w:r>
            <w:r w:rsidR="00E43C07" w:rsidRPr="00284859">
              <w:rPr>
                <w:rStyle w:val="Strong"/>
                <w:sz w:val="18"/>
                <w:szCs w:val="18"/>
              </w:rPr>
              <w:t>3</w:t>
            </w:r>
          </w:p>
          <w:p w14:paraId="3F85E4C7" w14:textId="77777777" w:rsidR="00E43C07" w:rsidRPr="00284859" w:rsidRDefault="00000000" w:rsidP="008E1EBA">
            <w:pPr>
              <w:pStyle w:val="acalog-course"/>
              <w:numPr>
                <w:ilvl w:val="0"/>
                <w:numId w:val="4"/>
              </w:numPr>
              <w:rPr>
                <w:sz w:val="18"/>
                <w:szCs w:val="18"/>
              </w:rPr>
            </w:pPr>
            <w:hyperlink r:id="rId29" w:history="1">
              <w:r w:rsidR="00E43C07" w:rsidRPr="00284859">
                <w:rPr>
                  <w:rStyle w:val="Hyperlink"/>
                  <w:sz w:val="18"/>
                  <w:szCs w:val="18"/>
                </w:rPr>
                <w:t>RS 436V - Independent Study in Radiologic Sciences</w:t>
              </w:r>
            </w:hyperlink>
            <w:r w:rsidR="00E43C07" w:rsidRPr="00284859">
              <w:rPr>
                <w:sz w:val="18"/>
                <w:szCs w:val="18"/>
              </w:rPr>
              <w:t xml:space="preserve"> </w:t>
            </w:r>
            <w:r w:rsidR="00E43C07" w:rsidRPr="00284859">
              <w:rPr>
                <w:rStyle w:val="Strong"/>
                <w:sz w:val="18"/>
                <w:szCs w:val="18"/>
              </w:rPr>
              <w:t>Sem. Hrs:</w:t>
            </w:r>
            <w:r w:rsidR="00E43C07" w:rsidRPr="00284859">
              <w:rPr>
                <w:sz w:val="18"/>
                <w:szCs w:val="18"/>
              </w:rPr>
              <w:t xml:space="preserve"> </w:t>
            </w:r>
            <w:r w:rsidR="00E43C07" w:rsidRPr="00284859">
              <w:rPr>
                <w:rStyle w:val="Strong"/>
                <w:sz w:val="18"/>
                <w:szCs w:val="18"/>
              </w:rPr>
              <w:t>Variable</w:t>
            </w:r>
          </w:p>
          <w:p w14:paraId="0EA68EBF" w14:textId="77777777" w:rsidR="00E43C07" w:rsidRPr="00284859" w:rsidRDefault="00E43C07" w:rsidP="008E1EBA">
            <w:pPr>
              <w:pStyle w:val="Heading2"/>
              <w:rPr>
                <w:sz w:val="24"/>
                <w:szCs w:val="24"/>
              </w:rPr>
            </w:pPr>
            <w:r w:rsidRPr="00284859">
              <w:rPr>
                <w:sz w:val="24"/>
                <w:szCs w:val="24"/>
              </w:rPr>
              <w:t>Total Required Hours: 15</w:t>
            </w:r>
          </w:p>
          <w:p w14:paraId="26BEF0CF" w14:textId="77777777" w:rsidR="00E43C07" w:rsidRPr="00284859" w:rsidRDefault="00E100D0" w:rsidP="008E1EBA">
            <w:pPr>
              <w:rPr>
                <w:sz w:val="16"/>
                <w:szCs w:val="16"/>
              </w:rPr>
            </w:pPr>
            <w:r>
              <w:rPr>
                <w:noProof/>
                <w:sz w:val="16"/>
                <w:szCs w:val="16"/>
              </w:rPr>
              <w:pict w14:anchorId="476D2F8B">
                <v:rect id="_x0000_i1025" alt="" style="width:468pt;height:.05pt;mso-width-percent:0;mso-height-percent:0;mso-width-percent:0;mso-height-percent:0" o:hralign="center" o:hrstd="t" o:hr="t" fillcolor="#a0a0a0" stroked="f"/>
              </w:pict>
            </w:r>
          </w:p>
        </w:tc>
      </w:tr>
    </w:tbl>
    <w:p w14:paraId="6AAF63CD" w14:textId="77777777" w:rsidR="00E43C07" w:rsidRDefault="00E43C07" w:rsidP="00E43C07">
      <w:pPr>
        <w:pStyle w:val="acalog-breadcrumb"/>
      </w:pPr>
      <w:r w:rsidRPr="00284859">
        <w:rPr>
          <w:noProof/>
          <w:sz w:val="18"/>
          <w:szCs w:val="18"/>
        </w:rPr>
        <w:drawing>
          <wp:inline distT="0" distB="0" distL="0" distR="0" wp14:anchorId="6E4BB0B0" wp14:editId="68C64007">
            <wp:extent cx="121920" cy="137160"/>
            <wp:effectExtent l="0" t="0" r="0" b="0"/>
            <wp:docPr id="4" name="Picture 4"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turn to {$returnto_tex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37160"/>
                    </a:xfrm>
                    <a:prstGeom prst="rect">
                      <a:avLst/>
                    </a:prstGeom>
                    <a:noFill/>
                    <a:ln>
                      <a:noFill/>
                    </a:ln>
                  </pic:spPr>
                </pic:pic>
              </a:graphicData>
            </a:graphic>
          </wp:inline>
        </w:drawing>
      </w:r>
      <w:r w:rsidRPr="00284859">
        <w:rPr>
          <w:sz w:val="18"/>
          <w:szCs w:val="18"/>
        </w:rPr>
        <w:t xml:space="preserve">Return to: </w:t>
      </w:r>
      <w:hyperlink r:id="rId30" w:history="1">
        <w:r w:rsidRPr="00284859">
          <w:rPr>
            <w:rStyle w:val="Hyperlink"/>
            <w:sz w:val="18"/>
            <w:szCs w:val="18"/>
          </w:rPr>
          <w:t>Programs by Department</w:t>
        </w:r>
      </w:hyperlink>
    </w:p>
    <w:p w14:paraId="6594A568" w14:textId="77777777" w:rsidR="00E43C07" w:rsidRDefault="00E43C07" w:rsidP="00E43C07">
      <w:pPr>
        <w:tabs>
          <w:tab w:val="left" w:pos="360"/>
          <w:tab w:val="left" w:pos="720"/>
        </w:tabs>
        <w:spacing w:after="0" w:line="240" w:lineRule="auto"/>
        <w:rPr>
          <w:rFonts w:ascii="Cambria" w:eastAsia="Cambria" w:hAnsi="Cambria" w:cs="Cambria"/>
          <w:sz w:val="20"/>
          <w:szCs w:val="20"/>
        </w:rPr>
      </w:pPr>
    </w:p>
    <w:p w14:paraId="129A833E" w14:textId="77777777" w:rsidR="00E43C07" w:rsidRDefault="00E43C07" w:rsidP="00E43C07">
      <w:pPr>
        <w:tabs>
          <w:tab w:val="left" w:pos="360"/>
          <w:tab w:val="left" w:pos="720"/>
        </w:tabs>
        <w:spacing w:after="0" w:line="240" w:lineRule="auto"/>
        <w:rPr>
          <w:rFonts w:ascii="Cambria" w:eastAsia="Cambria" w:hAnsi="Cambria" w:cs="Cambria"/>
          <w:sz w:val="20"/>
          <w:szCs w:val="20"/>
        </w:rPr>
      </w:pPr>
    </w:p>
    <w:p w14:paraId="4CA989AF" w14:textId="77777777" w:rsidR="00E43C07" w:rsidRDefault="00E43C07" w:rsidP="00E43C07">
      <w:pPr>
        <w:tabs>
          <w:tab w:val="left" w:pos="360"/>
          <w:tab w:val="left" w:pos="720"/>
        </w:tabs>
        <w:spacing w:after="0" w:line="240" w:lineRule="auto"/>
        <w:rPr>
          <w:rFonts w:ascii="Cambria" w:eastAsia="Cambria" w:hAnsi="Cambria" w:cs="Cambria"/>
          <w:sz w:val="20"/>
          <w:szCs w:val="20"/>
        </w:rPr>
      </w:pPr>
    </w:p>
    <w:p w14:paraId="1F13E634" w14:textId="77777777" w:rsidR="00E43C07" w:rsidRDefault="00E43C07" w:rsidP="00E43C07">
      <w:pPr>
        <w:tabs>
          <w:tab w:val="left" w:pos="360"/>
          <w:tab w:val="left" w:pos="720"/>
        </w:tabs>
        <w:spacing w:after="0" w:line="240" w:lineRule="auto"/>
        <w:rPr>
          <w:rFonts w:ascii="Cambria" w:eastAsia="Cambria" w:hAnsi="Cambria" w:cs="Cambria"/>
          <w:sz w:val="20"/>
          <w:szCs w:val="20"/>
        </w:rPr>
      </w:pPr>
    </w:p>
    <w:p w14:paraId="59731462" w14:textId="6D694467" w:rsidR="00E43C07" w:rsidRDefault="00000000" w:rsidP="00E43C07">
      <w:pPr>
        <w:tabs>
          <w:tab w:val="left" w:pos="360"/>
          <w:tab w:val="left" w:pos="720"/>
        </w:tabs>
        <w:spacing w:after="0" w:line="240" w:lineRule="auto"/>
        <w:rPr>
          <w:rFonts w:ascii="Cambria" w:eastAsia="Cambria" w:hAnsi="Cambria" w:cs="Cambria"/>
          <w:sz w:val="20"/>
          <w:szCs w:val="20"/>
        </w:rPr>
      </w:pPr>
      <w:hyperlink r:id="rId31" w:anchor="acalog_template_course_filter" w:history="1">
        <w:r w:rsidR="00806DD9" w:rsidRPr="004329CD">
          <w:rPr>
            <w:rStyle w:val="Hyperlink"/>
            <w:rFonts w:ascii="Cambria" w:eastAsia="Cambria" w:hAnsi="Cambria" w:cs="Cambria"/>
            <w:sz w:val="20"/>
            <w:szCs w:val="20"/>
          </w:rPr>
          <w:t>https://catalog.astate.edu/content.php?filter%5B27%5D=RSLT&amp;filter%5B29%5D=&amp;filter%5Bcourse_type%5D=-1&amp;filter%5Bkeyword%5D=&amp;filter%5B32%5D=1&amp;filter%5Bcpage%5D=1&amp;cur_cat_oid=3&amp;expand=&amp;navoid=78&amp;search_database=Filter#acalog_template_course_filter</w:t>
        </w:r>
      </w:hyperlink>
      <w:r w:rsidR="00806DD9">
        <w:rPr>
          <w:rFonts w:ascii="Cambria" w:eastAsia="Cambria" w:hAnsi="Cambria" w:cs="Cambria"/>
          <w:sz w:val="20"/>
          <w:szCs w:val="20"/>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3"/>
        <w:gridCol w:w="30"/>
        <w:gridCol w:w="30"/>
        <w:gridCol w:w="10067"/>
      </w:tblGrid>
      <w:tr w:rsidR="00E43C07" w14:paraId="41353DEC" w14:textId="77777777" w:rsidTr="008E1EBA">
        <w:trPr>
          <w:gridAfter w:val="1"/>
          <w:wAfter w:w="10022" w:type="dxa"/>
          <w:tblCellSpacing w:w="15" w:type="dxa"/>
        </w:trPr>
        <w:tc>
          <w:tcPr>
            <w:tcW w:w="0" w:type="auto"/>
            <w:gridSpan w:val="3"/>
            <w:vAlign w:val="center"/>
            <w:hideMark/>
          </w:tcPr>
          <w:p w14:paraId="2EE1D5FC" w14:textId="77777777" w:rsidR="00E43C07" w:rsidRDefault="00E43C07" w:rsidP="008E1EBA"/>
          <w:p w14:paraId="71756F21" w14:textId="1D992A70" w:rsidR="00E43C07" w:rsidRDefault="00E43C07" w:rsidP="00806DD9">
            <w:r>
              <w:t>Before:</w:t>
            </w:r>
          </w:p>
        </w:tc>
      </w:tr>
      <w:tr w:rsidR="00806DD9" w14:paraId="30866374" w14:textId="77777777" w:rsidTr="00806DD9">
        <w:trPr>
          <w:tblCellSpacing w:w="15" w:type="dxa"/>
        </w:trPr>
        <w:tc>
          <w:tcPr>
            <w:tcW w:w="0" w:type="auto"/>
            <w:gridSpan w:val="4"/>
            <w:vAlign w:val="center"/>
            <w:hideMark/>
          </w:tcPr>
          <w:p w14:paraId="0F7C599C" w14:textId="47B9E295" w:rsidR="00806DD9" w:rsidRDefault="00806DD9">
            <w:pPr>
              <w:pStyle w:val="NormalWeb"/>
            </w:pPr>
            <w:r>
              <w:rPr>
                <w:rStyle w:val="Strong"/>
              </w:rPr>
              <w:t>Lim</w:t>
            </w:r>
            <w:r w:rsidRPr="00806DD9">
              <w:rPr>
                <w:rStyle w:val="Strong"/>
                <w:color w:val="4F81BD" w:themeColor="accent1"/>
              </w:rPr>
              <w:t>i</w:t>
            </w:r>
            <w:r>
              <w:rPr>
                <w:rStyle w:val="Strong"/>
              </w:rPr>
              <w:t>ted X-Ray Operation</w:t>
            </w:r>
          </w:p>
        </w:tc>
      </w:tr>
      <w:tr w:rsidR="00284859" w14:paraId="429D29EF" w14:textId="77777777" w:rsidTr="00284859">
        <w:trPr>
          <w:tblCellSpacing w:w="15" w:type="dxa"/>
        </w:trPr>
        <w:tc>
          <w:tcPr>
            <w:tcW w:w="50" w:type="dxa"/>
            <w:vAlign w:val="center"/>
            <w:hideMark/>
          </w:tcPr>
          <w:p w14:paraId="2EA2324F" w14:textId="77777777" w:rsidR="00806DD9" w:rsidRDefault="00806DD9">
            <w:r>
              <w:t>  </w:t>
            </w:r>
          </w:p>
        </w:tc>
        <w:tc>
          <w:tcPr>
            <w:tcW w:w="10660" w:type="dxa"/>
            <w:gridSpan w:val="3"/>
            <w:vAlign w:val="center"/>
            <w:hideMark/>
          </w:tcPr>
          <w:p w14:paraId="1F70BA06" w14:textId="77777777" w:rsidR="00806DD9" w:rsidRDefault="00806DD9">
            <w:r>
              <w:t xml:space="preserve">•  </w:t>
            </w:r>
            <w:hyperlink r:id="rId32" w:tgtFrame="_blank" w:tooltip="RSLT 2012 - Introduction to Limited X-Ray Machine Operator opens a new window" w:history="1">
              <w:r>
                <w:rPr>
                  <w:rStyle w:val="Hyperlink"/>
                </w:rPr>
                <w:t>RSLT 2012 - Introduction to Limited X-Ray Machine Operator</w:t>
              </w:r>
            </w:hyperlink>
            <w:r>
              <w:t xml:space="preserve"> </w:t>
            </w:r>
            <w:r>
              <w:rPr>
                <w:rStyle w:val="Strong"/>
              </w:rPr>
              <w:t>Sem. Hrs:</w:t>
            </w:r>
            <w:r>
              <w:t xml:space="preserve"> </w:t>
            </w:r>
            <w:r>
              <w:rPr>
                <w:rStyle w:val="Strong"/>
              </w:rPr>
              <w:t>2</w:t>
            </w:r>
            <w:r>
              <w:t xml:space="preserve"> </w:t>
            </w:r>
          </w:p>
        </w:tc>
      </w:tr>
      <w:tr w:rsidR="00284859" w14:paraId="7CF72137" w14:textId="77777777" w:rsidTr="00284859">
        <w:trPr>
          <w:tblCellSpacing w:w="15" w:type="dxa"/>
        </w:trPr>
        <w:tc>
          <w:tcPr>
            <w:tcW w:w="50" w:type="dxa"/>
            <w:vAlign w:val="center"/>
            <w:hideMark/>
          </w:tcPr>
          <w:p w14:paraId="225E80AE" w14:textId="77777777" w:rsidR="00806DD9" w:rsidRDefault="00806DD9">
            <w:r>
              <w:t>  </w:t>
            </w:r>
          </w:p>
        </w:tc>
        <w:tc>
          <w:tcPr>
            <w:tcW w:w="10660" w:type="dxa"/>
            <w:gridSpan w:val="3"/>
            <w:vAlign w:val="center"/>
            <w:hideMark/>
          </w:tcPr>
          <w:p w14:paraId="1E7B584C" w14:textId="77777777" w:rsidR="00806DD9" w:rsidRDefault="00806DD9">
            <w:r>
              <w:t xml:space="preserve">•  </w:t>
            </w:r>
            <w:hyperlink r:id="rId33" w:tgtFrame="_blank" w:tooltip="RSLT 2013 - Imaging Equipment and Exposure opens a new window" w:history="1">
              <w:r>
                <w:rPr>
                  <w:rStyle w:val="Hyperlink"/>
                </w:rPr>
                <w:t>RSLT 2013 - Imaging Equipment and Exposure</w:t>
              </w:r>
            </w:hyperlink>
            <w:r>
              <w:t xml:space="preserve"> </w:t>
            </w:r>
            <w:r>
              <w:rPr>
                <w:rStyle w:val="Strong"/>
              </w:rPr>
              <w:t>Sem. Hrs:</w:t>
            </w:r>
            <w:r>
              <w:t xml:space="preserve"> </w:t>
            </w:r>
            <w:r>
              <w:rPr>
                <w:rStyle w:val="Strong"/>
              </w:rPr>
              <w:t>3</w:t>
            </w:r>
            <w:r>
              <w:t xml:space="preserve"> </w:t>
            </w:r>
          </w:p>
        </w:tc>
      </w:tr>
      <w:tr w:rsidR="00284859" w14:paraId="600F8819" w14:textId="77777777" w:rsidTr="00284859">
        <w:trPr>
          <w:tblCellSpacing w:w="15" w:type="dxa"/>
        </w:trPr>
        <w:tc>
          <w:tcPr>
            <w:tcW w:w="50" w:type="dxa"/>
            <w:vAlign w:val="center"/>
            <w:hideMark/>
          </w:tcPr>
          <w:p w14:paraId="2FC2315E" w14:textId="77777777" w:rsidR="00806DD9" w:rsidRDefault="00806DD9">
            <w:r>
              <w:t>  </w:t>
            </w:r>
          </w:p>
        </w:tc>
        <w:tc>
          <w:tcPr>
            <w:tcW w:w="10660" w:type="dxa"/>
            <w:gridSpan w:val="3"/>
            <w:vAlign w:val="center"/>
            <w:hideMark/>
          </w:tcPr>
          <w:p w14:paraId="47ECBCB0" w14:textId="77777777" w:rsidR="00806DD9" w:rsidRDefault="00806DD9">
            <w:r>
              <w:t xml:space="preserve">•  </w:t>
            </w:r>
            <w:hyperlink r:id="rId34" w:tgtFrame="_blank" w:tooltip="RSLT 2021 - Limited X-Ray Machine Operator Chest and Spine Procedures opens a new window" w:history="1">
              <w:r>
                <w:rPr>
                  <w:rStyle w:val="Hyperlink"/>
                </w:rPr>
                <w:t>RSLT 2021 - Limited X-Ray Machine Operator Chest and Spine Procedures</w:t>
              </w:r>
            </w:hyperlink>
            <w:r>
              <w:t xml:space="preserve"> </w:t>
            </w:r>
            <w:r>
              <w:rPr>
                <w:rStyle w:val="Strong"/>
              </w:rPr>
              <w:t>Sem. Hrs:</w:t>
            </w:r>
            <w:r>
              <w:t xml:space="preserve"> </w:t>
            </w:r>
            <w:r>
              <w:rPr>
                <w:rStyle w:val="Strong"/>
              </w:rPr>
              <w:t>1</w:t>
            </w:r>
            <w:r>
              <w:t xml:space="preserve"> </w:t>
            </w:r>
          </w:p>
        </w:tc>
      </w:tr>
      <w:tr w:rsidR="00806DD9" w14:paraId="2065BE9A" w14:textId="77777777" w:rsidTr="00284859">
        <w:trPr>
          <w:tblCellSpacing w:w="15" w:type="dxa"/>
        </w:trPr>
        <w:tc>
          <w:tcPr>
            <w:tcW w:w="50" w:type="dxa"/>
            <w:vAlign w:val="center"/>
          </w:tcPr>
          <w:p w14:paraId="00DD55EC" w14:textId="77777777" w:rsidR="00806DD9" w:rsidRDefault="00806DD9"/>
        </w:tc>
        <w:tc>
          <w:tcPr>
            <w:tcW w:w="10660" w:type="dxa"/>
            <w:gridSpan w:val="3"/>
            <w:vAlign w:val="center"/>
          </w:tcPr>
          <w:p w14:paraId="7349FC44" w14:textId="77777777" w:rsidR="00806DD9" w:rsidRDefault="00806DD9">
            <w:pPr>
              <w:rPr>
                <w:b/>
                <w:bCs/>
                <w:color w:val="4F81BD" w:themeColor="accent1"/>
                <w:highlight w:val="yellow"/>
              </w:rPr>
            </w:pPr>
            <w:r w:rsidRPr="00806DD9">
              <w:rPr>
                <w:color w:val="4F81BD" w:themeColor="accent1"/>
                <w:highlight w:val="yellow"/>
              </w:rPr>
              <w:t xml:space="preserve">RSLT 2023 – Limited X-Ray Machine Operator Procedures </w:t>
            </w:r>
            <w:r w:rsidRPr="00806DD9">
              <w:rPr>
                <w:b/>
                <w:bCs/>
                <w:color w:val="4F81BD" w:themeColor="accent1"/>
                <w:highlight w:val="yellow"/>
              </w:rPr>
              <w:t>Sem. Hrs: 3</w:t>
            </w:r>
          </w:p>
          <w:p w14:paraId="4635FE33" w14:textId="785FB868" w:rsidR="00284859" w:rsidRPr="00284859" w:rsidRDefault="00284859">
            <w:pPr>
              <w:rPr>
                <w:bCs/>
                <w:color w:val="4F81BD" w:themeColor="accent1"/>
                <w:highlight w:val="yellow"/>
              </w:rPr>
            </w:pPr>
            <w:r w:rsidRPr="00284859">
              <w:rPr>
                <w:rFonts w:ascii="Cambria" w:eastAsia="Cambria" w:hAnsi="Cambria" w:cs="Cambria"/>
                <w:bCs/>
                <w:color w:val="4F81BD" w:themeColor="accent1"/>
                <w:sz w:val="20"/>
                <w:szCs w:val="20"/>
                <w:highlight w:val="yellow"/>
              </w:rPr>
              <w:t>Radiographic terminology and steps of radiographic exams.  Radiographic anatomy and positioning of the chest, spine, and extremities.</w:t>
            </w:r>
            <w:r w:rsidRPr="00284859">
              <w:rPr>
                <w:bCs/>
                <w:color w:val="4F81BD" w:themeColor="accent1"/>
                <w:highlight w:val="yellow"/>
              </w:rPr>
              <w:t xml:space="preserve"> </w:t>
            </w:r>
            <w:r w:rsidRPr="00284859">
              <w:rPr>
                <w:rFonts w:ascii="Cambria" w:eastAsia="Cambria" w:hAnsi="Cambria" w:cs="Cambria"/>
                <w:bCs/>
                <w:color w:val="4F81BD" w:themeColor="accent1"/>
                <w:sz w:val="20"/>
                <w:szCs w:val="20"/>
                <w:highlight w:val="yellow"/>
              </w:rPr>
              <w:t>Prerequisite, Admission to LXMO certificate program. Fall.</w:t>
            </w:r>
          </w:p>
        </w:tc>
      </w:tr>
      <w:tr w:rsidR="00284859" w14:paraId="544106C6" w14:textId="77777777" w:rsidTr="00284859">
        <w:trPr>
          <w:tblCellSpacing w:w="15" w:type="dxa"/>
        </w:trPr>
        <w:tc>
          <w:tcPr>
            <w:tcW w:w="50" w:type="dxa"/>
            <w:vAlign w:val="center"/>
            <w:hideMark/>
          </w:tcPr>
          <w:p w14:paraId="4EE510F5" w14:textId="77777777" w:rsidR="00806DD9" w:rsidRDefault="00806DD9">
            <w:r>
              <w:t>  </w:t>
            </w:r>
          </w:p>
        </w:tc>
        <w:tc>
          <w:tcPr>
            <w:tcW w:w="10660" w:type="dxa"/>
            <w:gridSpan w:val="3"/>
            <w:vAlign w:val="center"/>
            <w:hideMark/>
          </w:tcPr>
          <w:p w14:paraId="44C853BB" w14:textId="77777777" w:rsidR="00806DD9" w:rsidRDefault="00806DD9">
            <w:r>
              <w:t xml:space="preserve">•  </w:t>
            </w:r>
            <w:hyperlink r:id="rId35" w:tgtFrame="_blank" w:tooltip="RSLT 2031 - Limited X-Ray Machine Operator Extremity Procedures opens a new window" w:history="1">
              <w:r>
                <w:rPr>
                  <w:rStyle w:val="Hyperlink"/>
                </w:rPr>
                <w:t>RSLT 2031 - Limited X-Ray Machine Operator Extremity Procedures</w:t>
              </w:r>
            </w:hyperlink>
            <w:r>
              <w:t xml:space="preserve"> </w:t>
            </w:r>
            <w:r>
              <w:rPr>
                <w:rStyle w:val="Strong"/>
              </w:rPr>
              <w:t>Sem. Hrs:</w:t>
            </w:r>
            <w:r>
              <w:t xml:space="preserve"> </w:t>
            </w:r>
            <w:r>
              <w:rPr>
                <w:rStyle w:val="Strong"/>
              </w:rPr>
              <w:t>1</w:t>
            </w:r>
          </w:p>
        </w:tc>
      </w:tr>
      <w:tr w:rsidR="00806DD9" w14:paraId="755E5B5D" w14:textId="77777777" w:rsidTr="00284859">
        <w:trPr>
          <w:gridAfter w:val="2"/>
          <w:wAfter w:w="10645" w:type="dxa"/>
          <w:tblCellSpacing w:w="15" w:type="dxa"/>
        </w:trPr>
        <w:tc>
          <w:tcPr>
            <w:tcW w:w="65" w:type="dxa"/>
            <w:gridSpan w:val="2"/>
            <w:vAlign w:val="center"/>
            <w:hideMark/>
          </w:tcPr>
          <w:p w14:paraId="3D8421CF" w14:textId="77777777" w:rsidR="00806DD9" w:rsidRDefault="00806DD9" w:rsidP="008E1EBA">
            <w:r>
              <w:t>  </w:t>
            </w:r>
          </w:p>
        </w:tc>
      </w:tr>
    </w:tbl>
    <w:p w14:paraId="3FE3E716" w14:textId="672FD8DF" w:rsidR="00E43C07" w:rsidRDefault="00806DD9" w:rsidP="00806DD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After:</w:t>
      </w:r>
    </w:p>
    <w:p w14:paraId="319FD50E" w14:textId="5BBD3F18" w:rsidR="00806DD9" w:rsidRDefault="00806DD9" w:rsidP="00806DD9">
      <w:pPr>
        <w:tabs>
          <w:tab w:val="left" w:pos="360"/>
          <w:tab w:val="left" w:pos="720"/>
        </w:tabs>
        <w:spacing w:after="0" w:line="240" w:lineRule="auto"/>
        <w:rPr>
          <w:rFonts w:ascii="Cambria" w:eastAsia="Cambria" w:hAnsi="Cambria" w:cs="Cambria"/>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5"/>
        <w:gridCol w:w="10625"/>
      </w:tblGrid>
      <w:tr w:rsidR="00806DD9" w14:paraId="3DE8EEDC" w14:textId="77777777" w:rsidTr="008E1EBA">
        <w:trPr>
          <w:tblCellSpacing w:w="15" w:type="dxa"/>
        </w:trPr>
        <w:tc>
          <w:tcPr>
            <w:tcW w:w="0" w:type="auto"/>
            <w:gridSpan w:val="2"/>
            <w:vAlign w:val="center"/>
            <w:hideMark/>
          </w:tcPr>
          <w:p w14:paraId="22CD6D5B" w14:textId="77777777" w:rsidR="00806DD9" w:rsidRDefault="00806DD9" w:rsidP="008E1EBA">
            <w:pPr>
              <w:pStyle w:val="NormalWeb"/>
            </w:pPr>
            <w:r>
              <w:rPr>
                <w:rStyle w:val="Strong"/>
              </w:rPr>
              <w:t>Lim</w:t>
            </w:r>
            <w:r w:rsidRPr="00806DD9">
              <w:rPr>
                <w:rStyle w:val="Strong"/>
              </w:rPr>
              <w:t>i</w:t>
            </w:r>
            <w:r>
              <w:rPr>
                <w:rStyle w:val="Strong"/>
              </w:rPr>
              <w:t>ted X-Ray Operation</w:t>
            </w:r>
          </w:p>
        </w:tc>
      </w:tr>
      <w:tr w:rsidR="00806DD9" w14:paraId="43191F73" w14:textId="77777777" w:rsidTr="008E1EBA">
        <w:trPr>
          <w:tblCellSpacing w:w="15" w:type="dxa"/>
        </w:trPr>
        <w:tc>
          <w:tcPr>
            <w:tcW w:w="0" w:type="auto"/>
            <w:vAlign w:val="center"/>
            <w:hideMark/>
          </w:tcPr>
          <w:p w14:paraId="2C204D9B" w14:textId="77777777" w:rsidR="00806DD9" w:rsidRDefault="00806DD9" w:rsidP="008E1EBA">
            <w:r>
              <w:t>  </w:t>
            </w:r>
          </w:p>
        </w:tc>
        <w:tc>
          <w:tcPr>
            <w:tcW w:w="0" w:type="auto"/>
            <w:vAlign w:val="center"/>
            <w:hideMark/>
          </w:tcPr>
          <w:p w14:paraId="6E4E0B6C" w14:textId="77777777" w:rsidR="00806DD9" w:rsidRDefault="00806DD9" w:rsidP="008E1EBA">
            <w:r>
              <w:t xml:space="preserve">•  </w:t>
            </w:r>
            <w:hyperlink r:id="rId36" w:tgtFrame="_blank" w:tooltip="RSLT 2012 - Introduction to Limited X-Ray Machine Operator opens a new window" w:history="1">
              <w:r>
                <w:rPr>
                  <w:rStyle w:val="Hyperlink"/>
                </w:rPr>
                <w:t>RSLT 2012 - Introduction to Limited X-Ray Machine Operator</w:t>
              </w:r>
            </w:hyperlink>
            <w:r>
              <w:t xml:space="preserve"> </w:t>
            </w:r>
            <w:r>
              <w:rPr>
                <w:rStyle w:val="Strong"/>
              </w:rPr>
              <w:t>Sem. Hrs:</w:t>
            </w:r>
            <w:r>
              <w:t xml:space="preserve"> </w:t>
            </w:r>
            <w:r>
              <w:rPr>
                <w:rStyle w:val="Strong"/>
              </w:rPr>
              <w:t>2</w:t>
            </w:r>
            <w:r>
              <w:t xml:space="preserve"> </w:t>
            </w:r>
          </w:p>
        </w:tc>
      </w:tr>
      <w:tr w:rsidR="00806DD9" w14:paraId="32EA6520" w14:textId="77777777" w:rsidTr="008E1EBA">
        <w:trPr>
          <w:tblCellSpacing w:w="15" w:type="dxa"/>
        </w:trPr>
        <w:tc>
          <w:tcPr>
            <w:tcW w:w="0" w:type="auto"/>
            <w:vAlign w:val="center"/>
            <w:hideMark/>
          </w:tcPr>
          <w:p w14:paraId="35D86A4D" w14:textId="77777777" w:rsidR="00806DD9" w:rsidRDefault="00806DD9" w:rsidP="008E1EBA">
            <w:r>
              <w:t>  </w:t>
            </w:r>
          </w:p>
        </w:tc>
        <w:tc>
          <w:tcPr>
            <w:tcW w:w="0" w:type="auto"/>
            <w:vAlign w:val="center"/>
            <w:hideMark/>
          </w:tcPr>
          <w:p w14:paraId="4A72D88D" w14:textId="77777777" w:rsidR="00806DD9" w:rsidRDefault="00806DD9" w:rsidP="008E1EBA">
            <w:r>
              <w:t xml:space="preserve">•  </w:t>
            </w:r>
            <w:hyperlink r:id="rId37" w:tgtFrame="_blank" w:tooltip="RSLT 2013 - Imaging Equipment and Exposure opens a new window" w:history="1">
              <w:r>
                <w:rPr>
                  <w:rStyle w:val="Hyperlink"/>
                </w:rPr>
                <w:t>RSLT 2013 - Imaging Equipment and Exposure</w:t>
              </w:r>
            </w:hyperlink>
            <w:r>
              <w:t xml:space="preserve"> </w:t>
            </w:r>
            <w:r>
              <w:rPr>
                <w:rStyle w:val="Strong"/>
              </w:rPr>
              <w:t>Sem. Hrs:</w:t>
            </w:r>
            <w:r>
              <w:t xml:space="preserve"> </w:t>
            </w:r>
            <w:r>
              <w:rPr>
                <w:rStyle w:val="Strong"/>
              </w:rPr>
              <w:t>3</w:t>
            </w:r>
            <w:r>
              <w:t xml:space="preserve"> </w:t>
            </w:r>
          </w:p>
        </w:tc>
      </w:tr>
      <w:tr w:rsidR="00806DD9" w14:paraId="2F63B533" w14:textId="77777777" w:rsidTr="008E1EBA">
        <w:trPr>
          <w:tblCellSpacing w:w="15" w:type="dxa"/>
        </w:trPr>
        <w:tc>
          <w:tcPr>
            <w:tcW w:w="0" w:type="auto"/>
            <w:vAlign w:val="center"/>
            <w:hideMark/>
          </w:tcPr>
          <w:p w14:paraId="65365689" w14:textId="77777777" w:rsidR="00806DD9" w:rsidRDefault="00806DD9" w:rsidP="008E1EBA">
            <w:r>
              <w:t>  </w:t>
            </w:r>
          </w:p>
        </w:tc>
        <w:tc>
          <w:tcPr>
            <w:tcW w:w="0" w:type="auto"/>
            <w:vAlign w:val="center"/>
            <w:hideMark/>
          </w:tcPr>
          <w:p w14:paraId="70A2C4C5" w14:textId="77777777" w:rsidR="00806DD9" w:rsidRDefault="00806DD9" w:rsidP="008E1EBA">
            <w:r>
              <w:t xml:space="preserve">•  </w:t>
            </w:r>
            <w:hyperlink r:id="rId38" w:tgtFrame="_blank" w:tooltip="RSLT 2021 - Limited X-Ray Machine Operator Chest and Spine Procedures opens a new window" w:history="1">
              <w:r>
                <w:rPr>
                  <w:rStyle w:val="Hyperlink"/>
                </w:rPr>
                <w:t>RSLT 2021 - Limited X-Ray Machine Operator Chest and Spine Procedures</w:t>
              </w:r>
            </w:hyperlink>
            <w:r>
              <w:t xml:space="preserve"> </w:t>
            </w:r>
            <w:r>
              <w:rPr>
                <w:rStyle w:val="Strong"/>
              </w:rPr>
              <w:t>Sem. Hrs:</w:t>
            </w:r>
            <w:r>
              <w:t xml:space="preserve"> </w:t>
            </w:r>
            <w:r>
              <w:rPr>
                <w:rStyle w:val="Strong"/>
              </w:rPr>
              <w:t>1</w:t>
            </w:r>
            <w:r>
              <w:t xml:space="preserve"> </w:t>
            </w:r>
          </w:p>
        </w:tc>
      </w:tr>
      <w:tr w:rsidR="00806DD9" w:rsidRPr="00806DD9" w14:paraId="18FE7BDD" w14:textId="77777777" w:rsidTr="008E1EBA">
        <w:trPr>
          <w:tblCellSpacing w:w="15" w:type="dxa"/>
        </w:trPr>
        <w:tc>
          <w:tcPr>
            <w:tcW w:w="0" w:type="auto"/>
            <w:vAlign w:val="center"/>
          </w:tcPr>
          <w:p w14:paraId="1F2B3448" w14:textId="77777777" w:rsidR="00806DD9" w:rsidRDefault="00806DD9" w:rsidP="008E1EBA"/>
        </w:tc>
        <w:tc>
          <w:tcPr>
            <w:tcW w:w="0" w:type="auto"/>
            <w:vAlign w:val="center"/>
          </w:tcPr>
          <w:p w14:paraId="2E33E8C0" w14:textId="77777777" w:rsidR="00806DD9" w:rsidRDefault="00806DD9" w:rsidP="008E1EBA">
            <w:pPr>
              <w:rPr>
                <w:b/>
                <w:bCs/>
              </w:rPr>
            </w:pPr>
            <w:r w:rsidRPr="00806DD9">
              <w:t xml:space="preserve">RSLT 2023 – Limited X-Ray Machine Operator Procedures </w:t>
            </w:r>
            <w:r w:rsidRPr="00806DD9">
              <w:rPr>
                <w:b/>
                <w:bCs/>
              </w:rPr>
              <w:t>Sem. Hrs: 3</w:t>
            </w:r>
          </w:p>
          <w:p w14:paraId="57815DF6" w14:textId="0F66419E" w:rsidR="00284859" w:rsidRPr="00284859" w:rsidRDefault="00284859" w:rsidP="008E1EBA">
            <w:pPr>
              <w:rPr>
                <w:bCs/>
                <w:color w:val="4F81BD" w:themeColor="accent1"/>
              </w:rPr>
            </w:pPr>
            <w:r w:rsidRPr="00284859">
              <w:rPr>
                <w:rFonts w:ascii="Cambria" w:eastAsia="Cambria" w:hAnsi="Cambria" w:cs="Cambria"/>
                <w:bCs/>
                <w:sz w:val="20"/>
                <w:szCs w:val="20"/>
              </w:rPr>
              <w:t>Radiographic terminology and steps of radiographic exams.  Radiographic anatomy and positioning of the chest, spine, and extremities.</w:t>
            </w:r>
            <w:r w:rsidRPr="00284859">
              <w:rPr>
                <w:bCs/>
              </w:rPr>
              <w:t xml:space="preserve"> </w:t>
            </w:r>
            <w:r w:rsidRPr="00284859">
              <w:rPr>
                <w:rFonts w:ascii="Cambria" w:eastAsia="Cambria" w:hAnsi="Cambria" w:cs="Cambria"/>
                <w:bCs/>
                <w:sz w:val="20"/>
                <w:szCs w:val="20"/>
              </w:rPr>
              <w:t>Prerequisite, Admission to LXMO certificate program. Fall.</w:t>
            </w:r>
          </w:p>
        </w:tc>
      </w:tr>
      <w:tr w:rsidR="00806DD9" w14:paraId="0FB3F8F4" w14:textId="77777777" w:rsidTr="008E1EBA">
        <w:trPr>
          <w:tblCellSpacing w:w="15" w:type="dxa"/>
        </w:trPr>
        <w:tc>
          <w:tcPr>
            <w:tcW w:w="0" w:type="auto"/>
            <w:vAlign w:val="center"/>
            <w:hideMark/>
          </w:tcPr>
          <w:p w14:paraId="75E28A6C" w14:textId="77777777" w:rsidR="00806DD9" w:rsidRDefault="00806DD9" w:rsidP="008E1EBA">
            <w:r>
              <w:t>  </w:t>
            </w:r>
          </w:p>
        </w:tc>
        <w:tc>
          <w:tcPr>
            <w:tcW w:w="0" w:type="auto"/>
            <w:vAlign w:val="center"/>
            <w:hideMark/>
          </w:tcPr>
          <w:p w14:paraId="0EE559D5" w14:textId="77777777" w:rsidR="00806DD9" w:rsidRDefault="00806DD9" w:rsidP="008E1EBA">
            <w:r>
              <w:t xml:space="preserve">•  </w:t>
            </w:r>
            <w:hyperlink r:id="rId39" w:tgtFrame="_blank" w:tooltip="RSLT 2031 - Limited X-Ray Machine Operator Extremity Procedures opens a new window" w:history="1">
              <w:r>
                <w:rPr>
                  <w:rStyle w:val="Hyperlink"/>
                </w:rPr>
                <w:t>RSLT 2031 - Limited X-Ray Machine Operator Extremity Procedures</w:t>
              </w:r>
            </w:hyperlink>
            <w:r>
              <w:t xml:space="preserve"> </w:t>
            </w:r>
            <w:r>
              <w:rPr>
                <w:rStyle w:val="Strong"/>
              </w:rPr>
              <w:t>Sem. Hrs:</w:t>
            </w:r>
            <w:r>
              <w:t xml:space="preserve"> </w:t>
            </w:r>
            <w:r>
              <w:rPr>
                <w:rStyle w:val="Strong"/>
              </w:rPr>
              <w:t>1</w:t>
            </w:r>
          </w:p>
        </w:tc>
      </w:tr>
    </w:tbl>
    <w:p w14:paraId="062A60BA" w14:textId="77777777" w:rsidR="00806DD9" w:rsidRDefault="00806DD9" w:rsidP="00806DD9">
      <w:pPr>
        <w:tabs>
          <w:tab w:val="left" w:pos="360"/>
          <w:tab w:val="left" w:pos="720"/>
        </w:tabs>
        <w:spacing w:after="0" w:line="240" w:lineRule="auto"/>
        <w:rPr>
          <w:rFonts w:ascii="Cambria" w:eastAsia="Cambria" w:hAnsi="Cambria" w:cs="Cambria"/>
          <w:sz w:val="20"/>
          <w:szCs w:val="20"/>
        </w:rPr>
      </w:pPr>
    </w:p>
    <w:p w14:paraId="0000016B" w14:textId="77777777" w:rsidR="00EA2581" w:rsidRDefault="00EA2581" w:rsidP="00E43C07">
      <w:pPr>
        <w:tabs>
          <w:tab w:val="left" w:pos="360"/>
          <w:tab w:val="left" w:pos="720"/>
        </w:tabs>
        <w:spacing w:after="0" w:line="240" w:lineRule="auto"/>
        <w:rPr>
          <w:rFonts w:ascii="Cambria" w:eastAsia="Cambria" w:hAnsi="Cambria" w:cs="Cambria"/>
          <w:sz w:val="20"/>
          <w:szCs w:val="20"/>
        </w:rPr>
      </w:pPr>
    </w:p>
    <w:sectPr w:rsidR="00EA2581">
      <w:footerReference w:type="even" r:id="rId40"/>
      <w:footerReference w:type="default" r:id="rId41"/>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ABD3D" w14:textId="77777777" w:rsidR="00E100D0" w:rsidRDefault="00E100D0">
      <w:pPr>
        <w:spacing w:after="0" w:line="240" w:lineRule="auto"/>
      </w:pPr>
      <w:r>
        <w:separator/>
      </w:r>
    </w:p>
  </w:endnote>
  <w:endnote w:type="continuationSeparator" w:id="0">
    <w:p w14:paraId="03ACCC83" w14:textId="77777777" w:rsidR="00E100D0" w:rsidRDefault="00E10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6E" w14:textId="77777777" w:rsidR="00EA2581" w:rsidRDefault="0061366A">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000016F" w14:textId="77777777" w:rsidR="00EA2581" w:rsidRDefault="00EA2581">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6C" w14:textId="48495E54" w:rsidR="00EA2581" w:rsidRDefault="0061366A">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774DCF">
      <w:rPr>
        <w:noProof/>
        <w:color w:val="000000"/>
      </w:rPr>
      <w:t>1</w:t>
    </w:r>
    <w:r>
      <w:rPr>
        <w:color w:val="000000"/>
      </w:rPr>
      <w:fldChar w:fldCharType="end"/>
    </w:r>
  </w:p>
  <w:p w14:paraId="0000016D" w14:textId="77777777" w:rsidR="00EA2581" w:rsidRDefault="0061366A">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ED5BE" w14:textId="77777777" w:rsidR="00E100D0" w:rsidRDefault="00E100D0">
      <w:pPr>
        <w:spacing w:after="0" w:line="240" w:lineRule="auto"/>
      </w:pPr>
      <w:r>
        <w:separator/>
      </w:r>
    </w:p>
  </w:footnote>
  <w:footnote w:type="continuationSeparator" w:id="0">
    <w:p w14:paraId="58175147" w14:textId="77777777" w:rsidR="00E100D0" w:rsidRDefault="00E100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A42EF"/>
    <w:multiLevelType w:val="multilevel"/>
    <w:tmpl w:val="FA763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8B07D0"/>
    <w:multiLevelType w:val="multilevel"/>
    <w:tmpl w:val="E4808A44"/>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406C432C"/>
    <w:multiLevelType w:val="hybridMultilevel"/>
    <w:tmpl w:val="7152E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240D34"/>
    <w:multiLevelType w:val="multilevel"/>
    <w:tmpl w:val="634842B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78094564"/>
    <w:multiLevelType w:val="multilevel"/>
    <w:tmpl w:val="A476C0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25936326">
    <w:abstractNumId w:val="4"/>
  </w:num>
  <w:num w:numId="2" w16cid:durableId="160314373">
    <w:abstractNumId w:val="1"/>
  </w:num>
  <w:num w:numId="3" w16cid:durableId="808474355">
    <w:abstractNumId w:val="3"/>
  </w:num>
  <w:num w:numId="4" w16cid:durableId="1685277257">
    <w:abstractNumId w:val="0"/>
  </w:num>
  <w:num w:numId="5" w16cid:durableId="60567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581"/>
    <w:rsid w:val="00171E0D"/>
    <w:rsid w:val="002278FA"/>
    <w:rsid w:val="00284859"/>
    <w:rsid w:val="003073DE"/>
    <w:rsid w:val="003630EF"/>
    <w:rsid w:val="003C02A6"/>
    <w:rsid w:val="0043553A"/>
    <w:rsid w:val="005B7750"/>
    <w:rsid w:val="0061366A"/>
    <w:rsid w:val="00681275"/>
    <w:rsid w:val="00774DCF"/>
    <w:rsid w:val="007916C3"/>
    <w:rsid w:val="00806DD9"/>
    <w:rsid w:val="0097054A"/>
    <w:rsid w:val="00BC2542"/>
    <w:rsid w:val="00BF4B05"/>
    <w:rsid w:val="00C41D63"/>
    <w:rsid w:val="00D556AC"/>
    <w:rsid w:val="00E100D0"/>
    <w:rsid w:val="00E43C07"/>
    <w:rsid w:val="00EA2581"/>
    <w:rsid w:val="00F3278A"/>
    <w:rsid w:val="00FE3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93B04"/>
  <w15:docId w15:val="{5FA036BA-5741-4FF1-B164-5EA4A84E6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acalog-breadcrumb">
    <w:name w:val="acalog-breadcrumb"/>
    <w:basedOn w:val="Normal"/>
    <w:rsid w:val="00E43C0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43C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alog-course">
    <w:name w:val="acalog-course"/>
    <w:basedOn w:val="Normal"/>
    <w:rsid w:val="00E43C0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43C07"/>
    <w:rPr>
      <w:b/>
      <w:bCs/>
    </w:rPr>
  </w:style>
  <w:style w:type="character" w:customStyle="1" w:styleId="sr-only">
    <w:name w:val="sr-only"/>
    <w:basedOn w:val="DefaultParagraphFont"/>
    <w:rsid w:val="00E43C07"/>
  </w:style>
  <w:style w:type="character" w:styleId="UnresolvedMention">
    <w:name w:val="Unresolved Mention"/>
    <w:basedOn w:val="DefaultParagraphFont"/>
    <w:uiPriority w:val="99"/>
    <w:semiHidden/>
    <w:unhideWhenUsed/>
    <w:rsid w:val="00806DD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630EF"/>
    <w:rPr>
      <w:b/>
      <w:bCs/>
    </w:rPr>
  </w:style>
  <w:style w:type="character" w:customStyle="1" w:styleId="CommentSubjectChar">
    <w:name w:val="Comment Subject Char"/>
    <w:basedOn w:val="CommentTextChar"/>
    <w:link w:val="CommentSubject"/>
    <w:uiPriority w:val="99"/>
    <w:semiHidden/>
    <w:rsid w:val="003630E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8997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catalog.astate.edu/preview_program.php?catoid=3&amp;poid=684&amp;returnto=77" TargetMode="External"/><Relationship Id="rId18" Type="http://schemas.openxmlformats.org/officeDocument/2006/relationships/hyperlink" Target="https://catalog.astate.edu/preview_program.php?catoid=3&amp;poid=684&amp;returnto=77" TargetMode="External"/><Relationship Id="rId26" Type="http://schemas.openxmlformats.org/officeDocument/2006/relationships/hyperlink" Target="https://catalog.astate.edu/preview_program.php?catoid=3&amp;poid=684&amp;returnto=77" TargetMode="External"/><Relationship Id="rId39" Type="http://schemas.openxmlformats.org/officeDocument/2006/relationships/hyperlink" Target="https://catalog.astate.edu/preview_course_nopop.php?catoid=3&amp;coid=5602" TargetMode="External"/><Relationship Id="rId21" Type="http://schemas.openxmlformats.org/officeDocument/2006/relationships/hyperlink" Target="https://catalog.astate.edu/content.php?catoid=3&amp;navoid=77" TargetMode="External"/><Relationship Id="rId34" Type="http://schemas.openxmlformats.org/officeDocument/2006/relationships/hyperlink" Target="https://catalog.astate.edu/preview_course_nopop.php?catoid=3&amp;coid=5601"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atalog.astate.edu/preview_program.php?catoid=3&amp;poid=684&amp;returnto=77" TargetMode="External"/><Relationship Id="rId20" Type="http://schemas.openxmlformats.org/officeDocument/2006/relationships/hyperlink" Target="https://catalog.astate.edu/content.php?catoid=3&amp;navoid=77" TargetMode="External"/><Relationship Id="rId29" Type="http://schemas.openxmlformats.org/officeDocument/2006/relationships/hyperlink" Target="https://catalog.astate.edu/preview_program.php?catoid=3&amp;poid=684&amp;returnto=77"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astate.edu/content.php?catoid=3&amp;navoid=77" TargetMode="External"/><Relationship Id="rId24" Type="http://schemas.openxmlformats.org/officeDocument/2006/relationships/hyperlink" Target="https://catalog.astate.edu/preview_program.php?catoid=3&amp;poid=684&amp;returnto=77" TargetMode="External"/><Relationship Id="rId32" Type="http://schemas.openxmlformats.org/officeDocument/2006/relationships/hyperlink" Target="https://catalog.astate.edu/preview_course_nopop.php?catoid=3&amp;coid=5599" TargetMode="External"/><Relationship Id="rId37" Type="http://schemas.openxmlformats.org/officeDocument/2006/relationships/hyperlink" Target="https://catalog.astate.edu/preview_course_nopop.php?catoid=3&amp;coid=5600"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catalog.astate.edu/preview_program.php?catoid=3&amp;poid=684&amp;returnto=77" TargetMode="External"/><Relationship Id="rId23" Type="http://schemas.openxmlformats.org/officeDocument/2006/relationships/hyperlink" Target="https://catalog.astate.edu/preview_program.php?catoid=3&amp;poid=684&amp;returnto=77" TargetMode="External"/><Relationship Id="rId28" Type="http://schemas.openxmlformats.org/officeDocument/2006/relationships/hyperlink" Target="https://catalog.astate.edu/preview_program.php?catoid=3&amp;poid=684&amp;returnto=77" TargetMode="External"/><Relationship Id="rId36" Type="http://schemas.openxmlformats.org/officeDocument/2006/relationships/hyperlink" Target="https://catalog.astate.edu/preview_course_nopop.php?catoid=3&amp;coid=5599" TargetMode="External"/><Relationship Id="rId10" Type="http://schemas.openxmlformats.org/officeDocument/2006/relationships/image" Target="media/image1.gif"/><Relationship Id="rId19" Type="http://schemas.openxmlformats.org/officeDocument/2006/relationships/hyperlink" Target="https://catalog.astate.edu/preview_program.php?catoid=3&amp;poid=684&amp;returnto=77" TargetMode="External"/><Relationship Id="rId31" Type="http://schemas.openxmlformats.org/officeDocument/2006/relationships/hyperlink" Target="https://catalog.astate.edu/content.php?filter%5B27%5D=RSLT&amp;filter%5B29%5D=&amp;filter%5Bcourse_type%5D=-1&amp;filter%5Bkeyword%5D=&amp;filter%5B32%5D=1&amp;filter%5Bcpage%5D=1&amp;cur_cat_oid=3&amp;expand=&amp;navoid=78&amp;search_database=Filter"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atalog.astate.edu/preview_program.php?catoid=3&amp;poid=684&amp;returnto=77" TargetMode="External"/><Relationship Id="rId14" Type="http://schemas.openxmlformats.org/officeDocument/2006/relationships/hyperlink" Target="https://catalog.astate.edu/preview_program.php?catoid=3&amp;poid=684&amp;returnto=77" TargetMode="External"/><Relationship Id="rId22" Type="http://schemas.openxmlformats.org/officeDocument/2006/relationships/hyperlink" Target="https://catalog.astate.edu/preview_program.php?catoid=3&amp;poid=684&amp;returnto=77" TargetMode="External"/><Relationship Id="rId27" Type="http://schemas.openxmlformats.org/officeDocument/2006/relationships/hyperlink" Target="https://catalog.astate.edu/preview_program.php?catoid=3&amp;poid=684&amp;returnto=77" TargetMode="External"/><Relationship Id="rId30" Type="http://schemas.openxmlformats.org/officeDocument/2006/relationships/hyperlink" Target="https://catalog.astate.edu/content.php?catoid=3&amp;navoid=77" TargetMode="External"/><Relationship Id="rId35" Type="http://schemas.openxmlformats.org/officeDocument/2006/relationships/hyperlink" Target="https://catalog.astate.edu/preview_course_nopop.php?catoid=3&amp;coid=5602" TargetMode="External"/><Relationship Id="rId43" Type="http://schemas.openxmlformats.org/officeDocument/2006/relationships/glossaryDocument" Target="glossary/document.xml"/><Relationship Id="rId8" Type="http://schemas.openxmlformats.org/officeDocument/2006/relationships/hyperlink" Target="http://www.astate.edu/a/registrar/students/bulletins/index.dot" TargetMode="External"/><Relationship Id="rId3" Type="http://schemas.openxmlformats.org/officeDocument/2006/relationships/styles" Target="styles.xml"/><Relationship Id="rId12" Type="http://schemas.openxmlformats.org/officeDocument/2006/relationships/hyperlink" Target="https://catalog.astate.edu/preview_program.php?catoid=3&amp;poid=684&amp;returnto=77" TargetMode="External"/><Relationship Id="rId17" Type="http://schemas.openxmlformats.org/officeDocument/2006/relationships/hyperlink" Target="https://catalog.astate.edu/preview_program.php?catoid=3&amp;poid=684&amp;returnto=77" TargetMode="External"/><Relationship Id="rId25" Type="http://schemas.openxmlformats.org/officeDocument/2006/relationships/hyperlink" Target="https://catalog.astate.edu/preview_program.php?catoid=3&amp;poid=684&amp;returnto=77" TargetMode="External"/><Relationship Id="rId33" Type="http://schemas.openxmlformats.org/officeDocument/2006/relationships/hyperlink" Target="https://catalog.astate.edu/preview_course_nopop.php?catoid=3&amp;coid=5600" TargetMode="External"/><Relationship Id="rId38" Type="http://schemas.openxmlformats.org/officeDocument/2006/relationships/hyperlink" Target="https://catalog.astate.edu/preview_course_nopop.php?catoid=3&amp;coid=560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30569E84D169489174CA32FF422BF5"/>
        <w:category>
          <w:name w:val="General"/>
          <w:gallery w:val="placeholder"/>
        </w:category>
        <w:types>
          <w:type w:val="bbPlcHdr"/>
        </w:types>
        <w:behaviors>
          <w:behavior w:val="content"/>
        </w:behaviors>
        <w:guid w:val="{35D4607F-45CF-0E40-AEC9-F87691C66638}"/>
      </w:docPartPr>
      <w:docPartBody>
        <w:p w:rsidR="00000000" w:rsidRDefault="000C5E57" w:rsidP="000C5E57">
          <w:pPr>
            <w:pStyle w:val="E930569E84D169489174CA32FF422BF5"/>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E57"/>
    <w:rsid w:val="000C5E57"/>
    <w:rsid w:val="00D72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930569E84D169489174CA32FF422BF5">
    <w:name w:val="E930569E84D169489174CA32FF422BF5"/>
    <w:rsid w:val="000C5E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YEz8JC/nSXuN3KevLr8Tp4Kb0XA==">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2971</Words>
  <Characters>16935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4</cp:revision>
  <dcterms:created xsi:type="dcterms:W3CDTF">2023-04-14T14:49:00Z</dcterms:created>
  <dcterms:modified xsi:type="dcterms:W3CDTF">2023-04-20T15:04:00Z</dcterms:modified>
</cp:coreProperties>
</file>