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97271C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07D7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39FE87" w:rsidR="00001C04" w:rsidRPr="008426D1" w:rsidRDefault="000D55DF" w:rsidP="001459A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459AE">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05T00:00:00Z">
                  <w:dateFormat w:val="M/d/yyyy"/>
                  <w:lid w:val="en-US"/>
                  <w:storeMappedDataAs w:val="dateTime"/>
                  <w:calendar w:val="gregorian"/>
                </w:date>
              </w:sdtPr>
              <w:sdtEndPr/>
              <w:sdtContent>
                <w:r w:rsidR="001459AE">
                  <w:rPr>
                    <w:rFonts w:asciiTheme="majorHAnsi" w:hAnsiTheme="majorHAnsi"/>
                    <w:smallCaps/>
                    <w:sz w:val="20"/>
                    <w:szCs w:val="20"/>
                  </w:rPr>
                  <w:t>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D55D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3FB7E2B" w:rsidR="00001C04" w:rsidRPr="008426D1" w:rsidRDefault="000D55DF" w:rsidP="001A32D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A32DB">
                      <w:rPr>
                        <w:rFonts w:asciiTheme="majorHAnsi" w:hAnsiTheme="majorHAnsi"/>
                        <w:sz w:val="20"/>
                        <w:szCs w:val="20"/>
                      </w:rPr>
                      <w:t xml:space="preserve">Tim Bohn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10T00:00:00Z">
                  <w:dateFormat w:val="M/d/yyyy"/>
                  <w:lid w:val="en-US"/>
                  <w:storeMappedDataAs w:val="dateTime"/>
                  <w:calendar w:val="gregorian"/>
                </w:date>
              </w:sdtPr>
              <w:sdtEndPr/>
              <w:sdtContent>
                <w:r w:rsidR="001A32DB">
                  <w:rPr>
                    <w:rFonts w:asciiTheme="majorHAnsi" w:hAnsiTheme="majorHAnsi"/>
                    <w:smallCaps/>
                    <w:sz w:val="20"/>
                    <w:szCs w:val="20"/>
                  </w:rPr>
                  <w:t>1/10/2018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D55D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40EDA7B" w:rsidR="00001C04" w:rsidRPr="008426D1" w:rsidRDefault="000D55DF" w:rsidP="008042B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042B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8042B9">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D55D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02C026B" w:rsidR="00001C04" w:rsidRPr="008426D1" w:rsidRDefault="000D55D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C55DB">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01-25T00:00:00Z">
                  <w:dateFormat w:val="M/d/yyyy"/>
                  <w:lid w:val="en-US"/>
                  <w:storeMappedDataAs w:val="dateTime"/>
                  <w:calendar w:val="gregorian"/>
                </w:date>
              </w:sdtPr>
              <w:sdtEndPr/>
              <w:sdtContent>
                <w:r w:rsidR="006C55DB">
                  <w:rPr>
                    <w:rFonts w:asciiTheme="majorHAnsi" w:hAnsiTheme="majorHAnsi"/>
                    <w:smallCaps/>
                    <w:sz w:val="20"/>
                    <w:szCs w:val="20"/>
                  </w:rPr>
                  <w:t>1/25/2016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D55D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D55D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0D55D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8BFEA9C" w:rsidR="007D371A" w:rsidRPr="008426D1" w:rsidRDefault="001459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w:t>
          </w:r>
          <w:r w:rsidR="004C1B46">
            <w:rPr>
              <w:rFonts w:asciiTheme="majorHAnsi" w:hAnsiTheme="majorHAnsi" w:cs="Arial"/>
              <w:sz w:val="20"/>
              <w:szCs w:val="20"/>
            </w:rPr>
            <w:t xml:space="preserve"> Dept. of Theatre,</w:t>
          </w:r>
          <w:r>
            <w:rPr>
              <w:rFonts w:asciiTheme="majorHAnsi" w:hAnsiTheme="majorHAnsi" w:cs="Arial"/>
              <w:sz w:val="20"/>
              <w:szCs w:val="20"/>
            </w:rPr>
            <w:t xml:space="preserve"> </w:t>
          </w:r>
          <w:hyperlink r:id="rId9" w:history="1">
            <w:r w:rsidRPr="00B92F43">
              <w:rPr>
                <w:rStyle w:val="Hyperlink"/>
                <w:rFonts w:asciiTheme="majorHAnsi" w:hAnsiTheme="majorHAnsi" w:cs="Arial"/>
                <w:sz w:val="20"/>
                <w:szCs w:val="20"/>
              </w:rPr>
              <w:t>marcwilliams@astate.edu</w:t>
            </w:r>
          </w:hyperlink>
          <w:r>
            <w:rPr>
              <w:rFonts w:asciiTheme="majorHAnsi" w:hAnsiTheme="majorHAnsi" w:cs="Arial"/>
              <w:sz w:val="20"/>
              <w:szCs w:val="20"/>
            </w:rPr>
            <w:t xml:space="preserve"> (870) 972-3627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2E72F1" w:rsidR="007D371A" w:rsidRPr="008426D1" w:rsidRDefault="001459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B056A68" w:rsidR="00CB4B5A" w:rsidRDefault="001459A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1213</w:t>
          </w:r>
        </w:p>
      </w:sdtContent>
    </w:sdt>
    <w:p w14:paraId="05FD1803" w14:textId="5EBC35B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421D09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howingPlcHdr/>
        </w:sdtPr>
        <w:sdtEndPr/>
        <w:sdtContent>
          <w:r w:rsidR="004C1B46">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73D5A68" w:rsidR="007E7FDA" w:rsidRDefault="000D55D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459AE">
            <w:rPr>
              <w:rFonts w:asciiTheme="majorHAnsi" w:hAnsiTheme="majorHAnsi" w:cs="Arial"/>
              <w:sz w:val="20"/>
              <w:szCs w:val="20"/>
            </w:rPr>
            <w:t>Acting I</w:t>
          </w:r>
        </w:sdtContent>
      </w:sdt>
    </w:p>
    <w:p w14:paraId="52D3BC77" w14:textId="7D17E7D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D55D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D55D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6C3F34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1459AE">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357490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459A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0D55D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D55D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0D55D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1CB790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459AE" w:rsidRPr="001459AE">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CA7705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CF3993">
            <w:rPr>
              <w:rFonts w:asciiTheme="majorHAnsi" w:hAnsiTheme="majorHAnsi" w:cs="Arial"/>
              <w:sz w:val="20"/>
              <w:szCs w:val="20"/>
            </w:rPr>
            <w:br/>
            <w:t xml:space="preserve">Current frequency: </w:t>
          </w:r>
          <w:r w:rsidR="001459AE">
            <w:rPr>
              <w:rFonts w:asciiTheme="majorHAnsi" w:hAnsiTheme="majorHAnsi" w:cs="Arial"/>
              <w:sz w:val="20"/>
              <w:szCs w:val="20"/>
            </w:rPr>
            <w:t>Fall, Spring</w:t>
          </w:r>
          <w:r w:rsidR="00CF3993">
            <w:rPr>
              <w:rFonts w:asciiTheme="majorHAnsi" w:hAnsiTheme="majorHAnsi" w:cs="Arial"/>
              <w:sz w:val="20"/>
              <w:szCs w:val="20"/>
            </w:rPr>
            <w:t xml:space="preserve"> odd</w:t>
          </w:r>
          <w:r w:rsidR="00CF3993">
            <w:rPr>
              <w:rFonts w:asciiTheme="majorHAnsi" w:hAnsiTheme="majorHAnsi" w:cs="Arial"/>
              <w:sz w:val="20"/>
              <w:szCs w:val="20"/>
            </w:rPr>
            <w:br/>
          </w:r>
          <w:r w:rsidR="00CF3993">
            <w:rPr>
              <w:rFonts w:asciiTheme="majorHAnsi" w:hAnsiTheme="majorHAnsi" w:cs="Arial"/>
              <w:sz w:val="20"/>
              <w:szCs w:val="20"/>
            </w:rPr>
            <w:br/>
            <w:t>New frequency: Fall, Spring</w:t>
          </w:r>
          <w:r w:rsidR="00CF3993">
            <w:rPr>
              <w:rFonts w:asciiTheme="majorHAnsi" w:hAnsiTheme="majorHAnsi" w:cs="Arial"/>
              <w:sz w:val="20"/>
              <w:szCs w:val="20"/>
            </w:rPr>
            <w:br/>
          </w:r>
          <w:r w:rsidR="00CF3993">
            <w:rPr>
              <w:rFonts w:asciiTheme="majorHAnsi" w:hAnsiTheme="majorHAnsi" w:cs="Arial"/>
              <w:sz w:val="20"/>
              <w:szCs w:val="20"/>
            </w:rPr>
            <w:br/>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8346F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643161313"/>
              <w:placeholder>
                <w:docPart w:val="FD7381EB12A794408C1626F9523966EF"/>
              </w:placeholder>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68D67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16123335"/>
              <w:placeholder>
                <w:docPart w:val="60744B111ACD1541AE69606E0D5857FE"/>
              </w:placeholder>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F6348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407802377"/>
              <w:placeholder>
                <w:docPart w:val="D5F3C838C435B443889075B0C5414292"/>
              </w:placeholder>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38C315" w14:textId="463BCA7A" w:rsidR="008A1AC6" w:rsidRDefault="002F02C6" w:rsidP="00CD0CAA">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r w:rsidR="008A1AC6">
        <w:rPr>
          <w:rFonts w:asciiTheme="majorHAnsi" w:hAnsiTheme="majorHAnsi" w:cs="Arial"/>
          <w:sz w:val="20"/>
          <w:szCs w:val="20"/>
        </w:rPr>
        <w:br w:type="page"/>
      </w:r>
    </w:p>
    <w:p w14:paraId="01D4D6FF" w14:textId="1ADDD66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50134322"/>
              <w:placeholder>
                <w:docPart w:val="577499D799683A4B9B7F1B7E68D3D6B0"/>
              </w:placeholder>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0F59D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459AE" w:rsidRPr="00CD0CAA">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1614B6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459AE" w:rsidRPr="001459A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5C18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686334286"/>
            </w:sdtPr>
            <w:sdtEndPr/>
            <w:sdtContent>
              <w:r w:rsidR="001459AE" w:rsidRPr="001459AE">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48D216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30759691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2357DF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75155447"/>
        </w:sdtPr>
        <w:sdtEndPr/>
        <w:sdtContent>
          <w:r w:rsidR="001459AE" w:rsidRPr="001459AE">
            <w:rPr>
              <w:rFonts w:asciiTheme="majorHAnsi" w:hAnsiTheme="majorHAnsi" w:cs="Arial"/>
              <w:b/>
              <w:sz w:val="20"/>
              <w:szCs w:val="20"/>
            </w:rPr>
            <w:t>No</w:t>
          </w:r>
        </w:sdtContent>
      </w:sdt>
      <w:r w:rsidR="001459AE"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1E8C34F" w:rsidR="00FE1168" w:rsidRDefault="001459A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 unchanged. We only propose a frequency change.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D604D6E" w:rsidR="00FE1168" w:rsidRDefault="001459A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Due to increased enrollment in this course, we would like to offer it every Fall and every Spring. We have the faculty in place to support this change without affecting any other aspect of our curriculum.</w:t>
      </w:r>
    </w:p>
    <w:p w14:paraId="3F8EF644" w14:textId="77777777" w:rsidR="00FE1168" w:rsidRDefault="00FE1168">
      <w:pPr>
        <w:rPr>
          <w:rFonts w:asciiTheme="majorHAnsi" w:hAnsiTheme="majorHAnsi" w:cs="Arial"/>
          <w:b/>
          <w:sz w:val="28"/>
          <w:szCs w:val="20"/>
        </w:rPr>
      </w:pPr>
    </w:p>
    <w:p w14:paraId="41650934" w14:textId="0B6CD4DB"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CD0CAA" w:rsidRPr="00CD0CAA">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D55D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D55D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3929AD87" w:rsidR="007227F4" w:rsidRDefault="00742DF8">
      <w:pPr>
        <w:rPr>
          <w:rFonts w:asciiTheme="majorHAnsi" w:hAnsiTheme="majorHAnsi" w:cs="Arial"/>
          <w:b/>
          <w:sz w:val="18"/>
          <w:szCs w:val="18"/>
        </w:rPr>
      </w:pPr>
      <w:r w:rsidRPr="00742DF8">
        <w:rPr>
          <w:rFonts w:asciiTheme="majorHAnsi" w:hAnsiTheme="majorHAnsi" w:cs="Arial"/>
          <w:b/>
          <w:sz w:val="18"/>
          <w:szCs w:val="18"/>
        </w:rPr>
        <w:t xml:space="preserve">Undergraduate </w:t>
      </w:r>
      <w:proofErr w:type="gramStart"/>
      <w:r w:rsidRPr="00742DF8">
        <w:rPr>
          <w:rFonts w:asciiTheme="majorHAnsi" w:hAnsiTheme="majorHAnsi" w:cs="Arial"/>
          <w:b/>
          <w:sz w:val="18"/>
          <w:szCs w:val="18"/>
        </w:rPr>
        <w:t>Bulletin  2017</w:t>
      </w:r>
      <w:proofErr w:type="gramEnd"/>
      <w:r w:rsidRPr="00742DF8">
        <w:rPr>
          <w:rFonts w:asciiTheme="majorHAnsi" w:hAnsiTheme="majorHAnsi" w:cs="Arial"/>
          <w:b/>
          <w:sz w:val="18"/>
          <w:szCs w:val="18"/>
        </w:rPr>
        <w:t>-2018, p. 506</w:t>
      </w:r>
    </w:p>
    <w:p w14:paraId="0EF2F215" w14:textId="77777777" w:rsidR="00742DF8" w:rsidRPr="00742DF8" w:rsidRDefault="00742DF8">
      <w:pPr>
        <w:rPr>
          <w:rFonts w:asciiTheme="majorHAnsi" w:hAnsiTheme="majorHAnsi" w:cs="Arial"/>
          <w:b/>
          <w:sz w:val="18"/>
          <w:szCs w:val="18"/>
        </w:rPr>
      </w:pPr>
    </w:p>
    <w:sdt>
      <w:sdtPr>
        <w:rPr>
          <w:rFonts w:asciiTheme="majorHAnsi" w:hAnsiTheme="majorHAnsi" w:cs="Arial"/>
          <w:sz w:val="20"/>
          <w:szCs w:val="20"/>
        </w:rPr>
        <w:id w:val="-97950460"/>
      </w:sdtPr>
      <w:sdtEndPr/>
      <w:sdtContent>
        <w:p w14:paraId="62EC34F1" w14:textId="77777777" w:rsidR="001459AE" w:rsidRDefault="001459AE" w:rsidP="001459AE">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DEPARTMENT OF THEATRE </w:t>
          </w:r>
        </w:p>
        <w:p w14:paraId="1AB7E416" w14:textId="77777777" w:rsidR="001459AE" w:rsidRDefault="001459AE" w:rsidP="001459AE">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Theatre (THEA) </w:t>
          </w:r>
        </w:p>
        <w:p w14:paraId="1BB5E501" w14:textId="77777777" w:rsidR="001459AE" w:rsidRDefault="001459AE" w:rsidP="001459AE">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1011. Stage Makeup I </w:t>
          </w:r>
          <w:r>
            <w:rPr>
              <w:rFonts w:ascii="Arial" w:hAnsi="Arial" w:cs="Arial"/>
              <w:color w:val="000000"/>
              <w:sz w:val="21"/>
              <w:szCs w:val="21"/>
            </w:rPr>
            <w:t xml:space="preserve">Basic principles of stage makeup application. Special course fees may apply. Fall. </w:t>
          </w:r>
        </w:p>
        <w:p w14:paraId="2C1F1601" w14:textId="77777777" w:rsidR="001459AE" w:rsidRDefault="001459AE" w:rsidP="001459AE">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1203. Introduction to Theatre </w:t>
          </w:r>
          <w:r>
            <w:rPr>
              <w:rFonts w:ascii="Arial" w:hAnsi="Arial" w:cs="Arial"/>
              <w:color w:val="000000"/>
              <w:sz w:val="21"/>
              <w:szCs w:val="21"/>
            </w:rPr>
            <w:t xml:space="preserve">Basic principles of theatrical traditions and terminology. Fall. </w:t>
          </w:r>
        </w:p>
        <w:p w14:paraId="3F9BF882" w14:textId="77777777" w:rsidR="001459AE" w:rsidRDefault="001459AE" w:rsidP="001459AE">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1213. Acting I </w:t>
          </w:r>
          <w:r>
            <w:rPr>
              <w:rFonts w:ascii="Arial" w:hAnsi="Arial" w:cs="Arial"/>
              <w:color w:val="000000"/>
              <w:sz w:val="21"/>
              <w:szCs w:val="21"/>
            </w:rPr>
            <w:t>Basic theories and techniques of the art of acting. Fall, Spring</w:t>
          </w:r>
          <w:proofErr w:type="gramStart"/>
          <w:r w:rsidRPr="004171BE">
            <w:rPr>
              <w:rFonts w:ascii="Arial" w:hAnsi="Arial" w:cs="Arial"/>
              <w:b/>
              <w:color w:val="4F81BD" w:themeColor="accent1"/>
              <w:sz w:val="36"/>
              <w:szCs w:val="36"/>
            </w:rPr>
            <w:t>.</w:t>
          </w:r>
          <w:r>
            <w:rPr>
              <w:rFonts w:ascii="Arial" w:hAnsi="Arial" w:cs="Arial"/>
              <w:color w:val="000000"/>
              <w:sz w:val="21"/>
              <w:szCs w:val="21"/>
            </w:rPr>
            <w:t xml:space="preserve"> </w:t>
          </w:r>
          <w:r w:rsidRPr="004171BE">
            <w:rPr>
              <w:rFonts w:ascii="Arial" w:hAnsi="Arial" w:cs="Arial"/>
              <w:strike/>
              <w:color w:val="FF0000"/>
              <w:sz w:val="32"/>
              <w:szCs w:val="32"/>
            </w:rPr>
            <w:t>,</w:t>
          </w:r>
          <w:proofErr w:type="gramEnd"/>
          <w:r>
            <w:rPr>
              <w:rFonts w:ascii="Arial" w:hAnsi="Arial" w:cs="Arial"/>
              <w:color w:val="000000"/>
              <w:sz w:val="21"/>
              <w:szCs w:val="21"/>
            </w:rPr>
            <w:t xml:space="preserve"> </w:t>
          </w:r>
          <w:r w:rsidRPr="004171BE">
            <w:rPr>
              <w:rFonts w:ascii="Arial" w:hAnsi="Arial" w:cs="Arial"/>
              <w:strike/>
              <w:color w:val="FF0000"/>
              <w:sz w:val="32"/>
              <w:szCs w:val="32"/>
            </w:rPr>
            <w:t>odd</w:t>
          </w:r>
          <w:r>
            <w:rPr>
              <w:rFonts w:ascii="Arial" w:hAnsi="Arial" w:cs="Arial"/>
              <w:color w:val="000000"/>
              <w:sz w:val="21"/>
              <w:szCs w:val="21"/>
            </w:rPr>
            <w:t xml:space="preserve">. </w:t>
          </w:r>
        </w:p>
        <w:p w14:paraId="592ED0E1" w14:textId="021E63ED" w:rsidR="00661D25" w:rsidRPr="008426D1" w:rsidRDefault="000D55DF"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05C2" w14:textId="77777777" w:rsidR="000D55DF" w:rsidRDefault="000D55DF" w:rsidP="00AF3758">
      <w:pPr>
        <w:spacing w:after="0" w:line="240" w:lineRule="auto"/>
      </w:pPr>
      <w:r>
        <w:separator/>
      </w:r>
    </w:p>
  </w:endnote>
  <w:endnote w:type="continuationSeparator" w:id="0">
    <w:p w14:paraId="0BE242F1" w14:textId="77777777" w:rsidR="000D55DF" w:rsidRDefault="000D55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2B9">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5AD4" w14:textId="77777777" w:rsidR="000D55DF" w:rsidRDefault="000D55DF" w:rsidP="00AF3758">
      <w:pPr>
        <w:spacing w:after="0" w:line="240" w:lineRule="auto"/>
      </w:pPr>
      <w:r>
        <w:separator/>
      </w:r>
    </w:p>
  </w:footnote>
  <w:footnote w:type="continuationSeparator" w:id="0">
    <w:p w14:paraId="0214879D" w14:textId="77777777" w:rsidR="000D55DF" w:rsidRDefault="000D55D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D55DF"/>
    <w:rsid w:val="000E0BB8"/>
    <w:rsid w:val="000F52A8"/>
    <w:rsid w:val="00101FF4"/>
    <w:rsid w:val="00103070"/>
    <w:rsid w:val="001459AE"/>
    <w:rsid w:val="00150222"/>
    <w:rsid w:val="00150E96"/>
    <w:rsid w:val="00151451"/>
    <w:rsid w:val="0015192B"/>
    <w:rsid w:val="0015536A"/>
    <w:rsid w:val="00156679"/>
    <w:rsid w:val="00185D67"/>
    <w:rsid w:val="001A32DB"/>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26BEF"/>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1B46"/>
    <w:rsid w:val="004C4123"/>
    <w:rsid w:val="004F3C87"/>
    <w:rsid w:val="00526078"/>
    <w:rsid w:val="00526B81"/>
    <w:rsid w:val="005348A2"/>
    <w:rsid w:val="00547433"/>
    <w:rsid w:val="00556E69"/>
    <w:rsid w:val="005677EC"/>
    <w:rsid w:val="00575870"/>
    <w:rsid w:val="00584C22"/>
    <w:rsid w:val="00592A95"/>
    <w:rsid w:val="005934F2"/>
    <w:rsid w:val="005A5914"/>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55DB"/>
    <w:rsid w:val="006D0246"/>
    <w:rsid w:val="006E6117"/>
    <w:rsid w:val="00707894"/>
    <w:rsid w:val="00712045"/>
    <w:rsid w:val="007227F4"/>
    <w:rsid w:val="0073025F"/>
    <w:rsid w:val="0073083A"/>
    <w:rsid w:val="0073125A"/>
    <w:rsid w:val="00742DF8"/>
    <w:rsid w:val="00750AF6"/>
    <w:rsid w:val="007A06B9"/>
    <w:rsid w:val="007D371A"/>
    <w:rsid w:val="007E7FDA"/>
    <w:rsid w:val="008042B9"/>
    <w:rsid w:val="0083170D"/>
    <w:rsid w:val="008426D1"/>
    <w:rsid w:val="0085569E"/>
    <w:rsid w:val="00862E36"/>
    <w:rsid w:val="008663CA"/>
    <w:rsid w:val="008856F2"/>
    <w:rsid w:val="00895557"/>
    <w:rsid w:val="008A1AC6"/>
    <w:rsid w:val="008C6881"/>
    <w:rsid w:val="008C6D7B"/>
    <w:rsid w:val="008C703B"/>
    <w:rsid w:val="008E6C1C"/>
    <w:rsid w:val="00903AB9"/>
    <w:rsid w:val="009053D1"/>
    <w:rsid w:val="00907D74"/>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46891"/>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0CAA"/>
    <w:rsid w:val="00CE6F34"/>
    <w:rsid w:val="00CF3993"/>
    <w:rsid w:val="00D0686A"/>
    <w:rsid w:val="00D20B84"/>
    <w:rsid w:val="00D51205"/>
    <w:rsid w:val="00D57716"/>
    <w:rsid w:val="00D67AC4"/>
    <w:rsid w:val="00D7370A"/>
    <w:rsid w:val="00D979DD"/>
    <w:rsid w:val="00DF66A2"/>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582B"/>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1459A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59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FD7381EB12A794408C1626F9523966EF"/>
        <w:category>
          <w:name w:val="General"/>
          <w:gallery w:val="placeholder"/>
        </w:category>
        <w:types>
          <w:type w:val="bbPlcHdr"/>
        </w:types>
        <w:behaviors>
          <w:behavior w:val="content"/>
        </w:behaviors>
        <w:guid w:val="{B54EFBB6-342D-C645-82D3-C68C54EDD7EF}"/>
      </w:docPartPr>
      <w:docPartBody>
        <w:p w:rsidR="006902EF" w:rsidRDefault="005777C8" w:rsidP="005777C8">
          <w:pPr>
            <w:pStyle w:val="FD7381EB12A794408C1626F9523966EF"/>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3C52"/>
    <w:rsid w:val="001E4B40"/>
    <w:rsid w:val="002D64D6"/>
    <w:rsid w:val="002E5AA7"/>
    <w:rsid w:val="0032383A"/>
    <w:rsid w:val="00337484"/>
    <w:rsid w:val="00416344"/>
    <w:rsid w:val="00436B57"/>
    <w:rsid w:val="004C24F5"/>
    <w:rsid w:val="004E1A75"/>
    <w:rsid w:val="00576003"/>
    <w:rsid w:val="005777C8"/>
    <w:rsid w:val="00587536"/>
    <w:rsid w:val="005B38EE"/>
    <w:rsid w:val="005D5D2F"/>
    <w:rsid w:val="00623293"/>
    <w:rsid w:val="00654E35"/>
    <w:rsid w:val="006902EF"/>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91872"/>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77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77499D799683A4B9B7F1B7E68D3D6B0">
    <w:name w:val="577499D799683A4B9B7F1B7E68D3D6B0"/>
    <w:rsid w:val="005777C8"/>
    <w:pPr>
      <w:spacing w:after="0" w:line="240" w:lineRule="auto"/>
    </w:pPr>
    <w:rPr>
      <w:sz w:val="24"/>
      <w:szCs w:val="24"/>
    </w:rPr>
  </w:style>
  <w:style w:type="paragraph" w:customStyle="1" w:styleId="D5F3C838C435B443889075B0C5414292">
    <w:name w:val="D5F3C838C435B443889075B0C5414292"/>
    <w:rsid w:val="005777C8"/>
    <w:pPr>
      <w:spacing w:after="0" w:line="240" w:lineRule="auto"/>
    </w:pPr>
    <w:rPr>
      <w:sz w:val="24"/>
      <w:szCs w:val="24"/>
    </w:rPr>
  </w:style>
  <w:style w:type="paragraph" w:customStyle="1" w:styleId="60744B111ACD1541AE69606E0D5857FE">
    <w:name w:val="60744B111ACD1541AE69606E0D5857FE"/>
    <w:rsid w:val="005777C8"/>
    <w:pPr>
      <w:spacing w:after="0" w:line="240" w:lineRule="auto"/>
    </w:pPr>
    <w:rPr>
      <w:sz w:val="24"/>
      <w:szCs w:val="24"/>
    </w:rPr>
  </w:style>
  <w:style w:type="paragraph" w:customStyle="1" w:styleId="FD7381EB12A794408C1626F9523966EF">
    <w:name w:val="FD7381EB12A794408C1626F9523966EF"/>
    <w:rsid w:val="005777C8"/>
    <w:pPr>
      <w:spacing w:after="0" w:line="240" w:lineRule="auto"/>
    </w:pPr>
    <w:rPr>
      <w:sz w:val="24"/>
      <w:szCs w:val="24"/>
    </w:rPr>
  </w:style>
  <w:style w:type="paragraph" w:customStyle="1" w:styleId="B38CDE8ECE6CFC4292064989D134C34A">
    <w:name w:val="B38CDE8ECE6CFC4292064989D134C34A"/>
    <w:rsid w:val="005777C8"/>
    <w:pPr>
      <w:spacing w:after="0" w:line="240" w:lineRule="auto"/>
    </w:pPr>
    <w:rPr>
      <w:sz w:val="24"/>
      <w:szCs w:val="24"/>
    </w:rPr>
  </w:style>
  <w:style w:type="paragraph" w:customStyle="1" w:styleId="05419F18F7267B4299AE1CF3519A58E6">
    <w:name w:val="05419F18F7267B4299AE1CF3519A58E6"/>
    <w:rsid w:val="005777C8"/>
    <w:pPr>
      <w:spacing w:after="0" w:line="240" w:lineRule="auto"/>
    </w:pPr>
    <w:rPr>
      <w:sz w:val="24"/>
      <w:szCs w:val="24"/>
    </w:rPr>
  </w:style>
  <w:style w:type="paragraph" w:customStyle="1" w:styleId="AC1122C684521848B600DB6319300CF3">
    <w:name w:val="AC1122C684521848B600DB6319300CF3"/>
    <w:rsid w:val="005777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A656-B9FF-F148-8D05-DCC584FC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2015-01-29T22:33:00Z</cp:lastPrinted>
  <dcterms:created xsi:type="dcterms:W3CDTF">2018-01-18T14:46:00Z</dcterms:created>
  <dcterms:modified xsi:type="dcterms:W3CDTF">2018-01-25T14:26:00Z</dcterms:modified>
</cp:coreProperties>
</file>