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27C4B" w:rsidRDefault="00E27C4B"/>
        </w:tc>
      </w:tr>
      <w:tr w:rsidR="00AE5338"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tc>
      </w:tr>
      <w:tr w:rsidR="00AE5338"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E5338" w:rsidRDefault="00AE5338"/>
        </w:tc>
      </w:tr>
    </w:tbl>
    <w:p w:rsidR="0021263E" w:rsidRDefault="0021263E" w:rsidP="0021263E"/>
    <w:p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913220">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rsidR="00424133" w:rsidRPr="00424133" w:rsidRDefault="005B6EB6" w:rsidP="00A91CB5">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A91CB5">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rsidR="00424133" w:rsidRDefault="00424133" w:rsidP="001F75BE">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rsidTr="004C4ADF">
        <w:trPr>
          <w:trHeight w:val="1089"/>
        </w:trPr>
        <w:tc>
          <w:tcPr>
            <w:tcW w:w="5451" w:type="dxa"/>
            <w:vAlign w:val="center"/>
          </w:tcPr>
          <w:p w:rsidR="00001C04" w:rsidRPr="008426D1" w:rsidRDefault="00EE1E31"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913220">
                  <w:rPr>
                    <w:rFonts w:asciiTheme="majorHAnsi" w:hAnsiTheme="majorHAnsi"/>
                    <w:sz w:val="20"/>
                    <w:szCs w:val="20"/>
                  </w:rPr>
                  <w:t xml:space="preserve">Dr. Ronald Sitton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3-10T00:00:00Z">
                  <w:dateFormat w:val="M/d/yyyy"/>
                  <w:lid w:val="en-US"/>
                  <w:storeMappedDataAs w:val="dateTime"/>
                  <w:calendar w:val="gregorian"/>
                </w:date>
              </w:sdtPr>
              <w:sdtEndPr/>
              <w:sdtContent>
                <w:r w:rsidR="00913220">
                  <w:rPr>
                    <w:rFonts w:asciiTheme="majorHAnsi" w:hAnsiTheme="majorHAnsi"/>
                    <w:smallCaps/>
                    <w:sz w:val="20"/>
                    <w:szCs w:val="20"/>
                  </w:rPr>
                  <w:t>3/10/2020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rsidR="00001C04" w:rsidRPr="008426D1" w:rsidRDefault="00EE1E31"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23981079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239810797"/>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44816196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448161962"/>
              </w:sdtContent>
            </w:sdt>
          </w:p>
          <w:p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312521" w:rsidRPr="008426D1" w:rsidTr="004C4ADF">
        <w:trPr>
          <w:trHeight w:val="1089"/>
        </w:trPr>
        <w:tc>
          <w:tcPr>
            <w:tcW w:w="5451" w:type="dxa"/>
            <w:vAlign w:val="center"/>
          </w:tcPr>
          <w:p w:rsidR="00312521" w:rsidRPr="008426D1" w:rsidRDefault="00EE1E31"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312521">
                      <w:rPr>
                        <w:rFonts w:asciiTheme="majorHAnsi" w:hAnsiTheme="majorHAnsi"/>
                        <w:sz w:val="20"/>
                        <w:szCs w:val="20"/>
                      </w:rPr>
                      <w:t xml:space="preserve">Brad Rawlins.           </w:t>
                    </w:r>
                  </w:sdtContent>
                </w:sdt>
              </w:sdtContent>
            </w:sdt>
            <w:r w:rsidR="00312521"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3-12T00:00:00Z">
                  <w:dateFormat w:val="M/d/yyyy"/>
                  <w:lid w:val="en-US"/>
                  <w:storeMappedDataAs w:val="dateTime"/>
                  <w:calendar w:val="gregorian"/>
                </w:date>
              </w:sdtPr>
              <w:sdtEndPr/>
              <w:sdtContent>
                <w:r w:rsidR="00312521">
                  <w:rPr>
                    <w:rFonts w:asciiTheme="majorHAnsi" w:hAnsiTheme="majorHAnsi"/>
                    <w:smallCaps/>
                    <w:sz w:val="20"/>
                    <w:szCs w:val="20"/>
                  </w:rPr>
                  <w:t>3/12/2020</w:t>
                </w:r>
              </w:sdtContent>
            </w:sdt>
            <w:r w:rsidR="00312521" w:rsidRPr="008426D1">
              <w:rPr>
                <w:rFonts w:asciiTheme="majorHAnsi" w:hAnsiTheme="majorHAnsi"/>
                <w:sz w:val="20"/>
                <w:szCs w:val="20"/>
              </w:rPr>
              <w:br/>
            </w:r>
            <w:r w:rsidR="00312521" w:rsidRPr="008426D1">
              <w:rPr>
                <w:rFonts w:asciiTheme="majorHAnsi" w:hAnsiTheme="majorHAnsi"/>
                <w:b/>
                <w:sz w:val="20"/>
                <w:szCs w:val="20"/>
              </w:rPr>
              <w:t>Department Chair</w:t>
            </w:r>
          </w:p>
        </w:tc>
        <w:tc>
          <w:tcPr>
            <w:tcW w:w="5451" w:type="dxa"/>
            <w:vAlign w:val="center"/>
          </w:tcPr>
          <w:p w:rsidR="00312521" w:rsidRPr="008426D1" w:rsidRDefault="00EE1E31"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815963897" w:edGrp="everyone"/>
                    <w:r w:rsidR="00312521" w:rsidRPr="008426D1">
                      <w:rPr>
                        <w:rFonts w:asciiTheme="majorHAnsi" w:hAnsiTheme="majorHAnsi"/>
                        <w:color w:val="808080" w:themeColor="background1" w:themeShade="80"/>
                        <w:sz w:val="52"/>
                        <w:szCs w:val="52"/>
                        <w:shd w:val="clear" w:color="auto" w:fill="D9D9D9" w:themeFill="background1" w:themeFillShade="D9"/>
                      </w:rPr>
                      <w:t>___________________</w:t>
                    </w:r>
                    <w:permEnd w:id="1815963897"/>
                  </w:sdtContent>
                </w:sdt>
              </w:sdtContent>
            </w:sdt>
            <w:r w:rsidR="00312521"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1616867374" w:edGrp="everyone"/>
                <w:r w:rsidR="00312521"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16867374"/>
              </w:sdtContent>
            </w:sdt>
          </w:p>
          <w:p w:rsidR="00312521" w:rsidRPr="008426D1" w:rsidRDefault="00312521" w:rsidP="00575870">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w:t>
            </w:r>
            <w:r>
              <w:rPr>
                <w:rFonts w:asciiTheme="majorHAnsi" w:hAnsiTheme="majorHAnsi"/>
                <w:b/>
                <w:sz w:val="20"/>
                <w:szCs w:val="20"/>
              </w:rPr>
              <w:t>i</w:t>
            </w:r>
            <w:r w:rsidRPr="008426D1">
              <w:rPr>
                <w:rFonts w:asciiTheme="majorHAnsi" w:hAnsiTheme="majorHAnsi"/>
                <w:b/>
                <w:sz w:val="20"/>
                <w:szCs w:val="20"/>
              </w:rPr>
              <w:t xml:space="preserve">f applicable) </w:t>
            </w:r>
            <w:r w:rsidRPr="008426D1">
              <w:rPr>
                <w:rFonts w:asciiTheme="majorHAnsi" w:hAnsiTheme="majorHAnsi"/>
                <w:sz w:val="20"/>
                <w:szCs w:val="20"/>
              </w:rPr>
              <w:t xml:space="preserve">                        </w:t>
            </w:r>
          </w:p>
        </w:tc>
      </w:tr>
      <w:tr w:rsidR="00D66C39" w:rsidRPr="008426D1" w:rsidTr="004C4ADF">
        <w:trPr>
          <w:trHeight w:val="1466"/>
        </w:trPr>
        <w:tc>
          <w:tcPr>
            <w:tcW w:w="5451" w:type="dxa"/>
            <w:vAlign w:val="center"/>
          </w:tcPr>
          <w:p w:rsidR="00D66C39" w:rsidRDefault="00D66C39" w:rsidP="00575870">
            <w:pPr>
              <w:rPr>
                <w:rFonts w:asciiTheme="majorHAnsi" w:hAnsiTheme="majorHAnsi"/>
                <w:sz w:val="20"/>
                <w:szCs w:val="20"/>
              </w:rPr>
            </w:pPr>
          </w:p>
          <w:p w:rsidR="004C4ADF" w:rsidRDefault="00EE1E31"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sdt>
                      <w:sdtPr>
                        <w:rPr>
                          <w:rFonts w:asciiTheme="majorHAnsi" w:hAnsiTheme="majorHAnsi"/>
                          <w:sz w:val="20"/>
                          <w:szCs w:val="20"/>
                        </w:rPr>
                        <w:id w:val="-999732527"/>
                        <w:placeholder>
                          <w:docPart w:val="C1650D2F45534E989CE2812716F24EAF"/>
                        </w:placeholder>
                      </w:sdtPr>
                      <w:sdtEndPr/>
                      <w:sdtContent>
                        <w:r w:rsidR="00656CBD">
                          <w:rPr>
                            <w:rFonts w:asciiTheme="majorHAnsi" w:hAnsiTheme="majorHAnsi"/>
                            <w:sz w:val="20"/>
                            <w:szCs w:val="20"/>
                          </w:rPr>
                          <w:t xml:space="preserve">Warren Johnson  </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0-03-18T00:00:00Z">
                  <w:dateFormat w:val="M/d/yyyy"/>
                  <w:lid w:val="en-US"/>
                  <w:storeMappedDataAs w:val="dateTime"/>
                  <w:calendar w:val="gregorian"/>
                </w:date>
              </w:sdtPr>
              <w:sdtEndPr/>
              <w:sdtContent>
                <w:r w:rsidR="00656CBD">
                  <w:rPr>
                    <w:rFonts w:asciiTheme="majorHAnsi" w:hAnsiTheme="majorHAnsi"/>
                    <w:smallCaps/>
                    <w:sz w:val="20"/>
                    <w:szCs w:val="20"/>
                  </w:rPr>
                  <w:t>3/18/2020</w:t>
                </w:r>
              </w:sdtContent>
            </w:sdt>
          </w:p>
          <w:p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rsidR="004C4ADF" w:rsidRPr="004C4ADF" w:rsidRDefault="004C4ADF" w:rsidP="00575870">
            <w:pPr>
              <w:rPr>
                <w:rFonts w:asciiTheme="majorHAnsi" w:hAnsiTheme="majorHAnsi"/>
                <w:b/>
                <w:bCs/>
                <w:sz w:val="20"/>
                <w:szCs w:val="20"/>
              </w:rPr>
            </w:pPr>
          </w:p>
        </w:tc>
        <w:tc>
          <w:tcPr>
            <w:tcW w:w="5451" w:type="dxa"/>
            <w:vAlign w:val="center"/>
          </w:tcPr>
          <w:p w:rsidR="00D66C39" w:rsidRPr="008426D1" w:rsidRDefault="00EE1E31"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67398168"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67398168"/>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67390245"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67390245"/>
              </w:sdtContent>
            </w:sdt>
          </w:p>
          <w:p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rsidTr="004C4ADF">
        <w:trPr>
          <w:trHeight w:val="1089"/>
        </w:trPr>
        <w:tc>
          <w:tcPr>
            <w:tcW w:w="5451" w:type="dxa"/>
            <w:vAlign w:val="center"/>
          </w:tcPr>
          <w:p w:rsidR="00D66C39" w:rsidRPr="008426D1" w:rsidRDefault="00EE1E31"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sdt>
                      <w:sdtPr>
                        <w:rPr>
                          <w:rFonts w:asciiTheme="majorHAnsi" w:hAnsiTheme="majorHAnsi"/>
                          <w:sz w:val="20"/>
                          <w:szCs w:val="20"/>
                        </w:rPr>
                        <w:id w:val="-795680606"/>
                        <w:placeholder>
                          <w:docPart w:val="5FC5CEE626CB484382E3EC9A218364BB"/>
                        </w:placeholder>
                      </w:sdtPr>
                      <w:sdtEndPr/>
                      <w:sdtContent>
                        <w:r w:rsidR="00AE09C2">
                          <w:rPr>
                            <w:rFonts w:asciiTheme="majorHAnsi" w:hAnsiTheme="majorHAnsi"/>
                            <w:sz w:val="20"/>
                            <w:szCs w:val="20"/>
                          </w:rPr>
                          <w:t>Summer DeProw</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16T00:00:00Z">
                  <w:dateFormat w:val="M/d/yyyy"/>
                  <w:lid w:val="en-US"/>
                  <w:storeMappedDataAs w:val="dateTime"/>
                  <w:calendar w:val="gregorian"/>
                </w:date>
              </w:sdtPr>
              <w:sdtEndPr/>
              <w:sdtContent>
                <w:r w:rsidR="00AE09C2">
                  <w:rPr>
                    <w:rFonts w:asciiTheme="majorHAnsi" w:hAnsiTheme="majorHAnsi"/>
                    <w:smallCaps/>
                    <w:sz w:val="20"/>
                    <w:szCs w:val="20"/>
                  </w:rPr>
                  <w:t>3/16/2020</w:t>
                </w:r>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rsidR="00D66C39" w:rsidRPr="008426D1" w:rsidRDefault="00EE1E31"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375758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375758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1358977588"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358977588"/>
              </w:sdtContent>
            </w:sdt>
          </w:p>
          <w:p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B66178" w:rsidRPr="008426D1" w:rsidTr="004C4ADF">
        <w:trPr>
          <w:trHeight w:val="1089"/>
        </w:trPr>
        <w:tc>
          <w:tcPr>
            <w:tcW w:w="5451" w:type="dxa"/>
            <w:vAlign w:val="center"/>
          </w:tcPr>
          <w:p w:rsidR="00B66178" w:rsidRPr="008426D1" w:rsidRDefault="00B66178"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Pr>
                        <w:rFonts w:asciiTheme="majorHAnsi" w:hAnsiTheme="majorHAnsi"/>
                        <w:sz w:val="20"/>
                        <w:szCs w:val="20"/>
                      </w:rPr>
                      <w:t xml:space="preserve">Gina Hogue.             </w:t>
                    </w:r>
                  </w:sdtContent>
                </w:sdt>
              </w:sdtContent>
            </w:sdt>
            <w:r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9T00:00:00Z">
                  <w:dateFormat w:val="M/d/yyyy"/>
                  <w:lid w:val="en-US"/>
                  <w:storeMappedDataAs w:val="dateTime"/>
                  <w:calendar w:val="gregorian"/>
                </w:date>
              </w:sdtPr>
              <w:sdtContent>
                <w:r>
                  <w:rPr>
                    <w:rFonts w:asciiTheme="majorHAnsi" w:hAnsiTheme="majorHAnsi"/>
                    <w:smallCaps/>
                    <w:sz w:val="20"/>
                    <w:szCs w:val="20"/>
                  </w:rPr>
                  <w:t>3/19/2020</w:t>
                </w:r>
              </w:sdtContent>
            </w:sdt>
            <w:r w:rsidRPr="008426D1">
              <w:rPr>
                <w:rFonts w:asciiTheme="majorHAnsi" w:hAnsiTheme="majorHAnsi"/>
                <w:sz w:val="20"/>
                <w:szCs w:val="20"/>
              </w:rPr>
              <w:br/>
            </w:r>
            <w:r w:rsidRPr="008426D1">
              <w:rPr>
                <w:rFonts w:asciiTheme="majorHAnsi" w:hAnsiTheme="majorHAnsi"/>
                <w:b/>
                <w:sz w:val="20"/>
                <w:szCs w:val="20"/>
              </w:rPr>
              <w:t>College Dean</w:t>
            </w:r>
          </w:p>
        </w:tc>
        <w:tc>
          <w:tcPr>
            <w:tcW w:w="5451" w:type="dxa"/>
            <w:vAlign w:val="center"/>
          </w:tcPr>
          <w:p w:rsidR="00B66178" w:rsidRPr="008426D1" w:rsidRDefault="00B66178"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howingPlcHdr/>
                  </w:sdtPr>
                  <w:sdtContent>
                    <w:permStart w:id="1173314747" w:edGrp="everyone"/>
                    <w:r w:rsidRPr="008426D1">
                      <w:rPr>
                        <w:rFonts w:asciiTheme="majorHAnsi" w:hAnsiTheme="majorHAnsi"/>
                        <w:color w:val="808080" w:themeColor="background1" w:themeShade="80"/>
                        <w:sz w:val="52"/>
                        <w:szCs w:val="52"/>
                        <w:shd w:val="clear" w:color="auto" w:fill="D9D9D9" w:themeFill="background1" w:themeFillShade="D9"/>
                      </w:rPr>
                      <w:t>___________________</w:t>
                    </w:r>
                    <w:permEnd w:id="1173314747"/>
                  </w:sdtContent>
                </w:sdt>
              </w:sdtContent>
            </w:sdt>
            <w:r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Content>
                <w:permStart w:id="658052161" w:edGrp="everyone"/>
                <w:r w:rsidRPr="008426D1">
                  <w:rPr>
                    <w:rFonts w:asciiTheme="majorHAnsi" w:hAnsiTheme="majorHAnsi"/>
                    <w:smallCaps/>
                    <w:color w:val="808080" w:themeColor="background1" w:themeShade="80"/>
                    <w:sz w:val="20"/>
                    <w:szCs w:val="20"/>
                    <w:shd w:val="clear" w:color="auto" w:fill="D9D9D9" w:themeFill="background1" w:themeFillShade="D9"/>
                  </w:rPr>
                  <w:t>Enter date…</w:t>
                </w:r>
                <w:permEnd w:id="658052161"/>
              </w:sdtContent>
            </w:sdt>
          </w:p>
          <w:p w:rsidR="00B66178" w:rsidRPr="008426D1" w:rsidRDefault="00B66178"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rsidTr="004C4ADF">
        <w:trPr>
          <w:trHeight w:val="1089"/>
        </w:trPr>
        <w:tc>
          <w:tcPr>
            <w:tcW w:w="5451" w:type="dxa"/>
            <w:vAlign w:val="center"/>
          </w:tcPr>
          <w:p w:rsidR="004C4ADF" w:rsidRDefault="00EE1E31"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887045411"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887045411"/>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564803758"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564803758"/>
              </w:sdtContent>
            </w:sdt>
          </w:p>
          <w:p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rsidR="00D66C39" w:rsidRDefault="00D66C39" w:rsidP="00575870">
            <w:pPr>
              <w:rPr>
                <w:rFonts w:asciiTheme="majorHAnsi" w:hAnsiTheme="majorHAnsi"/>
                <w:sz w:val="20"/>
                <w:szCs w:val="20"/>
              </w:rPr>
            </w:pPr>
          </w:p>
        </w:tc>
      </w:tr>
    </w:tbl>
    <w:p w:rsidR="00636DB3" w:rsidRPr="008426D1" w:rsidRDefault="00636DB3" w:rsidP="00384538">
      <w:pPr>
        <w:pBdr>
          <w:bottom w:val="single" w:sz="12" w:space="1" w:color="auto"/>
        </w:pBdr>
        <w:rPr>
          <w:rFonts w:asciiTheme="majorHAnsi" w:hAnsiTheme="majorHAnsi" w:cs="Arial"/>
          <w:sz w:val="20"/>
          <w:szCs w:val="20"/>
        </w:rPr>
      </w:pPr>
    </w:p>
    <w:p w:rsidR="00EF2038" w:rsidRDefault="00EF2038" w:rsidP="007D371A">
      <w:pPr>
        <w:tabs>
          <w:tab w:val="left" w:pos="360"/>
          <w:tab w:val="left" w:pos="720"/>
        </w:tabs>
        <w:spacing w:after="0" w:line="240" w:lineRule="auto"/>
        <w:rPr>
          <w:rFonts w:asciiTheme="majorHAnsi" w:hAnsiTheme="majorHAnsi" w:cs="Arial"/>
          <w:sz w:val="20"/>
          <w:szCs w:val="20"/>
        </w:rPr>
      </w:pPr>
    </w:p>
    <w:p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rsidR="007D371A" w:rsidRPr="008426D1" w:rsidRDefault="0091322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Ronald Sitton, </w:t>
          </w:r>
          <w:r w:rsidR="006528B1">
            <w:rPr>
              <w:rFonts w:asciiTheme="majorHAnsi" w:hAnsiTheme="majorHAnsi" w:cs="Arial"/>
              <w:sz w:val="20"/>
              <w:szCs w:val="20"/>
            </w:rPr>
            <w:t xml:space="preserve">School of Media and Journalism, </w:t>
          </w:r>
          <w:r>
            <w:rPr>
              <w:rFonts w:asciiTheme="majorHAnsi" w:hAnsiTheme="majorHAnsi" w:cs="Arial"/>
              <w:sz w:val="20"/>
              <w:szCs w:val="20"/>
            </w:rPr>
            <w:t>rsitton@astate.edu, 870-972-2979</w:t>
          </w:r>
        </w:p>
      </w:sdtContent>
    </w:sdt>
    <w:p w:rsidR="00336EDB" w:rsidRPr="008426D1" w:rsidRDefault="00336EDB" w:rsidP="00336EDB">
      <w:pPr>
        <w:tabs>
          <w:tab w:val="left" w:pos="360"/>
          <w:tab w:val="left" w:pos="720"/>
        </w:tabs>
        <w:spacing w:after="0" w:line="240" w:lineRule="auto"/>
        <w:rPr>
          <w:rFonts w:asciiTheme="majorHAnsi" w:hAnsiTheme="majorHAnsi" w:cs="Arial"/>
          <w:sz w:val="20"/>
          <w:szCs w:val="20"/>
        </w:rPr>
      </w:pPr>
    </w:p>
    <w:p w:rsidR="00336EDB" w:rsidRPr="00336EDB" w:rsidRDefault="00336EDB" w:rsidP="00336EDB">
      <w:pPr>
        <w:tabs>
          <w:tab w:val="left" w:pos="360"/>
          <w:tab w:val="left" w:pos="720"/>
        </w:tabs>
        <w:spacing w:after="0" w:line="240" w:lineRule="auto"/>
        <w:rPr>
          <w:rFonts w:asciiTheme="majorHAnsi" w:hAnsiTheme="majorHAnsi" w:cs="Arial"/>
          <w:sz w:val="20"/>
          <w:szCs w:val="20"/>
        </w:rPr>
      </w:pPr>
    </w:p>
    <w:p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rsidR="00A865C3" w:rsidRPr="001F75BE" w:rsidRDefault="00EE1E31" w:rsidP="00CB4B5A">
      <w:pPr>
        <w:tabs>
          <w:tab w:val="left" w:pos="360"/>
          <w:tab w:val="left" w:pos="720"/>
        </w:tabs>
        <w:spacing w:after="0" w:line="240" w:lineRule="auto"/>
        <w:rPr>
          <w:color w:val="808080"/>
          <w:shd w:val="clear" w:color="auto" w:fill="D9D9D9" w:themeFill="background1" w:themeFillShade="D9"/>
        </w:rPr>
      </w:pPr>
      <w:sdt>
        <w:sdtPr>
          <w:rPr>
            <w:rFonts w:asciiTheme="majorHAnsi" w:hAnsiTheme="majorHAnsi" w:cs="Arial"/>
            <w:sz w:val="20"/>
            <w:szCs w:val="20"/>
          </w:rPr>
          <w:id w:val="-2076511728"/>
          <w:placeholder>
            <w:docPart w:val="C8EE819D1DAC4969917D87EA3C84F62A"/>
          </w:placeholder>
        </w:sdtPr>
        <w:sdtEndPr/>
        <w:sdtContent>
          <w:sdt>
            <w:sdtPr>
              <w:rPr>
                <w:rFonts w:asciiTheme="majorHAnsi" w:hAnsiTheme="majorHAnsi" w:cs="Arial"/>
                <w:sz w:val="20"/>
                <w:szCs w:val="20"/>
              </w:rPr>
              <w:id w:val="1304421548"/>
              <w:placeholder>
                <w:docPart w:val="2A698021EEFB1242AF93FCC445FF6DE8"/>
              </w:placeholder>
            </w:sdtPr>
            <w:sdtEndPr/>
            <w:sdtContent>
              <w:r w:rsidR="00843C35">
                <w:rPr>
                  <w:rFonts w:asciiTheme="majorHAnsi" w:hAnsiTheme="majorHAnsi" w:cs="Arial"/>
                  <w:sz w:val="20"/>
                  <w:szCs w:val="20"/>
                </w:rPr>
                <w:t>Fall 2020, 2020-2021 Bulletin</w:t>
              </w:r>
            </w:sdtContent>
          </w:sdt>
        </w:sdtContent>
      </w:sdt>
    </w:p>
    <w:p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lastRenderedPageBreak/>
        <w:t>Instructions:</w:t>
      </w:r>
    </w:p>
    <w:p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rsidR="00A865C3" w:rsidRDefault="00A865C3" w:rsidP="00CB4B5A">
      <w:pPr>
        <w:tabs>
          <w:tab w:val="left" w:pos="360"/>
          <w:tab w:val="left" w:pos="720"/>
        </w:tabs>
        <w:spacing w:after="0" w:line="240" w:lineRule="auto"/>
        <w:rPr>
          <w:rFonts w:asciiTheme="majorHAnsi" w:hAnsiTheme="majorHAnsi" w:cs="Arial"/>
          <w:sz w:val="20"/>
          <w:szCs w:val="20"/>
        </w:rPr>
      </w:pPr>
    </w:p>
    <w:p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rsidTr="00361C56">
        <w:tc>
          <w:tcPr>
            <w:tcW w:w="1089" w:type="pct"/>
            <w:tcBorders>
              <w:top w:val="nil"/>
              <w:left w:val="nil"/>
              <w:bottom w:val="single" w:sz="4" w:space="0" w:color="auto"/>
            </w:tcBorders>
          </w:tcPr>
          <w:p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w:t>
            </w:r>
            <w:r w:rsidR="007F159A">
              <w:rPr>
                <w:rFonts w:asciiTheme="majorHAnsi" w:hAnsiTheme="majorHAnsi" w:cs="Arial"/>
                <w:b/>
                <w:sz w:val="20"/>
                <w:szCs w:val="20"/>
              </w:rPr>
              <w:t xml:space="preserve"> </w:t>
            </w:r>
          </w:p>
          <w:p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rsidTr="00361C56">
        <w:trPr>
          <w:trHeight w:val="703"/>
        </w:trPr>
        <w:tc>
          <w:tcPr>
            <w:tcW w:w="1089" w:type="pct"/>
            <w:tcBorders>
              <w:top w:val="single" w:sz="4" w:space="0" w:color="auto"/>
            </w:tcBorders>
            <w:shd w:val="clear" w:color="auto" w:fill="F2F2F2" w:themeFill="background1" w:themeFillShade="F2"/>
          </w:tcPr>
          <w:p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rsidR="00A865C3" w:rsidRDefault="00A865C3" w:rsidP="00CB4B5A">
            <w:pPr>
              <w:tabs>
                <w:tab w:val="left" w:pos="360"/>
                <w:tab w:val="left" w:pos="720"/>
              </w:tabs>
              <w:rPr>
                <w:rFonts w:asciiTheme="majorHAnsi" w:hAnsiTheme="majorHAnsi" w:cs="Arial"/>
                <w:b/>
                <w:sz w:val="20"/>
                <w:szCs w:val="20"/>
              </w:rPr>
            </w:pPr>
          </w:p>
        </w:tc>
        <w:tc>
          <w:tcPr>
            <w:tcW w:w="2051" w:type="pct"/>
          </w:tcPr>
          <w:p w:rsidR="00A865C3" w:rsidRDefault="00A865C3" w:rsidP="00CB4B5A">
            <w:pPr>
              <w:tabs>
                <w:tab w:val="left" w:pos="360"/>
                <w:tab w:val="left" w:pos="720"/>
              </w:tabs>
              <w:rPr>
                <w:rFonts w:asciiTheme="majorHAnsi" w:hAnsiTheme="majorHAnsi" w:cs="Arial"/>
                <w:b/>
                <w:sz w:val="20"/>
                <w:szCs w:val="20"/>
              </w:rPr>
            </w:pPr>
          </w:p>
          <w:p w:rsidR="00A865C3" w:rsidRDefault="00843C3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MDIA</w:t>
            </w:r>
          </w:p>
          <w:p w:rsidR="00A865C3" w:rsidRDefault="00A865C3" w:rsidP="00CB4B5A">
            <w:pPr>
              <w:tabs>
                <w:tab w:val="left" w:pos="360"/>
                <w:tab w:val="left" w:pos="720"/>
              </w:tabs>
              <w:rPr>
                <w:rFonts w:asciiTheme="majorHAnsi" w:hAnsiTheme="majorHAnsi" w:cs="Arial"/>
                <w:b/>
                <w:sz w:val="20"/>
                <w:szCs w:val="20"/>
              </w:rPr>
            </w:pPr>
          </w:p>
        </w:tc>
      </w:tr>
      <w:tr w:rsidR="009F04BB" w:rsidTr="009F04BB">
        <w:trPr>
          <w:trHeight w:val="703"/>
        </w:trPr>
        <w:tc>
          <w:tcPr>
            <w:tcW w:w="1089" w:type="pct"/>
            <w:shd w:val="clear" w:color="auto" w:fill="F2F2F2" w:themeFill="background1" w:themeFillShade="F2"/>
          </w:tcPr>
          <w:p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rsidR="00A865C3" w:rsidRDefault="00A865C3" w:rsidP="00CB4B5A">
            <w:pPr>
              <w:tabs>
                <w:tab w:val="left" w:pos="360"/>
                <w:tab w:val="left" w:pos="720"/>
              </w:tabs>
              <w:rPr>
                <w:rFonts w:asciiTheme="majorHAnsi" w:hAnsiTheme="majorHAnsi" w:cs="Arial"/>
                <w:b/>
                <w:sz w:val="20"/>
                <w:szCs w:val="20"/>
              </w:rPr>
            </w:pPr>
          </w:p>
        </w:tc>
        <w:tc>
          <w:tcPr>
            <w:tcW w:w="2051" w:type="pct"/>
          </w:tcPr>
          <w:p w:rsidR="00A865C3" w:rsidRDefault="00843C35"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4201</w:t>
            </w:r>
          </w:p>
        </w:tc>
      </w:tr>
      <w:tr w:rsidR="009F04BB" w:rsidTr="009F04BB">
        <w:trPr>
          <w:trHeight w:val="703"/>
        </w:trPr>
        <w:tc>
          <w:tcPr>
            <w:tcW w:w="1089" w:type="pct"/>
            <w:shd w:val="clear" w:color="auto" w:fill="F2F2F2" w:themeFill="background1" w:themeFillShade="F2"/>
          </w:tcPr>
          <w:p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rsidR="00A865C3" w:rsidRDefault="00A865C3" w:rsidP="00CB4B5A">
            <w:pPr>
              <w:tabs>
                <w:tab w:val="left" w:pos="360"/>
                <w:tab w:val="left" w:pos="720"/>
              </w:tabs>
              <w:rPr>
                <w:rFonts w:asciiTheme="majorHAnsi" w:hAnsiTheme="majorHAnsi" w:cs="Arial"/>
                <w:b/>
                <w:sz w:val="20"/>
                <w:szCs w:val="20"/>
              </w:rPr>
            </w:pPr>
          </w:p>
        </w:tc>
        <w:tc>
          <w:tcPr>
            <w:tcW w:w="2051" w:type="pct"/>
          </w:tcPr>
          <w:p w:rsidR="00A865C3" w:rsidRPr="00843C35" w:rsidRDefault="00843C35" w:rsidP="00843C35">
            <w:r>
              <w:rPr>
                <w:rFonts w:ascii="Calibri" w:hAnsi="Calibri" w:cs="Calibri"/>
                <w:color w:val="000000"/>
              </w:rPr>
              <w:t>News Practicum III</w:t>
            </w:r>
          </w:p>
        </w:tc>
      </w:tr>
      <w:tr w:rsidR="009F04BB" w:rsidTr="009F04BB">
        <w:trPr>
          <w:trHeight w:val="703"/>
        </w:trPr>
        <w:tc>
          <w:tcPr>
            <w:tcW w:w="1089" w:type="pct"/>
            <w:shd w:val="clear" w:color="auto" w:fill="F2F2F2" w:themeFill="background1" w:themeFillShade="F2"/>
          </w:tcPr>
          <w:p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rsidR="00A865C3" w:rsidRDefault="00A865C3" w:rsidP="00CB4B5A">
            <w:pPr>
              <w:tabs>
                <w:tab w:val="left" w:pos="360"/>
                <w:tab w:val="left" w:pos="720"/>
              </w:tabs>
              <w:rPr>
                <w:rFonts w:asciiTheme="majorHAnsi" w:hAnsiTheme="majorHAnsi" w:cs="Arial"/>
                <w:b/>
                <w:sz w:val="20"/>
                <w:szCs w:val="20"/>
              </w:rPr>
            </w:pPr>
          </w:p>
        </w:tc>
        <w:tc>
          <w:tcPr>
            <w:tcW w:w="2051" w:type="pct"/>
          </w:tcPr>
          <w:p w:rsidR="00A865C3" w:rsidRPr="00F238DC" w:rsidRDefault="00843C35" w:rsidP="006528B1">
            <w:pPr>
              <w:rPr>
                <w:sz w:val="20"/>
                <w:szCs w:val="20"/>
              </w:rPr>
            </w:pPr>
            <w:r w:rsidRPr="00F238DC">
              <w:rPr>
                <w:color w:val="000000"/>
                <w:sz w:val="20"/>
                <w:szCs w:val="20"/>
              </w:rPr>
              <w:t xml:space="preserve">A capstone experience in news production. Students will work for either DDNS, The Herald, ASUTV-News, RWR, or KASU to produce portfolio-worthy materials. Restricted to Multimedia Journalism majors. </w:t>
            </w:r>
          </w:p>
        </w:tc>
      </w:tr>
    </w:tbl>
    <w:p w:rsidR="00CB4B5A" w:rsidRPr="008426D1" w:rsidRDefault="00CB4B5A" w:rsidP="00CB4B5A">
      <w:pPr>
        <w:tabs>
          <w:tab w:val="left" w:pos="360"/>
          <w:tab w:val="left" w:pos="720"/>
        </w:tabs>
        <w:spacing w:after="0" w:line="240" w:lineRule="auto"/>
        <w:rPr>
          <w:rFonts w:asciiTheme="majorHAnsi" w:hAnsiTheme="majorHAnsi" w:cs="Arial"/>
          <w:sz w:val="20"/>
          <w:szCs w:val="20"/>
        </w:rPr>
      </w:pPr>
    </w:p>
    <w:p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rsidR="00CB4B5A" w:rsidRPr="008426D1" w:rsidRDefault="00CB4B5A" w:rsidP="00C002F9">
      <w:pPr>
        <w:tabs>
          <w:tab w:val="left" w:pos="360"/>
          <w:tab w:val="left" w:pos="720"/>
        </w:tabs>
        <w:spacing w:after="0" w:line="240" w:lineRule="auto"/>
        <w:rPr>
          <w:rFonts w:asciiTheme="majorHAnsi" w:hAnsiTheme="majorHAnsi" w:cs="Arial"/>
          <w:sz w:val="20"/>
          <w:szCs w:val="20"/>
        </w:rPr>
      </w:pPr>
    </w:p>
    <w:p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p>
    <w:p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rsidR="00391206" w:rsidRPr="008426D1" w:rsidRDefault="00EE1E31"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F238DC" w:rsidRPr="00CB3525">
            <w:rPr>
              <w:rFonts w:asciiTheme="majorHAnsi" w:hAnsiTheme="majorHAnsi" w:cs="Arial"/>
              <w:b/>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A966C5" w:rsidRPr="008426D1" w:rsidRDefault="00EE1E31"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F238DC">
            <w:rPr>
              <w:rFonts w:asciiTheme="majorHAnsi" w:hAnsiTheme="majorHAnsi" w:cs="Arial"/>
              <w:sz w:val="20"/>
              <w:szCs w:val="20"/>
            </w:rPr>
            <w:t xml:space="preserve">MDIA 3201 News Practicum II, MDIA 3013 Multimedia Reporting, </w:t>
          </w:r>
          <w:r w:rsidR="006528B1">
            <w:rPr>
              <w:rFonts w:asciiTheme="majorHAnsi" w:hAnsiTheme="majorHAnsi" w:cs="Arial"/>
              <w:sz w:val="20"/>
              <w:szCs w:val="20"/>
            </w:rPr>
            <w:t xml:space="preserve">and </w:t>
          </w:r>
          <w:r w:rsidR="00F238DC">
            <w:rPr>
              <w:rFonts w:asciiTheme="majorHAnsi" w:hAnsiTheme="majorHAnsi" w:cs="Arial"/>
              <w:sz w:val="20"/>
              <w:szCs w:val="20"/>
            </w:rPr>
            <w:t>MDIA 3063 Editing for Publications and the Web</w:t>
          </w:r>
          <w:r w:rsidR="006528B1">
            <w:rPr>
              <w:rFonts w:asciiTheme="majorHAnsi" w:hAnsiTheme="majorHAnsi" w:cs="Arial"/>
              <w:sz w:val="20"/>
              <w:szCs w:val="20"/>
            </w:rPr>
            <w:t>; or instructor permission</w:t>
          </w:r>
        </w:sdtContent>
      </w:sdt>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F238DC">
            <w:rPr>
              <w:rFonts w:asciiTheme="majorHAnsi" w:hAnsiTheme="majorHAnsi" w:cs="Arial"/>
              <w:sz w:val="20"/>
              <w:szCs w:val="20"/>
            </w:rPr>
            <w:t>The prerequisites prepare the student to produce portfolio work worthy of a senior multimedia journalism student.</w:t>
          </w:r>
        </w:sdtContent>
      </w:sdt>
    </w:p>
    <w:p w:rsidR="00391206" w:rsidRPr="008426D1" w:rsidRDefault="00391206" w:rsidP="00391206">
      <w:pPr>
        <w:tabs>
          <w:tab w:val="left" w:pos="360"/>
          <w:tab w:val="left" w:pos="720"/>
        </w:tabs>
        <w:spacing w:after="0" w:line="240" w:lineRule="auto"/>
        <w:rPr>
          <w:rFonts w:asciiTheme="majorHAnsi" w:hAnsiTheme="majorHAnsi" w:cs="Arial"/>
          <w:sz w:val="20"/>
          <w:szCs w:val="20"/>
        </w:rPr>
      </w:pPr>
    </w:p>
    <w:p w:rsidR="00391206" w:rsidRPr="008426D1" w:rsidRDefault="00EE1E31"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F238DC" w:rsidRPr="006528B1">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F238DC">
            <w:rPr>
              <w:rFonts w:asciiTheme="majorHAnsi" w:hAnsiTheme="majorHAnsi" w:cs="Arial"/>
              <w:sz w:val="20"/>
              <w:szCs w:val="20"/>
            </w:rPr>
            <w:t>Multimedia Journalism</w:t>
          </w:r>
        </w:sdtContent>
      </w:sdt>
    </w:p>
    <w:p w:rsidR="00C002F9" w:rsidRPr="008426D1" w:rsidRDefault="00C002F9" w:rsidP="00C002F9">
      <w:pPr>
        <w:tabs>
          <w:tab w:val="left" w:pos="360"/>
          <w:tab w:val="left" w:pos="720"/>
        </w:tabs>
        <w:spacing w:after="0"/>
        <w:rPr>
          <w:rFonts w:asciiTheme="majorHAnsi" w:hAnsiTheme="majorHAnsi"/>
          <w:sz w:val="20"/>
          <w:szCs w:val="20"/>
        </w:rPr>
      </w:pPr>
    </w:p>
    <w:p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r>
    </w:p>
    <w:p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rsidR="00C002F9" w:rsidRPr="008426D1" w:rsidRDefault="00EE1E31" w:rsidP="00C002F9">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878043905"/>
            </w:sdtPr>
            <w:sdtEndPr/>
            <w:sdtContent>
              <w:r w:rsidR="00F238DC">
                <w:rPr>
                  <w:rFonts w:asciiTheme="majorHAnsi" w:hAnsiTheme="majorHAnsi" w:cs="Arial"/>
                  <w:sz w:val="20"/>
                  <w:szCs w:val="20"/>
                </w:rPr>
                <w:t>Fall, Spring, Summer</w:t>
              </w:r>
            </w:sdtContent>
          </w:sdt>
          <w:r w:rsidR="00F238DC">
            <w:rPr>
              <w:rFonts w:asciiTheme="majorHAnsi" w:hAnsiTheme="majorHAnsi" w:cs="Arial"/>
              <w:sz w:val="20"/>
              <w:szCs w:val="20"/>
            </w:rPr>
            <w:br/>
          </w:r>
        </w:p>
      </w:sdtContent>
    </w:sdt>
    <w:p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p>
    <w:p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rsidR="00917F56" w:rsidRDefault="00917F56" w:rsidP="00AF68E8">
          <w:pPr>
            <w:tabs>
              <w:tab w:val="left" w:pos="360"/>
              <w:tab w:val="left" w:pos="720"/>
            </w:tabs>
            <w:spacing w:after="0" w:line="240" w:lineRule="auto"/>
            <w:rPr>
              <w:rFonts w:asciiTheme="majorHAnsi" w:hAnsiTheme="majorHAnsi" w:cs="Arial"/>
              <w:sz w:val="20"/>
              <w:szCs w:val="20"/>
            </w:rPr>
          </w:pPr>
        </w:p>
        <w:p w:rsidR="0073125A" w:rsidRDefault="00917F56"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Practicum</w:t>
          </w:r>
        </w:p>
      </w:sdtContent>
    </w:sdt>
    <w:p w:rsidR="00AB4E23" w:rsidRPr="008426D1" w:rsidRDefault="00AB4E23" w:rsidP="00AF68E8">
      <w:pPr>
        <w:tabs>
          <w:tab w:val="left" w:pos="360"/>
          <w:tab w:val="left" w:pos="720"/>
        </w:tabs>
        <w:spacing w:after="0" w:line="240" w:lineRule="auto"/>
        <w:rPr>
          <w:rFonts w:asciiTheme="majorHAnsi" w:hAnsiTheme="majorHAnsi" w:cs="Arial"/>
          <w:sz w:val="20"/>
          <w:szCs w:val="20"/>
        </w:rPr>
      </w:pPr>
    </w:p>
    <w:p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p>
    <w:p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sdt>
          <w:sdtPr>
            <w:rPr>
              <w:rFonts w:asciiTheme="majorHAnsi" w:hAnsiTheme="majorHAnsi" w:cs="Arial"/>
              <w:sz w:val="20"/>
              <w:szCs w:val="20"/>
            </w:rPr>
            <w:id w:val="-245104231"/>
          </w:sdtPr>
          <w:sdtEndPr/>
          <w:sdtContent>
            <w:p w:rsidR="001E288B" w:rsidRDefault="00917F56"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br/>
                <w:t>Standard Letter</w:t>
              </w:r>
            </w:p>
          </w:sdtContent>
        </w:sdt>
      </w:sdtContent>
    </w:sdt>
    <w:p w:rsidR="001E288B" w:rsidRDefault="001E288B" w:rsidP="001E288B">
      <w:pPr>
        <w:tabs>
          <w:tab w:val="left" w:pos="360"/>
          <w:tab w:val="left" w:pos="720"/>
        </w:tabs>
        <w:spacing w:after="0" w:line="240" w:lineRule="auto"/>
        <w:rPr>
          <w:rFonts w:asciiTheme="majorHAnsi" w:hAnsiTheme="majorHAnsi" w:cs="Arial"/>
          <w:sz w:val="20"/>
          <w:szCs w:val="20"/>
        </w:rPr>
      </w:pPr>
    </w:p>
    <w:p w:rsidR="00AF68E8" w:rsidRPr="0030740C" w:rsidRDefault="00917F5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6528B1">
        <w:rPr>
          <w:b/>
        </w:rPr>
        <w:t>NO</w:t>
      </w:r>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rsidR="00A01035" w:rsidRPr="008426D1" w:rsidRDefault="00A01035" w:rsidP="00001C04">
      <w:pPr>
        <w:tabs>
          <w:tab w:val="left" w:pos="360"/>
        </w:tabs>
        <w:spacing w:after="0" w:line="240" w:lineRule="auto"/>
        <w:rPr>
          <w:rFonts w:asciiTheme="majorHAnsi" w:hAnsiTheme="majorHAnsi" w:cs="Arial"/>
          <w:sz w:val="20"/>
          <w:szCs w:val="20"/>
        </w:rPr>
      </w:pPr>
    </w:p>
    <w:p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917F56" w:rsidRPr="006528B1">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rsidR="004167AB" w:rsidRDefault="004167AB" w:rsidP="004167AB">
      <w:pPr>
        <w:tabs>
          <w:tab w:val="left" w:pos="360"/>
        </w:tabs>
        <w:spacing w:after="0" w:line="240" w:lineRule="auto"/>
        <w:rPr>
          <w:rFonts w:asciiTheme="majorHAnsi" w:hAnsiTheme="majorHAnsi" w:cs="Arial"/>
          <w:sz w:val="20"/>
          <w:szCs w:val="20"/>
        </w:rPr>
      </w:pPr>
    </w:p>
    <w:p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4568896" w:edGrp="everyone"/>
          <w:r w:rsidRPr="008426D1">
            <w:rPr>
              <w:rStyle w:val="PlaceholderText"/>
              <w:shd w:val="clear" w:color="auto" w:fill="D9D9D9" w:themeFill="background1" w:themeFillShade="D9"/>
            </w:rPr>
            <w:t>Enter text...</w:t>
          </w:r>
          <w:permEnd w:id="1354568896"/>
        </w:sdtContent>
      </w:sdt>
    </w:p>
    <w:p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237182123" w:edGrp="everyone"/>
          <w:r w:rsidR="004167AB" w:rsidRPr="007876A3">
            <w:rPr>
              <w:rStyle w:val="PlaceholderText"/>
              <w:shd w:val="clear" w:color="auto" w:fill="D9D9D9" w:themeFill="background1" w:themeFillShade="D9"/>
            </w:rPr>
            <w:t>Enter text...</w:t>
          </w:r>
          <w:permEnd w:id="237182123"/>
        </w:sdtContent>
      </w:sdt>
    </w:p>
    <w:p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917F56" w:rsidRPr="006528B1">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1608399077" w:edGrp="everyone"/>
          <w:r w:rsidR="002172AB" w:rsidRPr="008426D1">
            <w:rPr>
              <w:rStyle w:val="PlaceholderText"/>
              <w:shd w:val="clear" w:color="auto" w:fill="D9D9D9" w:themeFill="background1" w:themeFillShade="D9"/>
            </w:rPr>
            <w:t>Enter text...</w:t>
          </w:r>
          <w:permEnd w:id="1608399077"/>
        </w:sdtContent>
      </w:sdt>
    </w:p>
    <w:p w:rsidR="001D2890" w:rsidRPr="007637B2" w:rsidRDefault="001D2890" w:rsidP="007637B2">
      <w:pPr>
        <w:tabs>
          <w:tab w:val="left" w:pos="360"/>
          <w:tab w:val="left" w:pos="720"/>
        </w:tabs>
        <w:spacing w:after="0" w:line="240" w:lineRule="auto"/>
        <w:rPr>
          <w:rFonts w:asciiTheme="majorHAnsi" w:hAnsiTheme="majorHAnsi" w:cs="Arial"/>
          <w:sz w:val="20"/>
          <w:szCs w:val="20"/>
        </w:rPr>
      </w:pPr>
    </w:p>
    <w:p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rPr>
            <w:b/>
          </w:rPr>
          <w:alias w:val="Select Yes / No"/>
          <w:tag w:val="Select Yes / No"/>
          <w:id w:val="1313608607"/>
        </w:sdtPr>
        <w:sdtEndPr/>
        <w:sdtContent>
          <w:r w:rsidR="00917F56" w:rsidRPr="006528B1">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767713827" w:edGrp="everyone" w:displacedByCustomXml="prev"/>
        <w:p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767713827" w:displacedByCustomXml="next"/>
      </w:sdtContent>
    </w:sdt>
    <w:p w:rsidR="00802638" w:rsidRDefault="00802638" w:rsidP="00802638">
      <w:pPr>
        <w:rPr>
          <w:rFonts w:asciiTheme="majorHAnsi" w:hAnsiTheme="majorHAnsi" w:cs="Arial"/>
          <w:b/>
          <w:sz w:val="28"/>
          <w:szCs w:val="20"/>
        </w:rPr>
      </w:pPr>
    </w:p>
    <w:p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rsidR="00C11D89" w:rsidRDefault="00A966C5" w:rsidP="00C11D89">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C11D89" w:rsidRPr="0030740C">
        <w:rPr>
          <w:rFonts w:asciiTheme="majorHAnsi" w:hAnsiTheme="majorHAnsi" w:cs="Arial"/>
          <w:b/>
          <w:sz w:val="20"/>
          <w:szCs w:val="20"/>
        </w:rPr>
        <w:t>Proposed outline</w:t>
      </w:r>
      <w:r w:rsidR="00C11D89">
        <w:rPr>
          <w:rFonts w:asciiTheme="majorHAnsi" w:hAnsiTheme="majorHAnsi" w:cs="Arial"/>
          <w:sz w:val="20"/>
          <w:szCs w:val="20"/>
        </w:rPr>
        <w:tab/>
      </w:r>
      <w:r w:rsidR="00C11D89">
        <w:rPr>
          <w:rFonts w:asciiTheme="majorHAnsi" w:hAnsiTheme="majorHAnsi" w:cs="Arial"/>
          <w:sz w:val="20"/>
          <w:szCs w:val="20"/>
        </w:rPr>
        <w:tab/>
      </w:r>
    </w:p>
    <w:p w:rsidR="00C11D89" w:rsidRDefault="00C11D89" w:rsidP="00C11D89">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 w:rsidR="00C11D89" w:rsidRDefault="00C11D89" w:rsidP="00C11D89">
      <w:pPr>
        <w:tabs>
          <w:tab w:val="left" w:pos="360"/>
          <w:tab w:val="left" w:pos="720"/>
        </w:tabs>
        <w:spacing w:after="0"/>
        <w:rPr>
          <w:rFonts w:asciiTheme="majorHAnsi" w:hAnsiTheme="majorHAnsi" w:cs="Arial"/>
          <w:sz w:val="20"/>
          <w:szCs w:val="20"/>
        </w:rPr>
      </w:pPr>
    </w:p>
    <w:p w:rsidR="00C11D89" w:rsidRDefault="00C11D89" w:rsidP="00C11D89">
      <w:pPr>
        <w:tabs>
          <w:tab w:val="left" w:pos="360"/>
          <w:tab w:val="left" w:pos="720"/>
        </w:tabs>
        <w:spacing w:after="0"/>
        <w:rPr>
          <w:rFonts w:asciiTheme="majorHAnsi" w:hAnsiTheme="majorHAnsi" w:cs="Arial"/>
          <w:sz w:val="20"/>
          <w:szCs w:val="20"/>
        </w:rPr>
      </w:pPr>
      <w:r>
        <w:rPr>
          <w:rFonts w:asciiTheme="majorHAnsi" w:hAnsiTheme="majorHAnsi" w:cs="Arial"/>
          <w:sz w:val="20"/>
          <w:szCs w:val="20"/>
        </w:rPr>
        <w:t>NOTE: While each outlet will have its own eccentricities, this outline provides a general overview that can be used by any outlet. It’s impossible to know what news items will be produced in any particular week as the nature of news indicates it is different from day to day, let alone week to week. However, assignments must meet the news values of timeliness, impact, conflict, currency, unusualness, prominence, and/or proximity while also answering the six basic questions of who, what, when, where, why, and how. All assignments will build toward an online portfolio and/or sizzle reel.</w:t>
      </w:r>
    </w:p>
    <w:p w:rsidR="00C11D89" w:rsidRDefault="00C11D89" w:rsidP="00C11D89">
      <w:pPr>
        <w:tabs>
          <w:tab w:val="left" w:pos="360"/>
          <w:tab w:val="left" w:pos="720"/>
        </w:tabs>
        <w:spacing w:after="0"/>
        <w:rPr>
          <w:rFonts w:asciiTheme="majorHAnsi" w:hAnsiTheme="majorHAnsi" w:cs="Arial"/>
          <w:sz w:val="20"/>
          <w:szCs w:val="20"/>
        </w:rPr>
      </w:pPr>
    </w:p>
    <w:p w:rsidR="00C11D89" w:rsidRPr="0032058F" w:rsidRDefault="00C11D89" w:rsidP="00C11D89">
      <w:r w:rsidRPr="0032058F">
        <w:t xml:space="preserve">Week 1 </w:t>
      </w:r>
      <w:r>
        <w:tab/>
      </w:r>
      <w:r w:rsidRPr="0032058F">
        <w:tab/>
      </w:r>
      <w:r>
        <w:t>introduction</w:t>
      </w:r>
      <w:r w:rsidRPr="0032058F">
        <w:t xml:space="preserve"> </w:t>
      </w:r>
    </w:p>
    <w:p w:rsidR="00B52CC1" w:rsidRDefault="00B52CC1" w:rsidP="00B52CC1">
      <w:pPr>
        <w:ind w:left="1440" w:firstLine="720"/>
      </w:pPr>
      <w:r>
        <w:t>Social Media feeds and news blog analysis, update if necessary</w:t>
      </w:r>
    </w:p>
    <w:p w:rsidR="00C11D89" w:rsidRDefault="00C11D89" w:rsidP="00B52CC1">
      <w:r>
        <w:t xml:space="preserve">Week 2 </w:t>
      </w:r>
      <w:r>
        <w:tab/>
      </w:r>
      <w:r>
        <w:tab/>
        <w:t>Role/Beat</w:t>
      </w:r>
      <w:r w:rsidR="00B52CC1">
        <w:t>/Mentor</w:t>
      </w:r>
      <w:r>
        <w:t xml:space="preserve"> assignments,</w:t>
      </w:r>
      <w:r w:rsidRPr="00520413">
        <w:t xml:space="preserve"> functions</w:t>
      </w:r>
    </w:p>
    <w:p w:rsidR="00C11D89" w:rsidRDefault="00C11D89" w:rsidP="00C11D89">
      <w:pPr>
        <w:ind w:left="1440" w:firstLine="720"/>
      </w:pPr>
      <w:r>
        <w:t>Story Pitch #1</w:t>
      </w:r>
    </w:p>
    <w:p w:rsidR="00C11D89" w:rsidRDefault="00C11D89" w:rsidP="00C11D89">
      <w:pPr>
        <w:rPr>
          <w:b/>
        </w:rPr>
      </w:pPr>
      <w:r w:rsidRPr="0032058F">
        <w:t>Week 3</w:t>
      </w:r>
      <w:r>
        <w:tab/>
      </w:r>
      <w:r>
        <w:tab/>
      </w:r>
      <w:r w:rsidRPr="00C31495">
        <w:tab/>
      </w:r>
      <w:r>
        <w:rPr>
          <w:b/>
        </w:rPr>
        <w:t>assignment</w:t>
      </w:r>
      <w:r w:rsidRPr="00323C26">
        <w:rPr>
          <w:b/>
        </w:rPr>
        <w:t xml:space="preserve"> #1 </w:t>
      </w:r>
      <w:r>
        <w:rPr>
          <w:b/>
        </w:rPr>
        <w:t>DEADLINE</w:t>
      </w:r>
    </w:p>
    <w:p w:rsidR="00C11D89" w:rsidRPr="00C527A8" w:rsidRDefault="00C11D89" w:rsidP="00C11D89">
      <w:pPr>
        <w:ind w:left="1440" w:firstLine="720"/>
      </w:pPr>
      <w:r>
        <w:t>Story Pitch #2</w:t>
      </w:r>
    </w:p>
    <w:p w:rsidR="00C11D89" w:rsidRPr="00C31495" w:rsidRDefault="00C11D89" w:rsidP="00C11D89">
      <w:pPr>
        <w:rPr>
          <w:b/>
        </w:rPr>
      </w:pPr>
      <w:r w:rsidRPr="0032058F">
        <w:lastRenderedPageBreak/>
        <w:t>Week 4</w:t>
      </w:r>
      <w:r>
        <w:tab/>
      </w:r>
      <w:r>
        <w:tab/>
      </w:r>
      <w:r>
        <w:tab/>
      </w:r>
      <w:r>
        <w:rPr>
          <w:b/>
        </w:rPr>
        <w:t>assignment</w:t>
      </w:r>
      <w:r w:rsidRPr="00323C26">
        <w:rPr>
          <w:b/>
        </w:rPr>
        <w:t xml:space="preserve"> </w:t>
      </w:r>
      <w:r>
        <w:rPr>
          <w:b/>
        </w:rPr>
        <w:t>#2 DEADLINE</w:t>
      </w:r>
    </w:p>
    <w:p w:rsidR="00C11D89" w:rsidRDefault="00C11D89" w:rsidP="00C11D89">
      <w:r w:rsidRPr="0032058F">
        <w:t xml:space="preserve">Week 5 </w:t>
      </w:r>
      <w:r>
        <w:tab/>
      </w:r>
      <w:r w:rsidRPr="0032058F">
        <w:tab/>
      </w:r>
      <w:r>
        <w:t>Mentor Debriefing</w:t>
      </w:r>
    </w:p>
    <w:p w:rsidR="00C11D89" w:rsidRPr="00FE5F7D" w:rsidRDefault="00C11D89" w:rsidP="00C11D89">
      <w:pPr>
        <w:ind w:left="1440" w:firstLine="720"/>
      </w:pPr>
      <w:r>
        <w:t>Story Pitch #3</w:t>
      </w:r>
    </w:p>
    <w:p w:rsidR="00C11D89" w:rsidRDefault="00C11D89" w:rsidP="00C11D89">
      <w:pPr>
        <w:rPr>
          <w:b/>
        </w:rPr>
      </w:pPr>
      <w:r w:rsidRPr="0032058F">
        <w:t xml:space="preserve">Week 6 </w:t>
      </w:r>
      <w:r>
        <w:tab/>
      </w:r>
      <w:r w:rsidRPr="0032058F">
        <w:tab/>
      </w:r>
      <w:r>
        <w:rPr>
          <w:b/>
        </w:rPr>
        <w:t>assignment</w:t>
      </w:r>
      <w:r w:rsidRPr="00323C26">
        <w:rPr>
          <w:b/>
        </w:rPr>
        <w:t xml:space="preserve"> </w:t>
      </w:r>
      <w:r w:rsidRPr="00456D33">
        <w:rPr>
          <w:b/>
        </w:rPr>
        <w:t>#</w:t>
      </w:r>
      <w:r>
        <w:rPr>
          <w:b/>
        </w:rPr>
        <w:t>3</w:t>
      </w:r>
      <w:r w:rsidRPr="00456D33">
        <w:rPr>
          <w:b/>
        </w:rPr>
        <w:t xml:space="preserve"> </w:t>
      </w:r>
      <w:r>
        <w:rPr>
          <w:b/>
        </w:rPr>
        <w:t>DEADLINE</w:t>
      </w:r>
    </w:p>
    <w:p w:rsidR="00C11D89" w:rsidRPr="00FE5F7D" w:rsidRDefault="00C11D89" w:rsidP="00C11D89">
      <w:pPr>
        <w:ind w:left="1440" w:firstLine="720"/>
      </w:pPr>
      <w:r>
        <w:t>Story Pitch #4</w:t>
      </w:r>
    </w:p>
    <w:p w:rsidR="00C11D89" w:rsidRPr="002874EB" w:rsidRDefault="00C11D89" w:rsidP="00C11D89">
      <w:pPr>
        <w:rPr>
          <w:b/>
        </w:rPr>
      </w:pPr>
      <w:r w:rsidRPr="0032058F">
        <w:t xml:space="preserve">Week 7 </w:t>
      </w:r>
      <w:r>
        <w:tab/>
      </w:r>
      <w:r w:rsidRPr="0032058F">
        <w:tab/>
      </w:r>
      <w:r>
        <w:rPr>
          <w:b/>
        </w:rPr>
        <w:t>assignment #4 DEADLINE</w:t>
      </w:r>
      <w:r>
        <w:rPr>
          <w:b/>
        </w:rPr>
        <w:tab/>
      </w:r>
      <w:r>
        <w:rPr>
          <w:b/>
        </w:rPr>
        <w:tab/>
      </w:r>
      <w:r>
        <w:rPr>
          <w:b/>
        </w:rPr>
        <w:tab/>
      </w:r>
      <w:r w:rsidRPr="00323C26">
        <w:rPr>
          <w:b/>
        </w:rPr>
        <w:t xml:space="preserve"> </w:t>
      </w:r>
    </w:p>
    <w:p w:rsidR="00C11D89" w:rsidRDefault="00C11D89" w:rsidP="00C11D89">
      <w:r w:rsidRPr="0032058F">
        <w:t>Week 8</w:t>
      </w:r>
      <w:r>
        <w:tab/>
      </w:r>
      <w:r w:rsidRPr="0032058F">
        <w:tab/>
      </w:r>
      <w:r>
        <w:tab/>
      </w:r>
      <w:r w:rsidR="00513B62">
        <w:t>Mentor Debriefing</w:t>
      </w:r>
    </w:p>
    <w:p w:rsidR="00C11D89" w:rsidRPr="00FE5F7D" w:rsidRDefault="00C11D89" w:rsidP="00C11D89">
      <w:pPr>
        <w:ind w:left="1440" w:firstLine="720"/>
      </w:pPr>
      <w:r>
        <w:t>Story Pitch #5</w:t>
      </w:r>
    </w:p>
    <w:p w:rsidR="00C11D89" w:rsidRDefault="00C11D89" w:rsidP="00C11D89">
      <w:pPr>
        <w:rPr>
          <w:b/>
        </w:rPr>
      </w:pPr>
      <w:r w:rsidRPr="0032058F">
        <w:t xml:space="preserve">Week 9 </w:t>
      </w:r>
      <w:r>
        <w:tab/>
      </w:r>
      <w:r w:rsidRPr="0032058F">
        <w:tab/>
      </w:r>
      <w:r>
        <w:rPr>
          <w:b/>
        </w:rPr>
        <w:t>assignment</w:t>
      </w:r>
      <w:r w:rsidRPr="00323C26">
        <w:rPr>
          <w:b/>
        </w:rPr>
        <w:t xml:space="preserve"> </w:t>
      </w:r>
      <w:r>
        <w:rPr>
          <w:b/>
        </w:rPr>
        <w:t xml:space="preserve">#5 DEADLINE </w:t>
      </w:r>
    </w:p>
    <w:p w:rsidR="00C11D89" w:rsidRDefault="00C11D89" w:rsidP="00C11D89">
      <w:pPr>
        <w:ind w:left="1440" w:firstLine="720"/>
      </w:pPr>
      <w:r>
        <w:t>Story Pitch #6</w:t>
      </w:r>
    </w:p>
    <w:p w:rsidR="00C11D89" w:rsidRPr="00271B9E" w:rsidRDefault="00C11D89" w:rsidP="00C11D89">
      <w:r w:rsidRPr="002874EB">
        <w:t xml:space="preserve">Week 10 </w:t>
      </w:r>
      <w:r>
        <w:tab/>
      </w:r>
      <w:r w:rsidRPr="0032058F">
        <w:tab/>
      </w:r>
      <w:r>
        <w:rPr>
          <w:b/>
        </w:rPr>
        <w:t>assignment</w:t>
      </w:r>
      <w:r w:rsidRPr="00323C26">
        <w:rPr>
          <w:b/>
        </w:rPr>
        <w:t xml:space="preserve"> </w:t>
      </w:r>
      <w:r>
        <w:rPr>
          <w:b/>
        </w:rPr>
        <w:t>#6 DEADLINE</w:t>
      </w:r>
      <w:r w:rsidRPr="00456D33">
        <w:tab/>
      </w:r>
    </w:p>
    <w:p w:rsidR="00C11D89" w:rsidRDefault="00C11D89" w:rsidP="00C11D89">
      <w:r w:rsidRPr="007A0E46">
        <w:t>Week 11</w:t>
      </w:r>
      <w:r>
        <w:tab/>
      </w:r>
      <w:r w:rsidRPr="0032058F">
        <w:tab/>
      </w:r>
      <w:r>
        <w:t>Mentor Debriefing</w:t>
      </w:r>
    </w:p>
    <w:p w:rsidR="00C11D89" w:rsidRPr="00FE5F7D" w:rsidRDefault="00C11D89" w:rsidP="00C11D89">
      <w:pPr>
        <w:ind w:left="1440" w:firstLine="720"/>
      </w:pPr>
      <w:r>
        <w:t>Story Pitch #7</w:t>
      </w:r>
    </w:p>
    <w:p w:rsidR="00C11D89" w:rsidRDefault="00C11D89" w:rsidP="00C11D89">
      <w:pPr>
        <w:rPr>
          <w:b/>
        </w:rPr>
      </w:pPr>
      <w:r w:rsidRPr="0032058F">
        <w:t xml:space="preserve">Week 12 </w:t>
      </w:r>
      <w:r>
        <w:tab/>
      </w:r>
      <w:r w:rsidRPr="0032058F">
        <w:tab/>
      </w:r>
      <w:r>
        <w:rPr>
          <w:b/>
        </w:rPr>
        <w:t>assignment</w:t>
      </w:r>
      <w:r w:rsidRPr="00323C26">
        <w:rPr>
          <w:b/>
        </w:rPr>
        <w:t xml:space="preserve"> </w:t>
      </w:r>
      <w:r>
        <w:rPr>
          <w:b/>
        </w:rPr>
        <w:t xml:space="preserve">#7 DEADLINE </w:t>
      </w:r>
    </w:p>
    <w:p w:rsidR="00C11D89" w:rsidRPr="00FE5F7D" w:rsidRDefault="00C11D89" w:rsidP="00C11D89">
      <w:pPr>
        <w:ind w:left="1440" w:firstLine="720"/>
      </w:pPr>
      <w:r>
        <w:t>Story Pitch #8</w:t>
      </w:r>
    </w:p>
    <w:p w:rsidR="00C11D89" w:rsidRDefault="00C11D89" w:rsidP="00C11D89">
      <w:pPr>
        <w:rPr>
          <w:b/>
        </w:rPr>
      </w:pPr>
      <w:r w:rsidRPr="0032058F">
        <w:t xml:space="preserve">Week 13 </w:t>
      </w:r>
      <w:r>
        <w:tab/>
      </w:r>
      <w:r w:rsidRPr="0032058F">
        <w:tab/>
      </w:r>
      <w:r>
        <w:rPr>
          <w:b/>
        </w:rPr>
        <w:t>assignment</w:t>
      </w:r>
      <w:r w:rsidRPr="00323C26">
        <w:rPr>
          <w:b/>
        </w:rPr>
        <w:t xml:space="preserve"> </w:t>
      </w:r>
      <w:r>
        <w:rPr>
          <w:b/>
        </w:rPr>
        <w:t xml:space="preserve">#8 DEADLINE </w:t>
      </w:r>
    </w:p>
    <w:p w:rsidR="00C11D89" w:rsidRPr="00FE5F7D" w:rsidRDefault="00C11D89" w:rsidP="00C11D89">
      <w:pPr>
        <w:ind w:left="1440" w:firstLine="720"/>
      </w:pPr>
      <w:r>
        <w:t>Story Pitch #9</w:t>
      </w:r>
    </w:p>
    <w:p w:rsidR="00C11D89" w:rsidRDefault="00C11D89" w:rsidP="00C11D89">
      <w:pPr>
        <w:rPr>
          <w:b/>
        </w:rPr>
      </w:pPr>
      <w:r w:rsidRPr="0032058F">
        <w:t xml:space="preserve">Week 14 </w:t>
      </w:r>
      <w:r>
        <w:tab/>
      </w:r>
      <w:r w:rsidRPr="0032058F">
        <w:tab/>
      </w:r>
      <w:r>
        <w:rPr>
          <w:b/>
        </w:rPr>
        <w:t>assignment</w:t>
      </w:r>
      <w:r w:rsidRPr="00323C26">
        <w:rPr>
          <w:b/>
        </w:rPr>
        <w:t xml:space="preserve"> </w:t>
      </w:r>
      <w:r>
        <w:rPr>
          <w:b/>
        </w:rPr>
        <w:t xml:space="preserve">#9 DEADLINE </w:t>
      </w:r>
    </w:p>
    <w:p w:rsidR="00C11D89" w:rsidRPr="00FE5F7D" w:rsidRDefault="00C11D89" w:rsidP="00C11D89">
      <w:pPr>
        <w:ind w:left="1440" w:firstLine="720"/>
      </w:pPr>
      <w:r>
        <w:t>Story Pitch #10</w:t>
      </w:r>
    </w:p>
    <w:p w:rsidR="00C11D89" w:rsidRDefault="00C11D89" w:rsidP="00C11D89">
      <w:r w:rsidRPr="0032058F">
        <w:t xml:space="preserve">Week 15 </w:t>
      </w:r>
      <w:r>
        <w:tab/>
      </w:r>
      <w:r w:rsidRPr="0032058F">
        <w:tab/>
      </w:r>
      <w:r>
        <w:rPr>
          <w:b/>
        </w:rPr>
        <w:t>assignment</w:t>
      </w:r>
      <w:r w:rsidRPr="00323C26">
        <w:rPr>
          <w:b/>
        </w:rPr>
        <w:t xml:space="preserve"> </w:t>
      </w:r>
      <w:r>
        <w:rPr>
          <w:b/>
        </w:rPr>
        <w:t>#10 DEADLINE</w:t>
      </w:r>
    </w:p>
    <w:p w:rsidR="00C11D89" w:rsidRPr="0032058F" w:rsidRDefault="00C11D89" w:rsidP="00C11D89">
      <w:r>
        <w:t>Week 16</w:t>
      </w:r>
      <w:r>
        <w:tab/>
      </w:r>
      <w:r>
        <w:tab/>
      </w:r>
      <w:r w:rsidRPr="0032058F">
        <w:t>resume</w:t>
      </w:r>
      <w:r>
        <w:t>, sizzle reel, online portfolio update</w:t>
      </w:r>
    </w:p>
    <w:p w:rsidR="00C11D89" w:rsidRPr="008426D1" w:rsidRDefault="00C11D89" w:rsidP="00C11D89">
      <w:pPr>
        <w:tabs>
          <w:tab w:val="left" w:pos="360"/>
          <w:tab w:val="left" w:pos="720"/>
        </w:tabs>
        <w:spacing w:after="0" w:line="240" w:lineRule="auto"/>
        <w:rPr>
          <w:rFonts w:asciiTheme="majorHAnsi" w:hAnsiTheme="majorHAnsi" w:cs="Arial"/>
          <w:sz w:val="20"/>
          <w:szCs w:val="20"/>
        </w:rPr>
      </w:pPr>
    </w:p>
    <w:p w:rsidR="00C11D89" w:rsidRDefault="00C11D89" w:rsidP="00C11D89">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special features</w:t>
      </w:r>
      <w:r>
        <w:rPr>
          <w:rFonts w:asciiTheme="majorHAnsi" w:hAnsiTheme="majorHAnsi" w:cs="Arial"/>
          <w:sz w:val="20"/>
          <w:szCs w:val="20"/>
        </w:rPr>
        <w:tab/>
      </w:r>
      <w:r>
        <w:rPr>
          <w:rFonts w:asciiTheme="majorHAnsi" w:hAnsiTheme="majorHAnsi" w:cs="Arial"/>
          <w:sz w:val="20"/>
          <w:szCs w:val="20"/>
        </w:rPr>
        <w:tab/>
      </w:r>
    </w:p>
    <w:p w:rsidR="00C11D89" w:rsidRPr="00C44C5E" w:rsidRDefault="00C11D89" w:rsidP="00C11D89">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rsidR="00C11D89" w:rsidRPr="008426D1" w:rsidRDefault="00C11D89" w:rsidP="00C11D8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Potential site visitations to local and/or regional news outlets</w:t>
          </w:r>
        </w:p>
      </w:sdtContent>
    </w:sdt>
    <w:p w:rsidR="00A966C5" w:rsidRPr="008426D1" w:rsidRDefault="00A966C5" w:rsidP="00C0404F">
      <w:pPr>
        <w:pStyle w:val="ListParagraph"/>
        <w:tabs>
          <w:tab w:val="left" w:pos="360"/>
          <w:tab w:val="left" w:pos="720"/>
        </w:tabs>
        <w:spacing w:after="0"/>
        <w:ind w:left="360"/>
        <w:rPr>
          <w:rFonts w:asciiTheme="majorHAnsi" w:hAnsiTheme="majorHAnsi" w:cs="Arial"/>
          <w:sz w:val="20"/>
          <w:szCs w:val="20"/>
        </w:rPr>
      </w:pPr>
    </w:p>
    <w:p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ermStart w:id="1003098898" w:edGrp="everyone" w:displacedByCustomXml="prev"/>
        <w:p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003098898" w:displacedByCustomXml="next"/>
      </w:sdtContent>
    </w:sdt>
    <w:p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BE06EB">
            <w:rPr>
              <w:rFonts w:asciiTheme="majorHAnsi" w:hAnsiTheme="majorHAnsi" w:cs="Arial"/>
              <w:sz w:val="20"/>
              <w:szCs w:val="20"/>
            </w:rPr>
            <w:t>NO</w:t>
          </w:r>
        </w:sdtContent>
      </w:sdt>
    </w:p>
    <w:p w:rsidR="00EC52BB" w:rsidRDefault="00EC52BB" w:rsidP="00EC52BB">
      <w:pPr>
        <w:tabs>
          <w:tab w:val="left" w:pos="360"/>
          <w:tab w:val="left" w:pos="720"/>
        </w:tabs>
        <w:spacing w:after="0" w:line="240" w:lineRule="auto"/>
        <w:rPr>
          <w:rFonts w:asciiTheme="majorHAnsi" w:hAnsiTheme="majorHAnsi" w:cs="Arial"/>
          <w:b/>
          <w:sz w:val="24"/>
          <w:szCs w:val="20"/>
        </w:rPr>
      </w:pPr>
    </w:p>
    <w:p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917525199"/>
        </w:sdtPr>
        <w:sdtEndPr/>
        <w:sdtContent>
          <w:r w:rsidR="00020C28" w:rsidRPr="006528B1">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rsidR="000F0FE3" w:rsidRDefault="00EC52BB" w:rsidP="00513B62">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rsidR="00D4202C" w:rsidRPr="00D4202C" w:rsidRDefault="00D4202C" w:rsidP="00CA269E">
      <w:pPr>
        <w:tabs>
          <w:tab w:val="left" w:pos="360"/>
          <w:tab w:val="left" w:pos="720"/>
        </w:tabs>
        <w:spacing w:after="0"/>
        <w:rPr>
          <w:rFonts w:asciiTheme="majorHAnsi" w:hAnsiTheme="majorHAnsi" w:cs="Arial"/>
          <w:b/>
          <w:sz w:val="20"/>
          <w:szCs w:val="20"/>
        </w:rPr>
      </w:pPr>
    </w:p>
    <w:p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rsidR="00D4202C" w:rsidRPr="00D4202C" w:rsidRDefault="00EE1E31"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325800975" w:edGrp="everyone"/>
          <w:r w:rsidR="00D4202C" w:rsidRPr="00D4202C">
            <w:rPr>
              <w:rStyle w:val="PlaceholderText"/>
              <w:shd w:val="clear" w:color="auto" w:fill="D9D9D9" w:themeFill="background1" w:themeFillShade="D9"/>
            </w:rPr>
            <w:t>Enter text...</w:t>
          </w:r>
          <w:permEnd w:id="325800975"/>
        </w:sdtContent>
      </w:sdt>
    </w:p>
    <w:p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1B1080">
            <w:rPr>
              <w:rFonts w:asciiTheme="majorHAnsi" w:hAnsiTheme="majorHAnsi" w:cs="Arial"/>
              <w:sz w:val="20"/>
              <w:szCs w:val="20"/>
            </w:rPr>
            <w:t xml:space="preserve">The capstone experience </w:t>
          </w:r>
          <w:r w:rsidR="001F75BE">
            <w:rPr>
              <w:rFonts w:asciiTheme="majorHAnsi" w:hAnsiTheme="majorHAnsi" w:cs="Arial"/>
              <w:sz w:val="20"/>
              <w:szCs w:val="20"/>
            </w:rPr>
            <w:t xml:space="preserve">occurs </w:t>
          </w:r>
          <w:r w:rsidR="001B1080">
            <w:rPr>
              <w:rFonts w:asciiTheme="majorHAnsi" w:hAnsiTheme="majorHAnsi" w:cs="Arial"/>
              <w:sz w:val="20"/>
              <w:szCs w:val="20"/>
            </w:rPr>
            <w:t xml:space="preserve">during </w:t>
          </w:r>
          <w:r w:rsidR="00C0404F">
            <w:rPr>
              <w:rFonts w:asciiTheme="majorHAnsi" w:hAnsiTheme="majorHAnsi" w:cs="Arial"/>
              <w:sz w:val="20"/>
              <w:szCs w:val="20"/>
            </w:rPr>
            <w:t>a student’s</w:t>
          </w:r>
          <w:r w:rsidR="00BE06EB">
            <w:rPr>
              <w:rFonts w:asciiTheme="majorHAnsi" w:hAnsiTheme="majorHAnsi" w:cs="Arial"/>
              <w:sz w:val="20"/>
              <w:szCs w:val="20"/>
            </w:rPr>
            <w:t xml:space="preserve"> senior year</w:t>
          </w:r>
          <w:r w:rsidR="001F75BE">
            <w:rPr>
              <w:rFonts w:asciiTheme="majorHAnsi" w:hAnsiTheme="majorHAnsi" w:cs="Arial"/>
              <w:sz w:val="20"/>
              <w:szCs w:val="20"/>
            </w:rPr>
            <w:t xml:space="preserve">. The School of Media and Journalism’s accrediting body, the </w:t>
          </w:r>
          <w:r w:rsidR="001F75BE" w:rsidRPr="006528B1">
            <w:rPr>
              <w:rFonts w:asciiTheme="majorHAnsi" w:hAnsiTheme="majorHAnsi" w:cs="Arial"/>
              <w:sz w:val="20"/>
              <w:szCs w:val="20"/>
            </w:rPr>
            <w:t>Accrediting Council on Education in Journalism and Mass Communications, uses a Bloom’s taxonomy-inspired practical application at three levels: awareness, understanding, and application. The Multimedia Journalism advisory board has noted the importance of hands-on student participation in campus media to provide experience prior to entering the industry. This course</w:t>
          </w:r>
          <w:r w:rsidR="001B1080">
            <w:rPr>
              <w:rFonts w:asciiTheme="majorHAnsi" w:hAnsiTheme="majorHAnsi" w:cs="Arial"/>
              <w:sz w:val="20"/>
              <w:szCs w:val="20"/>
            </w:rPr>
            <w:t xml:space="preserve"> provides </w:t>
          </w:r>
          <w:r w:rsidR="001F75BE">
            <w:rPr>
              <w:rFonts w:asciiTheme="majorHAnsi" w:hAnsiTheme="majorHAnsi" w:cs="Arial"/>
              <w:sz w:val="20"/>
              <w:szCs w:val="20"/>
            </w:rPr>
            <w:t xml:space="preserve">students </w:t>
          </w:r>
          <w:r w:rsidR="001B1080">
            <w:rPr>
              <w:rFonts w:asciiTheme="majorHAnsi" w:hAnsiTheme="majorHAnsi" w:cs="Arial"/>
              <w:sz w:val="20"/>
              <w:szCs w:val="20"/>
            </w:rPr>
            <w:t>the opportunity to</w:t>
          </w:r>
          <w:r w:rsidR="0014367D">
            <w:rPr>
              <w:rFonts w:asciiTheme="majorHAnsi" w:hAnsiTheme="majorHAnsi" w:cs="Arial"/>
              <w:sz w:val="20"/>
              <w:szCs w:val="20"/>
            </w:rPr>
            <w:t xml:space="preserve"> A) </w:t>
          </w:r>
          <w:r w:rsidR="001F75BE">
            <w:rPr>
              <w:rFonts w:asciiTheme="majorHAnsi" w:hAnsiTheme="majorHAnsi" w:cs="Arial"/>
              <w:sz w:val="20"/>
              <w:szCs w:val="20"/>
            </w:rPr>
            <w:t xml:space="preserve">apply ethically produced news content while working in a leadership position for a news outlet, B) </w:t>
          </w:r>
          <w:r w:rsidR="0014367D">
            <w:rPr>
              <w:rFonts w:asciiTheme="majorHAnsi" w:hAnsiTheme="majorHAnsi" w:cs="Arial"/>
              <w:sz w:val="20"/>
              <w:szCs w:val="20"/>
            </w:rPr>
            <w:t xml:space="preserve">build leadership skills and </w:t>
          </w:r>
          <w:r w:rsidR="001F75BE">
            <w:rPr>
              <w:rFonts w:asciiTheme="majorHAnsi" w:hAnsiTheme="majorHAnsi" w:cs="Arial"/>
              <w:sz w:val="20"/>
              <w:szCs w:val="20"/>
            </w:rPr>
            <w:t>C</w:t>
          </w:r>
          <w:r w:rsidR="0014367D">
            <w:rPr>
              <w:rFonts w:asciiTheme="majorHAnsi" w:hAnsiTheme="majorHAnsi" w:cs="Arial"/>
              <w:sz w:val="20"/>
              <w:szCs w:val="20"/>
            </w:rPr>
            <w:t>)</w:t>
          </w:r>
          <w:r w:rsidR="001B1080">
            <w:rPr>
              <w:rFonts w:asciiTheme="majorHAnsi" w:hAnsiTheme="majorHAnsi" w:cs="Arial"/>
              <w:sz w:val="20"/>
              <w:szCs w:val="20"/>
            </w:rPr>
            <w:t xml:space="preserve"> hone their senior portfolio into a document that will </w:t>
          </w:r>
          <w:r w:rsidR="00BE06EB">
            <w:rPr>
              <w:rFonts w:asciiTheme="majorHAnsi" w:hAnsiTheme="majorHAnsi" w:cs="Arial"/>
              <w:sz w:val="20"/>
              <w:szCs w:val="20"/>
            </w:rPr>
            <w:t>ultimately help them apply for employment upon graduation</w:t>
          </w:r>
          <w:r w:rsidR="00E71736">
            <w:rPr>
              <w:rFonts w:asciiTheme="majorHAnsi" w:hAnsiTheme="majorHAnsi" w:cs="Arial"/>
              <w:sz w:val="20"/>
              <w:szCs w:val="20"/>
            </w:rPr>
            <w:t>.</w:t>
          </w:r>
          <w:r w:rsidR="00ED1C12">
            <w:rPr>
              <w:rFonts w:asciiTheme="majorHAnsi" w:hAnsiTheme="majorHAnsi" w:cs="Arial"/>
              <w:sz w:val="20"/>
              <w:szCs w:val="20"/>
            </w:rPr>
            <w:t xml:space="preserve"> </w:t>
          </w:r>
        </w:sdtContent>
      </w:sdt>
    </w:p>
    <w:p w:rsidR="00CA269E" w:rsidRPr="008426D1" w:rsidRDefault="00CA269E" w:rsidP="00CA269E">
      <w:pPr>
        <w:tabs>
          <w:tab w:val="left" w:pos="360"/>
          <w:tab w:val="left" w:pos="720"/>
        </w:tabs>
        <w:spacing w:after="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911995552"/>
            </w:sdtPr>
            <w:sdtEndPr/>
            <w:sdtContent>
              <w:r w:rsidR="00513B62" w:rsidRPr="005F232A">
                <w:rPr>
                  <w:rFonts w:asciiTheme="majorHAnsi" w:hAnsiTheme="majorHAnsi"/>
                  <w:sz w:val="20"/>
                  <w:szCs w:val="20"/>
                </w:rPr>
                <w:t>The multimedia journalism program prepares student journalists and news practitioners to generate, research, write, and produce newsworthy content across the news media spectrum. Through hands-on instruction, practical workplace experience and conceptual coursework, students learn how to create and distribute content for print, radio, television, digital, interactive, social and mobile media. Multimedia journalism is designed to develop news judgment, talent for performance and teamwork, and storytelling skills applicable to a variety of professions and media outlets. This program builds the foundation on which graduates can establish a career in modern news media across platforms.</w:t>
              </w:r>
              <w:r w:rsidR="00513B62" w:rsidRPr="005F232A">
                <w:rPr>
                  <w:rFonts w:asciiTheme="majorHAnsi" w:hAnsiTheme="majorHAnsi"/>
                </w:rPr>
                <w:t xml:space="preserve"> </w:t>
              </w:r>
              <w:r w:rsidR="00513B62" w:rsidRPr="005F232A">
                <w:rPr>
                  <w:rFonts w:asciiTheme="majorHAnsi" w:hAnsiTheme="majorHAnsi" w:cs="Arial"/>
                  <w:sz w:val="20"/>
                  <w:szCs w:val="20"/>
                </w:rPr>
                <w:t xml:space="preserve"> </w:t>
              </w:r>
              <w:r w:rsidR="00D931E2">
                <w:rPr>
                  <w:rFonts w:asciiTheme="majorHAnsi" w:hAnsiTheme="majorHAnsi" w:cs="Arial"/>
                  <w:sz w:val="20"/>
                  <w:szCs w:val="20"/>
                </w:rPr>
                <w:t xml:space="preserve">This course gives students </w:t>
              </w:r>
              <w:r w:rsidR="00513B62">
                <w:rPr>
                  <w:rFonts w:asciiTheme="majorHAnsi" w:hAnsiTheme="majorHAnsi" w:cs="Arial"/>
                  <w:sz w:val="20"/>
                  <w:szCs w:val="20"/>
                </w:rPr>
                <w:t xml:space="preserve">the opportunity to lead others in a media outlet as well as </w:t>
              </w:r>
              <w:r w:rsidR="00D931E2">
                <w:rPr>
                  <w:rFonts w:asciiTheme="majorHAnsi" w:hAnsiTheme="majorHAnsi" w:cs="Arial"/>
                  <w:sz w:val="20"/>
                  <w:szCs w:val="20"/>
                </w:rPr>
                <w:t>options to test different outlets as they work through the final stages of the multimedia journalism major.</w:t>
              </w:r>
            </w:sdtContent>
          </w:sdt>
        </w:sdtContent>
      </w:sdt>
    </w:p>
    <w:p w:rsidR="00CA269E" w:rsidRPr="008426D1" w:rsidRDefault="00CA269E" w:rsidP="00CA269E">
      <w:pPr>
        <w:tabs>
          <w:tab w:val="left" w:pos="360"/>
          <w:tab w:val="left" w:pos="810"/>
        </w:tabs>
        <w:spacing w:after="0"/>
        <w:ind w:left="36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rsidR="00CA269E" w:rsidRPr="008426D1" w:rsidRDefault="006528B1"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majors in Multimedia Journalism</w:t>
          </w:r>
        </w:p>
      </w:sdtContent>
    </w:sdt>
    <w:p w:rsidR="00CA269E" w:rsidRPr="008426D1" w:rsidRDefault="00CA269E" w:rsidP="00CA269E">
      <w:pPr>
        <w:tabs>
          <w:tab w:val="left" w:pos="360"/>
          <w:tab w:val="left" w:pos="810"/>
        </w:tabs>
        <w:spacing w:after="0"/>
        <w:ind w:left="36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rsidR="00CA269E" w:rsidRPr="008426D1" w:rsidRDefault="00BE06EB"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upper-level course will provide the student with</w:t>
          </w:r>
          <w:r w:rsidR="00ED1C12">
            <w:rPr>
              <w:rFonts w:asciiTheme="majorHAnsi" w:hAnsiTheme="majorHAnsi" w:cs="Arial"/>
              <w:sz w:val="20"/>
              <w:szCs w:val="20"/>
            </w:rPr>
            <w:t xml:space="preserve"> leadership skills as well as</w:t>
          </w:r>
          <w:r>
            <w:rPr>
              <w:rFonts w:asciiTheme="majorHAnsi" w:hAnsiTheme="majorHAnsi" w:cs="Arial"/>
              <w:sz w:val="20"/>
              <w:szCs w:val="20"/>
            </w:rPr>
            <w:t xml:space="preserve"> portfolio-worthy material to use in a job search.</w:t>
          </w:r>
          <w:r w:rsidR="00025D41">
            <w:rPr>
              <w:rFonts w:asciiTheme="majorHAnsi" w:hAnsiTheme="majorHAnsi" w:cs="Arial"/>
              <w:sz w:val="20"/>
              <w:szCs w:val="20"/>
            </w:rPr>
            <w:t xml:space="preserve"> Having moved beyond </w:t>
          </w:r>
          <w:r w:rsidR="001F75BE">
            <w:rPr>
              <w:rFonts w:asciiTheme="majorHAnsi" w:hAnsiTheme="majorHAnsi" w:cs="Arial"/>
              <w:sz w:val="20"/>
              <w:szCs w:val="20"/>
            </w:rPr>
            <w:t xml:space="preserve">basic awareness </w:t>
          </w:r>
          <w:r w:rsidR="00025D41">
            <w:rPr>
              <w:rFonts w:asciiTheme="majorHAnsi" w:hAnsiTheme="majorHAnsi" w:cs="Arial"/>
              <w:sz w:val="20"/>
              <w:szCs w:val="20"/>
            </w:rPr>
            <w:t>an</w:t>
          </w:r>
          <w:r w:rsidR="001F75BE">
            <w:rPr>
              <w:rFonts w:asciiTheme="majorHAnsi" w:hAnsiTheme="majorHAnsi" w:cs="Arial"/>
              <w:sz w:val="20"/>
              <w:szCs w:val="20"/>
            </w:rPr>
            <w:t>d</w:t>
          </w:r>
          <w:r w:rsidR="00025D41">
            <w:rPr>
              <w:rFonts w:asciiTheme="majorHAnsi" w:hAnsiTheme="majorHAnsi" w:cs="Arial"/>
              <w:sz w:val="20"/>
              <w:szCs w:val="20"/>
            </w:rPr>
            <w:t xml:space="preserve"> understanding of ethical journalism and initial application of journalistic principles, students </w:t>
          </w:r>
          <w:r w:rsidR="00112163">
            <w:rPr>
              <w:rFonts w:asciiTheme="majorHAnsi" w:hAnsiTheme="majorHAnsi" w:cs="Arial"/>
              <w:sz w:val="20"/>
              <w:szCs w:val="20"/>
            </w:rPr>
            <w:t>will not only apply those principles but mentor younger students within a media outlet.</w:t>
          </w:r>
          <w:r w:rsidR="001F75BE">
            <w:rPr>
              <w:rFonts w:asciiTheme="majorHAnsi" w:hAnsiTheme="majorHAnsi" w:cs="Arial"/>
              <w:sz w:val="20"/>
              <w:szCs w:val="20"/>
            </w:rPr>
            <w:t xml:space="preserve"> As a 4000-level course, it fits within the ACEJMC standard of application.</w:t>
          </w:r>
        </w:p>
      </w:sdtContent>
    </w:sdt>
    <w:p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rsidR="005C2EF3" w:rsidRDefault="005C2EF3" w:rsidP="00276F55">
      <w:pPr>
        <w:tabs>
          <w:tab w:val="left" w:pos="360"/>
          <w:tab w:val="left" w:pos="720"/>
        </w:tabs>
        <w:spacing w:after="0"/>
        <w:rPr>
          <w:rFonts w:asciiTheme="majorHAnsi" w:hAnsiTheme="majorHAnsi" w:cs="Arial"/>
          <w:b/>
          <w:szCs w:val="20"/>
        </w:rPr>
      </w:pPr>
    </w:p>
    <w:p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rsidR="00336348" w:rsidRDefault="00336348" w:rsidP="00276F55">
      <w:pPr>
        <w:tabs>
          <w:tab w:val="left" w:pos="360"/>
          <w:tab w:val="left" w:pos="720"/>
        </w:tabs>
        <w:spacing w:after="0"/>
        <w:rPr>
          <w:rFonts w:asciiTheme="majorHAnsi" w:hAnsiTheme="majorHAnsi" w:cs="Arial"/>
          <w:b/>
          <w:szCs w:val="20"/>
        </w:rPr>
      </w:pPr>
    </w:p>
    <w:p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p>
    <w:p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1091128480"/>
        </w:sdtPr>
        <w:sdtEndPr/>
        <w:sdtContent>
          <w:r w:rsidR="001F75BE" w:rsidRPr="006528B1">
            <w:rPr>
              <w:b/>
            </w:rPr>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rsidR="00473252" w:rsidRPr="008426D1" w:rsidRDefault="00473252" w:rsidP="00001C04">
      <w:pPr>
        <w:tabs>
          <w:tab w:val="left" w:pos="360"/>
          <w:tab w:val="left" w:pos="810"/>
        </w:tabs>
        <w:spacing w:after="0"/>
        <w:rPr>
          <w:rFonts w:asciiTheme="majorHAnsi" w:hAnsiTheme="majorHAnsi" w:cs="Arial"/>
          <w:sz w:val="20"/>
          <w:szCs w:val="20"/>
        </w:rPr>
      </w:pPr>
    </w:p>
    <w:p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p>
    <w:p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lastRenderedPageBreak/>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rsidR="001F75BE" w:rsidRDefault="0014367D" w:rsidP="001F75BE">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Students </w:t>
          </w:r>
          <w:r w:rsidR="00633A00">
            <w:rPr>
              <w:rFonts w:asciiTheme="majorHAnsi" w:hAnsiTheme="majorHAnsi" w:cs="Arial"/>
              <w:sz w:val="20"/>
              <w:szCs w:val="20"/>
            </w:rPr>
            <w:t xml:space="preserve">taking MDIA 4201 </w:t>
          </w:r>
          <w:r>
            <w:rPr>
              <w:rFonts w:asciiTheme="majorHAnsi" w:hAnsiTheme="majorHAnsi" w:cs="Arial"/>
              <w:sz w:val="20"/>
              <w:szCs w:val="20"/>
            </w:rPr>
            <w:t xml:space="preserve">will take leadership positions within student media organizations to </w:t>
          </w:r>
          <w:r w:rsidR="001F75BE">
            <w:rPr>
              <w:rFonts w:asciiTheme="majorHAnsi" w:hAnsiTheme="majorHAnsi" w:cs="Arial"/>
              <w:sz w:val="20"/>
              <w:szCs w:val="20"/>
            </w:rPr>
            <w:t xml:space="preserve">show that they can apply effective communication while </w:t>
          </w:r>
          <w:r>
            <w:rPr>
              <w:rFonts w:asciiTheme="majorHAnsi" w:hAnsiTheme="majorHAnsi" w:cs="Arial"/>
              <w:sz w:val="20"/>
              <w:szCs w:val="20"/>
            </w:rPr>
            <w:t>produc</w:t>
          </w:r>
          <w:r w:rsidR="001F75BE">
            <w:rPr>
              <w:rFonts w:asciiTheme="majorHAnsi" w:hAnsiTheme="majorHAnsi" w:cs="Arial"/>
              <w:sz w:val="20"/>
              <w:szCs w:val="20"/>
            </w:rPr>
            <w:t>ing</w:t>
          </w:r>
          <w:r>
            <w:rPr>
              <w:rFonts w:asciiTheme="majorHAnsi" w:hAnsiTheme="majorHAnsi" w:cs="Arial"/>
              <w:sz w:val="20"/>
              <w:szCs w:val="20"/>
            </w:rPr>
            <w:t xml:space="preserve"> quality content that will lead to portfolio-worthy materials prior to commencement.</w:t>
          </w:r>
          <w:r w:rsidR="00633A00">
            <w:rPr>
              <w:rFonts w:asciiTheme="majorHAnsi" w:hAnsiTheme="majorHAnsi" w:cs="Arial"/>
              <w:sz w:val="20"/>
              <w:szCs w:val="20"/>
            </w:rPr>
            <w:t xml:space="preserve"> This course will be taken during the student’s senior year.</w:t>
          </w:r>
          <w:r w:rsidR="001F75BE">
            <w:rPr>
              <w:rFonts w:asciiTheme="majorHAnsi" w:hAnsiTheme="majorHAnsi" w:cs="Arial"/>
              <w:sz w:val="20"/>
              <w:szCs w:val="20"/>
            </w:rPr>
            <w:br/>
          </w:r>
        </w:p>
        <w:p w:rsidR="001F75BE" w:rsidRDefault="001F75BE" w:rsidP="001F75BE">
          <w:pPr>
            <w:tabs>
              <w:tab w:val="left" w:pos="360"/>
              <w:tab w:val="left" w:pos="720"/>
            </w:tabs>
            <w:rPr>
              <w:rFonts w:asciiTheme="majorHAnsi" w:hAnsiTheme="majorHAnsi" w:cs="Arial"/>
              <w:sz w:val="20"/>
              <w:szCs w:val="20"/>
            </w:rPr>
          </w:pPr>
          <w:r>
            <w:rPr>
              <w:rFonts w:asciiTheme="majorHAnsi" w:hAnsiTheme="majorHAnsi" w:cs="Arial"/>
              <w:sz w:val="20"/>
              <w:szCs w:val="20"/>
            </w:rPr>
            <w:t>The following breakdown of the ACEJMC PLOs explain the accrediting process. Highlighted entries indicate where this course fits within the assessment process</w:t>
          </w:r>
          <w:r w:rsidR="00E22349">
            <w:rPr>
              <w:rFonts w:asciiTheme="majorHAnsi" w:hAnsiTheme="majorHAnsi" w:cs="Arial"/>
              <w:sz w:val="20"/>
              <w:szCs w:val="20"/>
            </w:rPr>
            <w:t xml:space="preserve"> and contributes to student learning</w:t>
          </w:r>
          <w:r>
            <w:rPr>
              <w:rFonts w:asciiTheme="majorHAnsi" w:hAnsiTheme="majorHAnsi" w:cs="Arial"/>
              <w:sz w:val="20"/>
              <w:szCs w:val="20"/>
            </w:rPr>
            <w:t>.</w:t>
          </w:r>
        </w:p>
        <w:p w:rsidR="001F75BE" w:rsidRPr="00D00CB5" w:rsidRDefault="001F75BE" w:rsidP="001F75BE">
          <w:pPr>
            <w:shd w:val="clear" w:color="auto" w:fill="FFFFFF"/>
            <w:spacing w:after="150" w:line="240" w:lineRule="auto"/>
            <w:rPr>
              <w:rFonts w:ascii="Helvetica" w:eastAsia="Times New Roman" w:hAnsi="Helvetica" w:cs="Times New Roman"/>
              <w:color w:val="333333"/>
              <w:sz w:val="28"/>
              <w:szCs w:val="28"/>
            </w:rPr>
          </w:pPr>
          <w:r w:rsidRPr="00D00CB5">
            <w:rPr>
              <w:rFonts w:ascii="Verdana" w:eastAsia="Times New Roman" w:hAnsi="Verdana" w:cs="Times New Roman"/>
              <w:b/>
              <w:bCs/>
              <w:color w:val="333333"/>
              <w:sz w:val="28"/>
              <w:szCs w:val="28"/>
            </w:rPr>
            <w:t>PURPOSE AND GOALS/LEARNING OUTCOMES</w:t>
          </w:r>
        </w:p>
        <w:p w:rsidR="001F75BE" w:rsidRPr="00D00CB5" w:rsidRDefault="001F75BE" w:rsidP="001F75BE">
          <w:pPr>
            <w:shd w:val="clear" w:color="auto" w:fill="FFFFFF"/>
            <w:spacing w:after="150" w:line="240" w:lineRule="auto"/>
            <w:rPr>
              <w:rFonts w:ascii="Helvetica" w:eastAsia="Times New Roman" w:hAnsi="Helvetica" w:cs="Times New Roman"/>
              <w:color w:val="333333"/>
              <w:sz w:val="24"/>
              <w:szCs w:val="24"/>
            </w:rPr>
          </w:pPr>
          <w:r w:rsidRPr="00D00CB5">
            <w:rPr>
              <w:rFonts w:ascii="Times" w:eastAsia="Times New Roman" w:hAnsi="Times" w:cs="Times New Roman"/>
              <w:color w:val="333333"/>
              <w:sz w:val="24"/>
              <w:szCs w:val="24"/>
            </w:rPr>
            <w:t>   Degree programs in the School of Media and Journalism are accredited by ACEJMC, which requires its accredited units to prepare students to be aware of, to understand, and to apply the following 12 values and competencies.</w:t>
          </w:r>
        </w:p>
        <w:p w:rsidR="001F75BE" w:rsidRPr="00D00CB5" w:rsidRDefault="001F75BE" w:rsidP="001F75BE">
          <w:pPr>
            <w:numPr>
              <w:ilvl w:val="0"/>
              <w:numId w:val="28"/>
            </w:numPr>
            <w:shd w:val="clear" w:color="auto" w:fill="FFFFFF"/>
            <w:spacing w:before="100" w:beforeAutospacing="1" w:after="100" w:afterAutospacing="1" w:line="240" w:lineRule="auto"/>
            <w:ind w:left="540"/>
            <w:rPr>
              <w:rFonts w:ascii="Helvetica" w:eastAsia="Times New Roman" w:hAnsi="Helvetica" w:cs="Times New Roman"/>
              <w:color w:val="333333"/>
              <w:sz w:val="20"/>
              <w:szCs w:val="20"/>
            </w:rPr>
          </w:pPr>
          <w:r w:rsidRPr="00D00CB5">
            <w:rPr>
              <w:rFonts w:ascii="Verdana" w:eastAsia="Times New Roman" w:hAnsi="Verdana" w:cs="Times New Roman"/>
              <w:color w:val="333333"/>
              <w:sz w:val="20"/>
              <w:szCs w:val="20"/>
            </w:rPr>
            <w:t>think critically, creatively and independently;</w:t>
          </w:r>
        </w:p>
        <w:p w:rsidR="001F75BE" w:rsidRPr="00D00CB5" w:rsidRDefault="001F75BE" w:rsidP="001F75BE">
          <w:pPr>
            <w:numPr>
              <w:ilvl w:val="0"/>
              <w:numId w:val="28"/>
            </w:numPr>
            <w:shd w:val="clear" w:color="auto" w:fill="FFFFFF"/>
            <w:spacing w:before="100" w:beforeAutospacing="1" w:after="100" w:afterAutospacing="1" w:line="240" w:lineRule="auto"/>
            <w:ind w:left="540"/>
            <w:rPr>
              <w:rFonts w:ascii="Helvetica" w:eastAsia="Times New Roman" w:hAnsi="Helvetica" w:cs="Times New Roman"/>
              <w:color w:val="333333"/>
              <w:sz w:val="20"/>
              <w:szCs w:val="20"/>
            </w:rPr>
          </w:pPr>
          <w:r w:rsidRPr="00D00CB5">
            <w:rPr>
              <w:rFonts w:ascii="Verdana" w:eastAsia="Times New Roman" w:hAnsi="Verdana" w:cs="Times New Roman"/>
              <w:color w:val="333333"/>
              <w:sz w:val="20"/>
              <w:szCs w:val="20"/>
            </w:rPr>
            <w:t>think analytically by conducting research and evaluating information using appropriate methods, including applying basic numerical and statistical concepts;</w:t>
          </w:r>
        </w:p>
        <w:p w:rsidR="001F75BE" w:rsidRPr="00D00CB5" w:rsidRDefault="001F75BE" w:rsidP="001F75BE">
          <w:pPr>
            <w:numPr>
              <w:ilvl w:val="0"/>
              <w:numId w:val="28"/>
            </w:numPr>
            <w:shd w:val="clear" w:color="auto" w:fill="FFFFFF"/>
            <w:spacing w:before="100" w:beforeAutospacing="1" w:after="100" w:afterAutospacing="1" w:line="240" w:lineRule="auto"/>
            <w:ind w:left="540"/>
            <w:rPr>
              <w:rFonts w:ascii="Helvetica" w:eastAsia="Times New Roman" w:hAnsi="Helvetica" w:cs="Times New Roman"/>
              <w:color w:val="333333"/>
              <w:sz w:val="20"/>
              <w:szCs w:val="20"/>
            </w:rPr>
          </w:pPr>
          <w:r w:rsidRPr="00D00CB5">
            <w:rPr>
              <w:rFonts w:ascii="Verdana" w:eastAsia="Times New Roman" w:hAnsi="Verdana" w:cs="Times New Roman"/>
              <w:color w:val="333333"/>
              <w:sz w:val="20"/>
              <w:szCs w:val="20"/>
            </w:rPr>
            <w:t>understand and respect others in a diverse and global society, which includes diversity of gender, race ethnicity, sexual orientation, religion, culture, and national origin;</w:t>
          </w:r>
        </w:p>
        <w:p w:rsidR="001F75BE" w:rsidRPr="00D00CB5" w:rsidRDefault="001F75BE" w:rsidP="001F75BE">
          <w:pPr>
            <w:numPr>
              <w:ilvl w:val="0"/>
              <w:numId w:val="28"/>
            </w:numPr>
            <w:shd w:val="clear" w:color="auto" w:fill="FFFFFF"/>
            <w:spacing w:before="100" w:beforeAutospacing="1" w:after="100" w:afterAutospacing="1" w:line="240" w:lineRule="auto"/>
            <w:ind w:left="540"/>
            <w:rPr>
              <w:rFonts w:ascii="Helvetica" w:eastAsia="Times New Roman" w:hAnsi="Helvetica" w:cs="Times New Roman"/>
              <w:color w:val="333333"/>
              <w:sz w:val="20"/>
              <w:szCs w:val="20"/>
            </w:rPr>
          </w:pPr>
          <w:r w:rsidRPr="00D00CB5">
            <w:rPr>
              <w:rFonts w:ascii="Verdana" w:eastAsia="Times New Roman" w:hAnsi="Verdana" w:cs="Times New Roman"/>
              <w:color w:val="333333"/>
              <w:sz w:val="20"/>
              <w:szCs w:val="20"/>
            </w:rPr>
            <w:t>understand concepts and apply theories in the use and presentation of messages, images and information;</w:t>
          </w:r>
        </w:p>
        <w:p w:rsidR="001F75BE" w:rsidRPr="00D00CB5" w:rsidRDefault="001F75BE" w:rsidP="001F75BE">
          <w:pPr>
            <w:numPr>
              <w:ilvl w:val="0"/>
              <w:numId w:val="28"/>
            </w:numPr>
            <w:shd w:val="clear" w:color="auto" w:fill="FFFFFF"/>
            <w:spacing w:before="100" w:beforeAutospacing="1" w:after="100" w:afterAutospacing="1" w:line="240" w:lineRule="auto"/>
            <w:ind w:left="540"/>
            <w:rPr>
              <w:rFonts w:ascii="Helvetica" w:eastAsia="Times New Roman" w:hAnsi="Helvetica" w:cs="Times New Roman"/>
              <w:color w:val="333333"/>
              <w:sz w:val="20"/>
              <w:szCs w:val="20"/>
            </w:rPr>
          </w:pPr>
          <w:r w:rsidRPr="00D00CB5">
            <w:rPr>
              <w:rFonts w:ascii="Verdana" w:eastAsia="Times New Roman" w:hAnsi="Verdana" w:cs="Times New Roman"/>
              <w:color w:val="333333"/>
              <w:sz w:val="20"/>
              <w:szCs w:val="20"/>
            </w:rPr>
            <w:t>write correctly and clearly in forms and styles appropriate for the communications professions, audiences and purposes they serve;</w:t>
          </w:r>
        </w:p>
        <w:p w:rsidR="001F75BE" w:rsidRPr="00D00CB5" w:rsidRDefault="001F75BE" w:rsidP="001F75BE">
          <w:pPr>
            <w:numPr>
              <w:ilvl w:val="0"/>
              <w:numId w:val="28"/>
            </w:numPr>
            <w:shd w:val="clear" w:color="auto" w:fill="FFFFFF"/>
            <w:spacing w:before="100" w:beforeAutospacing="1" w:after="100" w:afterAutospacing="1" w:line="240" w:lineRule="auto"/>
            <w:ind w:left="540"/>
            <w:rPr>
              <w:rFonts w:ascii="Helvetica" w:eastAsia="Times New Roman" w:hAnsi="Helvetica" w:cs="Times New Roman"/>
              <w:color w:val="333333"/>
              <w:sz w:val="20"/>
              <w:szCs w:val="20"/>
            </w:rPr>
          </w:pPr>
          <w:r w:rsidRPr="00D00CB5">
            <w:rPr>
              <w:rFonts w:ascii="Verdana" w:eastAsia="Times New Roman" w:hAnsi="Verdana" w:cs="Times New Roman"/>
              <w:color w:val="333333"/>
              <w:sz w:val="20"/>
              <w:szCs w:val="20"/>
            </w:rPr>
            <w:t>critically evaluate their own work and that of others for accuracy and fairness, clarity, appropriate style and grammatical correctness; apply current tools and technologies appropriate for the communications professions in which they work, and to understand the digital world;</w:t>
          </w:r>
        </w:p>
        <w:p w:rsidR="001F75BE" w:rsidRPr="00D00CB5" w:rsidRDefault="001F75BE" w:rsidP="001F75BE">
          <w:pPr>
            <w:numPr>
              <w:ilvl w:val="0"/>
              <w:numId w:val="28"/>
            </w:numPr>
            <w:shd w:val="clear" w:color="auto" w:fill="FFFFFF"/>
            <w:spacing w:before="100" w:beforeAutospacing="1" w:after="100" w:afterAutospacing="1" w:line="240" w:lineRule="auto"/>
            <w:ind w:left="540"/>
            <w:rPr>
              <w:rFonts w:ascii="Helvetica" w:eastAsia="Times New Roman" w:hAnsi="Helvetica" w:cs="Times New Roman"/>
              <w:color w:val="333333"/>
              <w:sz w:val="20"/>
              <w:szCs w:val="20"/>
            </w:rPr>
          </w:pPr>
          <w:r w:rsidRPr="00D00CB5">
            <w:rPr>
              <w:rFonts w:ascii="Verdana" w:eastAsia="Times New Roman" w:hAnsi="Verdana" w:cs="Times New Roman"/>
              <w:color w:val="333333"/>
              <w:sz w:val="20"/>
              <w:szCs w:val="20"/>
            </w:rPr>
            <w:t>communicate effectively using words and images for multiple platforms, ranging from interpersonal communication to digital media;</w:t>
          </w:r>
        </w:p>
        <w:p w:rsidR="001F75BE" w:rsidRPr="00D00CB5" w:rsidRDefault="001F75BE" w:rsidP="001F75BE">
          <w:pPr>
            <w:numPr>
              <w:ilvl w:val="0"/>
              <w:numId w:val="28"/>
            </w:numPr>
            <w:shd w:val="clear" w:color="auto" w:fill="FFFFFF"/>
            <w:spacing w:before="100" w:beforeAutospacing="1" w:after="100" w:afterAutospacing="1" w:line="240" w:lineRule="auto"/>
            <w:ind w:left="540"/>
            <w:rPr>
              <w:rFonts w:ascii="Helvetica" w:eastAsia="Times New Roman" w:hAnsi="Helvetica" w:cs="Times New Roman"/>
              <w:color w:val="333333"/>
              <w:sz w:val="20"/>
              <w:szCs w:val="20"/>
            </w:rPr>
          </w:pPr>
          <w:r w:rsidRPr="00D00CB5">
            <w:rPr>
              <w:rFonts w:ascii="Verdana" w:eastAsia="Times New Roman" w:hAnsi="Verdana" w:cs="Times New Roman"/>
              <w:color w:val="333333"/>
              <w:sz w:val="20"/>
              <w:szCs w:val="20"/>
            </w:rPr>
            <w:t>understand the principles and laws of freedom of speech and press and how they are applied nationally and internationally;</w:t>
          </w:r>
        </w:p>
        <w:p w:rsidR="001F75BE" w:rsidRPr="00D00CB5" w:rsidRDefault="001F75BE" w:rsidP="001F75BE">
          <w:pPr>
            <w:numPr>
              <w:ilvl w:val="0"/>
              <w:numId w:val="28"/>
            </w:numPr>
            <w:shd w:val="clear" w:color="auto" w:fill="FFFFFF"/>
            <w:spacing w:before="100" w:beforeAutospacing="1" w:after="100" w:afterAutospacing="1" w:line="240" w:lineRule="auto"/>
            <w:ind w:left="540"/>
            <w:rPr>
              <w:rFonts w:ascii="Helvetica" w:eastAsia="Times New Roman" w:hAnsi="Helvetica" w:cs="Times New Roman"/>
              <w:color w:val="333333"/>
              <w:sz w:val="20"/>
              <w:szCs w:val="20"/>
            </w:rPr>
          </w:pPr>
          <w:r w:rsidRPr="00D00CB5">
            <w:rPr>
              <w:rFonts w:ascii="Verdana" w:eastAsia="Times New Roman" w:hAnsi="Verdana" w:cs="Times New Roman"/>
              <w:color w:val="333333"/>
              <w:sz w:val="20"/>
              <w:szCs w:val="20"/>
            </w:rPr>
            <w:t>understand the history and role of professionals and institutions in shaping communications;</w:t>
          </w:r>
        </w:p>
        <w:p w:rsidR="001F75BE" w:rsidRPr="00C27CA9" w:rsidRDefault="001F75BE" w:rsidP="001F75BE">
          <w:pPr>
            <w:numPr>
              <w:ilvl w:val="0"/>
              <w:numId w:val="28"/>
            </w:numPr>
            <w:shd w:val="clear" w:color="auto" w:fill="FFFFFF"/>
            <w:spacing w:before="100" w:beforeAutospacing="1" w:after="100" w:afterAutospacing="1" w:line="240" w:lineRule="auto"/>
            <w:ind w:left="540"/>
            <w:rPr>
              <w:rFonts w:ascii="Helvetica" w:eastAsia="Times New Roman" w:hAnsi="Helvetica" w:cs="Times New Roman"/>
              <w:color w:val="333333"/>
              <w:sz w:val="20"/>
              <w:szCs w:val="20"/>
            </w:rPr>
          </w:pPr>
          <w:r w:rsidRPr="00D00CB5">
            <w:rPr>
              <w:rFonts w:ascii="Verdana" w:eastAsia="Times New Roman" w:hAnsi="Verdana" w:cs="Times New Roman"/>
              <w:color w:val="333333"/>
              <w:sz w:val="20"/>
              <w:szCs w:val="20"/>
            </w:rPr>
            <w:t>understand professional ethical principles and work ethically in pursuit of truth, accuracy, fairness and diversity.</w:t>
          </w:r>
        </w:p>
        <w:p w:rsidR="001F75BE" w:rsidRPr="00D00CB5" w:rsidRDefault="001F75BE" w:rsidP="001F75BE">
          <w:pPr>
            <w:shd w:val="clear" w:color="auto" w:fill="FFFFFF"/>
            <w:spacing w:after="150" w:line="240" w:lineRule="auto"/>
            <w:rPr>
              <w:rFonts w:ascii="Helvetica" w:eastAsia="Times New Roman" w:hAnsi="Helvetica" w:cs="Times New Roman"/>
              <w:color w:val="333333"/>
              <w:sz w:val="24"/>
              <w:szCs w:val="24"/>
            </w:rPr>
          </w:pPr>
          <w:r w:rsidRPr="00D00CB5">
            <w:rPr>
              <w:rFonts w:ascii="Times" w:eastAsia="Times New Roman" w:hAnsi="Times" w:cs="Times New Roman"/>
              <w:color w:val="333333"/>
              <w:sz w:val="24"/>
              <w:szCs w:val="24"/>
            </w:rPr>
            <w:t>   The school has reduced these 12 values and competencies to three targeted foundations of learning and 8 learning outcomes for all of our students.</w:t>
          </w:r>
        </w:p>
        <w:p w:rsidR="001F75BE" w:rsidRPr="00D00CB5" w:rsidRDefault="001F75BE" w:rsidP="001F75BE">
          <w:pPr>
            <w:shd w:val="clear" w:color="auto" w:fill="FFFFFF"/>
            <w:spacing w:after="150" w:line="240" w:lineRule="auto"/>
            <w:rPr>
              <w:rFonts w:ascii="Helvetica" w:eastAsia="Times New Roman" w:hAnsi="Helvetica" w:cs="Times New Roman"/>
              <w:color w:val="333333"/>
              <w:sz w:val="24"/>
              <w:szCs w:val="24"/>
            </w:rPr>
          </w:pPr>
          <w:r w:rsidRPr="00D00CB5">
            <w:rPr>
              <w:rFonts w:ascii="Verdana" w:eastAsia="Times New Roman" w:hAnsi="Verdana" w:cs="Times New Roman"/>
              <w:b/>
              <w:bCs/>
              <w:color w:val="333333"/>
              <w:sz w:val="24"/>
              <w:szCs w:val="24"/>
            </w:rPr>
            <w:t>THINK – </w:t>
          </w:r>
          <w:r w:rsidRPr="00D00CB5">
            <w:rPr>
              <w:rFonts w:ascii="Times" w:eastAsia="Times New Roman" w:hAnsi="Times" w:cs="Times New Roman"/>
              <w:color w:val="333333"/>
              <w:sz w:val="24"/>
              <w:szCs w:val="24"/>
            </w:rPr>
            <w:t>We promote problem solving by enhancing students’ ability to:</w:t>
          </w:r>
        </w:p>
        <w:p w:rsidR="001F75BE" w:rsidRPr="001F75BE" w:rsidRDefault="001F75BE" w:rsidP="001F75BE">
          <w:pPr>
            <w:numPr>
              <w:ilvl w:val="0"/>
              <w:numId w:val="29"/>
            </w:numPr>
            <w:shd w:val="clear" w:color="auto" w:fill="FFFFFF"/>
            <w:spacing w:before="100" w:beforeAutospacing="1" w:after="100" w:afterAutospacing="1" w:line="240" w:lineRule="auto"/>
            <w:ind w:left="540"/>
            <w:rPr>
              <w:rFonts w:ascii="Helvetica" w:eastAsia="Times New Roman" w:hAnsi="Helvetica" w:cs="Times New Roman"/>
              <w:color w:val="333333"/>
              <w:sz w:val="20"/>
              <w:szCs w:val="20"/>
              <w:highlight w:val="yellow"/>
            </w:rPr>
          </w:pPr>
          <w:r w:rsidRPr="001F75BE">
            <w:rPr>
              <w:rFonts w:ascii="Verdana" w:eastAsia="Times New Roman" w:hAnsi="Verdana" w:cs="Times New Roman"/>
              <w:color w:val="333333"/>
              <w:sz w:val="20"/>
              <w:szCs w:val="20"/>
              <w:highlight w:val="yellow"/>
            </w:rPr>
            <w:t>conduct research to write and produce content for a wide variety of media platforms;</w:t>
          </w:r>
        </w:p>
        <w:p w:rsidR="001F75BE" w:rsidRPr="001F75BE" w:rsidRDefault="001F75BE" w:rsidP="001F75BE">
          <w:pPr>
            <w:numPr>
              <w:ilvl w:val="0"/>
              <w:numId w:val="29"/>
            </w:numPr>
            <w:shd w:val="clear" w:color="auto" w:fill="FFFFFF"/>
            <w:spacing w:before="100" w:beforeAutospacing="1" w:after="100" w:afterAutospacing="1" w:line="240" w:lineRule="auto"/>
            <w:ind w:left="540"/>
            <w:rPr>
              <w:rFonts w:ascii="Helvetica" w:eastAsia="Times New Roman" w:hAnsi="Helvetica" w:cs="Times New Roman"/>
              <w:color w:val="333333"/>
              <w:sz w:val="20"/>
              <w:szCs w:val="20"/>
            </w:rPr>
          </w:pPr>
          <w:r w:rsidRPr="001F75BE">
            <w:rPr>
              <w:rFonts w:ascii="Verdana" w:eastAsia="Times New Roman" w:hAnsi="Verdana" w:cs="Times New Roman"/>
              <w:color w:val="333333"/>
              <w:sz w:val="20"/>
              <w:szCs w:val="20"/>
            </w:rPr>
            <w:t>explain how domestic and international diversity influence the production, dissemination and consumption of mass communications in a global society;</w:t>
          </w:r>
        </w:p>
        <w:p w:rsidR="001F75BE" w:rsidRPr="00D00CB5" w:rsidRDefault="001F75BE" w:rsidP="001F75BE">
          <w:pPr>
            <w:numPr>
              <w:ilvl w:val="0"/>
              <w:numId w:val="29"/>
            </w:numPr>
            <w:shd w:val="clear" w:color="auto" w:fill="FFFFFF"/>
            <w:spacing w:before="100" w:beforeAutospacing="1" w:after="100" w:afterAutospacing="1" w:line="240" w:lineRule="auto"/>
            <w:ind w:left="540"/>
            <w:rPr>
              <w:rFonts w:ascii="Helvetica" w:eastAsia="Times New Roman" w:hAnsi="Helvetica" w:cs="Times New Roman"/>
              <w:color w:val="333333"/>
              <w:sz w:val="20"/>
              <w:szCs w:val="20"/>
            </w:rPr>
          </w:pPr>
          <w:r w:rsidRPr="001F75BE">
            <w:rPr>
              <w:rFonts w:ascii="Verdana" w:eastAsia="Times New Roman" w:hAnsi="Verdana" w:cs="Times New Roman"/>
              <w:color w:val="333333"/>
              <w:sz w:val="20"/>
              <w:szCs w:val="20"/>
              <w:highlight w:val="yellow"/>
            </w:rPr>
            <w:t>apply concepts and apply theories in the use and presentation of images and information</w:t>
          </w:r>
          <w:r w:rsidRPr="00D00CB5">
            <w:rPr>
              <w:rFonts w:ascii="Verdana" w:eastAsia="Times New Roman" w:hAnsi="Verdana" w:cs="Times New Roman"/>
              <w:color w:val="333333"/>
              <w:sz w:val="20"/>
              <w:szCs w:val="20"/>
            </w:rPr>
            <w:t>.</w:t>
          </w:r>
        </w:p>
        <w:p w:rsidR="001F75BE" w:rsidRPr="00D00CB5" w:rsidRDefault="001F75BE" w:rsidP="001F75BE">
          <w:pPr>
            <w:shd w:val="clear" w:color="auto" w:fill="FFFFFF"/>
            <w:spacing w:after="150" w:line="240" w:lineRule="auto"/>
            <w:rPr>
              <w:rFonts w:ascii="Helvetica" w:eastAsia="Times New Roman" w:hAnsi="Helvetica" w:cs="Times New Roman"/>
              <w:color w:val="333333"/>
              <w:sz w:val="24"/>
              <w:szCs w:val="24"/>
            </w:rPr>
          </w:pPr>
          <w:r w:rsidRPr="00D00CB5">
            <w:rPr>
              <w:rFonts w:ascii="Verdana" w:eastAsia="Times New Roman" w:hAnsi="Verdana" w:cs="Times New Roman"/>
              <w:b/>
              <w:bCs/>
              <w:color w:val="333333"/>
              <w:sz w:val="24"/>
              <w:szCs w:val="24"/>
            </w:rPr>
            <w:t>COMMUNICATE – </w:t>
          </w:r>
          <w:r w:rsidRPr="00D00CB5">
            <w:rPr>
              <w:rFonts w:ascii="Times" w:eastAsia="Times New Roman" w:hAnsi="Times" w:cs="Times New Roman"/>
              <w:color w:val="333333"/>
              <w:sz w:val="24"/>
              <w:szCs w:val="24"/>
            </w:rPr>
            <w:t>We promote strong communication skills by demanding students:</w:t>
          </w:r>
        </w:p>
        <w:p w:rsidR="001F75BE" w:rsidRPr="001F75BE" w:rsidRDefault="001F75BE" w:rsidP="001F75BE">
          <w:pPr>
            <w:numPr>
              <w:ilvl w:val="0"/>
              <w:numId w:val="30"/>
            </w:numPr>
            <w:shd w:val="clear" w:color="auto" w:fill="FFFFFF"/>
            <w:spacing w:before="100" w:beforeAutospacing="1" w:after="100" w:afterAutospacing="1" w:line="240" w:lineRule="auto"/>
            <w:ind w:left="540"/>
            <w:rPr>
              <w:rFonts w:ascii="Helvetica" w:eastAsia="Times New Roman" w:hAnsi="Helvetica" w:cs="Times New Roman"/>
              <w:color w:val="333333"/>
              <w:sz w:val="20"/>
              <w:szCs w:val="20"/>
              <w:highlight w:val="yellow"/>
            </w:rPr>
          </w:pPr>
          <w:r w:rsidRPr="001F75BE">
            <w:rPr>
              <w:rFonts w:ascii="Verdana" w:eastAsia="Times New Roman" w:hAnsi="Verdana" w:cs="Times New Roman"/>
              <w:color w:val="333333"/>
              <w:sz w:val="20"/>
              <w:szCs w:val="20"/>
              <w:highlight w:val="yellow"/>
            </w:rPr>
            <w:t>write and edit in forms and styles appropriate for the communications professions;</w:t>
          </w:r>
        </w:p>
        <w:p w:rsidR="001F75BE" w:rsidRPr="001F75BE" w:rsidRDefault="001F75BE" w:rsidP="001F75BE">
          <w:pPr>
            <w:numPr>
              <w:ilvl w:val="0"/>
              <w:numId w:val="30"/>
            </w:numPr>
            <w:shd w:val="clear" w:color="auto" w:fill="FFFFFF"/>
            <w:spacing w:before="100" w:beforeAutospacing="1" w:after="100" w:afterAutospacing="1" w:line="240" w:lineRule="auto"/>
            <w:ind w:left="540"/>
            <w:rPr>
              <w:rFonts w:ascii="Helvetica" w:eastAsia="Times New Roman" w:hAnsi="Helvetica" w:cs="Times New Roman"/>
              <w:color w:val="333333"/>
              <w:sz w:val="20"/>
              <w:szCs w:val="20"/>
              <w:highlight w:val="yellow"/>
            </w:rPr>
          </w:pPr>
          <w:r w:rsidRPr="001F75BE">
            <w:rPr>
              <w:rFonts w:ascii="Verdana" w:eastAsia="Times New Roman" w:hAnsi="Verdana" w:cs="Times New Roman"/>
              <w:color w:val="333333"/>
              <w:sz w:val="20"/>
              <w:szCs w:val="20"/>
              <w:highlight w:val="yellow"/>
            </w:rPr>
            <w:t>apply current tools and technologies in the production and evaluation of media content for different platforms.</w:t>
          </w:r>
        </w:p>
        <w:p w:rsidR="001F75BE" w:rsidRPr="00D00CB5" w:rsidRDefault="001F75BE" w:rsidP="001F75BE">
          <w:pPr>
            <w:shd w:val="clear" w:color="auto" w:fill="FFFFFF"/>
            <w:spacing w:after="150" w:line="240" w:lineRule="auto"/>
            <w:rPr>
              <w:rFonts w:ascii="Helvetica" w:eastAsia="Times New Roman" w:hAnsi="Helvetica" w:cs="Times New Roman"/>
              <w:color w:val="333333"/>
              <w:sz w:val="24"/>
              <w:szCs w:val="24"/>
            </w:rPr>
          </w:pPr>
          <w:r w:rsidRPr="00D00CB5">
            <w:rPr>
              <w:rFonts w:ascii="Verdana" w:eastAsia="Times New Roman" w:hAnsi="Verdana" w:cs="Times New Roman"/>
              <w:b/>
              <w:bCs/>
              <w:color w:val="333333"/>
              <w:sz w:val="24"/>
              <w:szCs w:val="24"/>
            </w:rPr>
            <w:lastRenderedPageBreak/>
            <w:t>BE PROFESSIONAL – </w:t>
          </w:r>
          <w:r w:rsidRPr="00D00CB5">
            <w:rPr>
              <w:rFonts w:ascii="Times" w:eastAsia="Times New Roman" w:hAnsi="Times" w:cs="Times New Roman"/>
              <w:color w:val="333333"/>
              <w:sz w:val="24"/>
              <w:szCs w:val="24"/>
            </w:rPr>
            <w:t>We promote professional conduct and integrity by requiring that students:</w:t>
          </w:r>
        </w:p>
        <w:p w:rsidR="001F75BE" w:rsidRPr="00D00CB5" w:rsidRDefault="001F75BE" w:rsidP="001F75BE">
          <w:pPr>
            <w:numPr>
              <w:ilvl w:val="0"/>
              <w:numId w:val="31"/>
            </w:numPr>
            <w:shd w:val="clear" w:color="auto" w:fill="FFFFFF"/>
            <w:spacing w:before="100" w:beforeAutospacing="1" w:after="100" w:afterAutospacing="1" w:line="240" w:lineRule="auto"/>
            <w:ind w:left="540"/>
            <w:rPr>
              <w:rFonts w:ascii="Helvetica" w:eastAsia="Times New Roman" w:hAnsi="Helvetica" w:cs="Times New Roman"/>
              <w:color w:val="333333"/>
              <w:sz w:val="20"/>
              <w:szCs w:val="20"/>
            </w:rPr>
          </w:pPr>
          <w:r w:rsidRPr="001F75BE">
            <w:rPr>
              <w:rFonts w:ascii="Verdana" w:eastAsia="Times New Roman" w:hAnsi="Verdana" w:cs="Times New Roman"/>
              <w:color w:val="333333"/>
              <w:sz w:val="20"/>
              <w:szCs w:val="20"/>
              <w:highlight w:val="yellow"/>
            </w:rPr>
            <w:t>apply the principles and laws that underlie different media systems</w:t>
          </w:r>
          <w:r w:rsidRPr="00D00CB5">
            <w:rPr>
              <w:rFonts w:ascii="Verdana" w:eastAsia="Times New Roman" w:hAnsi="Verdana" w:cs="Times New Roman"/>
              <w:color w:val="333333"/>
              <w:sz w:val="20"/>
              <w:szCs w:val="20"/>
            </w:rPr>
            <w:t>;</w:t>
          </w:r>
        </w:p>
        <w:p w:rsidR="001F75BE" w:rsidRDefault="001F75BE" w:rsidP="001F75BE">
          <w:pPr>
            <w:numPr>
              <w:ilvl w:val="0"/>
              <w:numId w:val="31"/>
            </w:numPr>
            <w:shd w:val="clear" w:color="auto" w:fill="FFFFFF"/>
            <w:spacing w:before="100" w:beforeAutospacing="1" w:after="100" w:afterAutospacing="1" w:line="240" w:lineRule="auto"/>
            <w:ind w:left="540"/>
            <w:rPr>
              <w:rFonts w:ascii="Helvetica" w:eastAsia="Times New Roman" w:hAnsi="Helvetica" w:cs="Times New Roman"/>
              <w:color w:val="333333"/>
              <w:sz w:val="20"/>
              <w:szCs w:val="20"/>
            </w:rPr>
          </w:pPr>
          <w:r w:rsidRPr="00D00CB5">
            <w:rPr>
              <w:rFonts w:ascii="Verdana" w:eastAsia="Times New Roman" w:hAnsi="Verdana" w:cs="Times New Roman"/>
              <w:color w:val="333333"/>
              <w:sz w:val="20"/>
              <w:szCs w:val="20"/>
            </w:rPr>
            <w:t>summarize the history and role of professionals and institutions in shaping communications;</w:t>
          </w:r>
        </w:p>
        <w:p w:rsidR="00547433" w:rsidRPr="001F75BE" w:rsidRDefault="001F75BE" w:rsidP="001F75BE">
          <w:pPr>
            <w:numPr>
              <w:ilvl w:val="0"/>
              <w:numId w:val="31"/>
            </w:numPr>
            <w:shd w:val="clear" w:color="auto" w:fill="FFFFFF"/>
            <w:spacing w:before="100" w:beforeAutospacing="1" w:after="100" w:afterAutospacing="1" w:line="240" w:lineRule="auto"/>
            <w:ind w:left="540"/>
            <w:rPr>
              <w:rFonts w:ascii="Helvetica" w:eastAsia="Times New Roman" w:hAnsi="Helvetica" w:cs="Times New Roman"/>
              <w:color w:val="333333"/>
              <w:sz w:val="20"/>
              <w:szCs w:val="20"/>
            </w:rPr>
          </w:pPr>
          <w:r w:rsidRPr="001F75BE">
            <w:rPr>
              <w:rFonts w:ascii="Verdana" w:eastAsia="Times New Roman" w:hAnsi="Verdana" w:cs="Times New Roman"/>
              <w:color w:val="333333"/>
              <w:sz w:val="20"/>
              <w:szCs w:val="20"/>
              <w:highlight w:val="yellow"/>
            </w:rPr>
            <w:t>explain the legal and professional codes of ethics and conduct that undergird mass communication in a global society</w:t>
          </w:r>
          <w:r w:rsidRPr="001F75BE">
            <w:rPr>
              <w:rFonts w:ascii="Verdana" w:eastAsia="Times New Roman" w:hAnsi="Verdana" w:cs="Times New Roman"/>
              <w:color w:val="333333"/>
              <w:sz w:val="20"/>
              <w:szCs w:val="20"/>
            </w:rPr>
            <w:t>.</w:t>
          </w:r>
        </w:p>
      </w:sdtContent>
    </w:sdt>
    <w:p w:rsidR="000C2DFC" w:rsidRPr="00D81682" w:rsidRDefault="000C2DFC" w:rsidP="000C2DFC">
      <w:pPr>
        <w:pStyle w:val="ListParagraph"/>
        <w:numPr>
          <w:ilvl w:val="0"/>
          <w:numId w:val="31"/>
        </w:numPr>
        <w:tabs>
          <w:tab w:val="left" w:pos="360"/>
        </w:tabs>
        <w:spacing w:after="0" w:line="240" w:lineRule="auto"/>
        <w:rPr>
          <w:rFonts w:asciiTheme="majorHAnsi" w:hAnsiTheme="majorHAnsi" w:cs="Arial"/>
          <w:sz w:val="20"/>
          <w:szCs w:val="20"/>
        </w:rPr>
      </w:pPr>
      <w:r w:rsidRPr="0030740C">
        <w:rPr>
          <w:rFonts w:asciiTheme="majorHAnsi" w:hAnsiTheme="majorHAnsi" w:cs="Arial"/>
          <w:sz w:val="20"/>
          <w:szCs w:val="20"/>
        </w:rPr>
        <w:t>Considering the indicated program-level learning outcome</w:t>
      </w:r>
      <w:r>
        <w:rPr>
          <w:rFonts w:asciiTheme="majorHAnsi" w:hAnsiTheme="majorHAnsi" w:cs="Arial"/>
          <w:sz w:val="20"/>
          <w:szCs w:val="20"/>
        </w:rPr>
        <w:t>/s (from question #19</w:t>
      </w:r>
      <w:r w:rsidRPr="0030740C">
        <w:rPr>
          <w:rFonts w:asciiTheme="majorHAnsi" w:hAnsiTheme="majorHAnsi" w:cs="Arial"/>
          <w:sz w:val="20"/>
          <w:szCs w:val="20"/>
        </w:rPr>
        <w:t xml:space="preserve">), please fill out the following table to show how and where this course fits into the program’s continuous improvement assessment process. </w:t>
      </w:r>
      <w:r>
        <w:rPr>
          <w:rFonts w:asciiTheme="majorHAnsi" w:hAnsiTheme="majorHAnsi" w:cs="Arial"/>
          <w:sz w:val="20"/>
          <w:szCs w:val="20"/>
        </w:rPr>
        <w:br/>
      </w:r>
    </w:p>
    <w:p w:rsidR="000C2DFC" w:rsidRPr="001F75BE" w:rsidRDefault="000C2DFC" w:rsidP="000C2DFC">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0C2DFC" w:rsidRPr="002B453A" w:rsidTr="006658FF">
        <w:tc>
          <w:tcPr>
            <w:tcW w:w="2148" w:type="dxa"/>
          </w:tcPr>
          <w:p w:rsidR="000C2DFC" w:rsidRPr="00575870" w:rsidRDefault="000C2DFC" w:rsidP="006658FF">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w:t>
            </w:r>
          </w:p>
        </w:tc>
        <w:sdt>
          <w:sdtPr>
            <w:rPr>
              <w:rFonts w:asciiTheme="majorHAnsi" w:hAnsiTheme="majorHAnsi"/>
              <w:sz w:val="20"/>
              <w:szCs w:val="20"/>
            </w:rPr>
            <w:id w:val="1425539941"/>
          </w:sdtPr>
          <w:sdtEndPr/>
          <w:sdtContent>
            <w:sdt>
              <w:sdtPr>
                <w:rPr>
                  <w:rFonts w:asciiTheme="majorHAnsi" w:hAnsiTheme="majorHAnsi"/>
                  <w:sz w:val="20"/>
                  <w:szCs w:val="20"/>
                </w:rPr>
                <w:id w:val="-930124568"/>
              </w:sdtPr>
              <w:sdtEndPr/>
              <w:sdtContent>
                <w:tc>
                  <w:tcPr>
                    <w:tcW w:w="7428" w:type="dxa"/>
                  </w:tcPr>
                  <w:p w:rsidR="000C2DFC" w:rsidRPr="002B453A" w:rsidRDefault="000C2DFC" w:rsidP="006658FF">
                    <w:pPr>
                      <w:rPr>
                        <w:rFonts w:asciiTheme="majorHAnsi" w:hAnsiTheme="majorHAnsi"/>
                        <w:sz w:val="20"/>
                        <w:szCs w:val="20"/>
                      </w:rPr>
                    </w:pPr>
                    <w:r>
                      <w:rPr>
                        <w:rFonts w:asciiTheme="majorHAnsi" w:hAnsiTheme="majorHAnsi"/>
                        <w:sz w:val="20"/>
                        <w:szCs w:val="20"/>
                      </w:rPr>
                      <w:t>Students will apply ethical journalistic principles when conducting research to write and produce content for a wide variety of media platforms.</w:t>
                    </w:r>
                  </w:p>
                </w:tc>
              </w:sdtContent>
            </w:sdt>
          </w:sdtContent>
        </w:sdt>
      </w:tr>
      <w:tr w:rsidR="000C2DFC" w:rsidRPr="002B453A" w:rsidTr="006658FF">
        <w:tc>
          <w:tcPr>
            <w:tcW w:w="2148" w:type="dxa"/>
          </w:tcPr>
          <w:p w:rsidR="000C2DFC" w:rsidRPr="002B453A" w:rsidRDefault="000C2DFC" w:rsidP="006658FF">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rsidR="000C2DFC" w:rsidRPr="002B453A" w:rsidRDefault="00EE1E31" w:rsidP="006658FF">
            <w:pPr>
              <w:rPr>
                <w:rFonts w:asciiTheme="majorHAnsi" w:hAnsiTheme="majorHAnsi"/>
                <w:sz w:val="20"/>
                <w:szCs w:val="20"/>
              </w:rPr>
            </w:pPr>
            <w:sdt>
              <w:sdtPr>
                <w:rPr>
                  <w:rFonts w:asciiTheme="majorHAnsi" w:hAnsiTheme="majorHAnsi"/>
                  <w:sz w:val="20"/>
                  <w:szCs w:val="20"/>
                </w:rPr>
                <w:id w:val="-1294900252"/>
                <w:text/>
              </w:sdtPr>
              <w:sdtEndPr/>
              <w:sdtContent>
                <w:r w:rsidR="000C2DFC">
                  <w:rPr>
                    <w:rFonts w:asciiTheme="majorHAnsi" w:hAnsiTheme="majorHAnsi"/>
                    <w:sz w:val="20"/>
                    <w:szCs w:val="20"/>
                  </w:rPr>
                  <w:t>Direct –Advisory Board/External Review of Online Portfolio</w:t>
                </w:r>
              </w:sdtContent>
            </w:sdt>
          </w:p>
        </w:tc>
      </w:tr>
      <w:tr w:rsidR="000C2DFC" w:rsidRPr="002B453A" w:rsidTr="006658FF">
        <w:tc>
          <w:tcPr>
            <w:tcW w:w="2148" w:type="dxa"/>
          </w:tcPr>
          <w:p w:rsidR="000C2DFC" w:rsidRPr="002B453A" w:rsidRDefault="000C2DFC" w:rsidP="006658FF">
            <w:pPr>
              <w:rPr>
                <w:rFonts w:asciiTheme="majorHAnsi" w:hAnsiTheme="majorHAnsi"/>
                <w:sz w:val="20"/>
                <w:szCs w:val="20"/>
              </w:rPr>
            </w:pPr>
            <w:r w:rsidRPr="002B453A">
              <w:rPr>
                <w:rFonts w:asciiTheme="majorHAnsi" w:hAnsiTheme="majorHAnsi"/>
                <w:sz w:val="20"/>
                <w:szCs w:val="20"/>
              </w:rPr>
              <w:t xml:space="preserve">Assessment </w:t>
            </w:r>
          </w:p>
          <w:p w:rsidR="000C2DFC" w:rsidRPr="002B453A" w:rsidRDefault="000C2DFC" w:rsidP="006658FF">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sdt>
              <w:sdtPr>
                <w:rPr>
                  <w:rFonts w:asciiTheme="majorHAnsi" w:hAnsiTheme="majorHAnsi"/>
                  <w:sz w:val="20"/>
                  <w:szCs w:val="20"/>
                </w:rPr>
                <w:id w:val="947501371"/>
              </w:sdtPr>
              <w:sdtEndPr/>
              <w:sdtContent>
                <w:sdt>
                  <w:sdtPr>
                    <w:rPr>
                      <w:rFonts w:asciiTheme="majorHAnsi" w:hAnsiTheme="majorHAnsi"/>
                      <w:sz w:val="20"/>
                      <w:szCs w:val="20"/>
                    </w:rPr>
                    <w:id w:val="2113548093"/>
                  </w:sdtPr>
                  <w:sdtEndPr/>
                  <w:sdtContent>
                    <w:tc>
                      <w:tcPr>
                        <w:tcW w:w="7428" w:type="dxa"/>
                      </w:tcPr>
                      <w:p w:rsidR="000C2DFC" w:rsidRPr="002B453A" w:rsidRDefault="000C2DFC" w:rsidP="006658FF">
                        <w:pPr>
                          <w:rPr>
                            <w:rFonts w:asciiTheme="majorHAnsi" w:hAnsiTheme="majorHAnsi"/>
                            <w:sz w:val="20"/>
                            <w:szCs w:val="20"/>
                          </w:rPr>
                        </w:pPr>
                        <w:r>
                          <w:rPr>
                            <w:rFonts w:asciiTheme="majorHAnsi" w:hAnsiTheme="majorHAnsi"/>
                            <w:sz w:val="20"/>
                            <w:szCs w:val="20"/>
                          </w:rPr>
                          <w:t>Board evaluates portfolios and meets with students in January</w:t>
                        </w:r>
                      </w:p>
                    </w:tc>
                  </w:sdtContent>
                </w:sdt>
              </w:sdtContent>
            </w:sdt>
          </w:sdtContent>
        </w:sdt>
      </w:tr>
      <w:tr w:rsidR="000C2DFC" w:rsidRPr="002B453A" w:rsidTr="006658FF">
        <w:tc>
          <w:tcPr>
            <w:tcW w:w="2148" w:type="dxa"/>
          </w:tcPr>
          <w:p w:rsidR="000C2DFC" w:rsidRPr="002B453A" w:rsidRDefault="000C2DFC" w:rsidP="006658F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sdt>
              <w:sdtPr>
                <w:rPr>
                  <w:rFonts w:asciiTheme="majorHAnsi" w:hAnsiTheme="majorHAnsi"/>
                  <w:color w:val="808080" w:themeColor="background1" w:themeShade="80"/>
                  <w:sz w:val="20"/>
                  <w:szCs w:val="20"/>
                </w:rPr>
                <w:id w:val="-1076811694"/>
              </w:sdtPr>
              <w:sdtEndPr/>
              <w:sdtContent>
                <w:tc>
                  <w:tcPr>
                    <w:tcW w:w="7428" w:type="dxa"/>
                  </w:tcPr>
                  <w:p w:rsidR="000C2DFC" w:rsidRPr="00212A84" w:rsidRDefault="000C2DFC" w:rsidP="006658FF">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The Multimedia Journalism faculty of Fears, Combs, Roberts, Sitton and Armstard will assess the results during dead day; Fears will report the results</w:t>
                    </w:r>
                  </w:p>
                </w:tc>
              </w:sdtContent>
            </w:sdt>
          </w:sdtContent>
        </w:sdt>
      </w:tr>
    </w:tbl>
    <w:p w:rsidR="000C2DFC" w:rsidRDefault="000C2DFC" w:rsidP="000C2DFC">
      <w:pPr>
        <w:rPr>
          <w:rFonts w:asciiTheme="majorHAnsi" w:hAnsiTheme="majorHAnsi" w:cs="Arial"/>
          <w:i/>
          <w:sz w:val="20"/>
          <w:szCs w:val="20"/>
        </w:rPr>
      </w:pPr>
      <w:r>
        <w:rPr>
          <w:rFonts w:asciiTheme="majorHAnsi" w:hAnsiTheme="majorHAnsi" w:cs="Arial"/>
          <w:i/>
          <w:sz w:val="20"/>
          <w:szCs w:val="20"/>
        </w:rPr>
        <w:tab/>
      </w:r>
    </w:p>
    <w:tbl>
      <w:tblPr>
        <w:tblStyle w:val="TableGrid"/>
        <w:tblW w:w="0" w:type="auto"/>
        <w:tblLook w:val="04A0" w:firstRow="1" w:lastRow="0" w:firstColumn="1" w:lastColumn="0" w:noHBand="0" w:noVBand="1"/>
      </w:tblPr>
      <w:tblGrid>
        <w:gridCol w:w="2148"/>
        <w:gridCol w:w="7428"/>
      </w:tblGrid>
      <w:tr w:rsidR="000C2DFC" w:rsidRPr="002B453A" w:rsidTr="006658FF">
        <w:tc>
          <w:tcPr>
            <w:tcW w:w="2148" w:type="dxa"/>
          </w:tcPr>
          <w:p w:rsidR="000C2DFC" w:rsidRPr="00575870" w:rsidRDefault="000C2DFC" w:rsidP="006658FF">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w:t>
            </w:r>
            <w:r>
              <w:rPr>
                <w:rFonts w:asciiTheme="majorHAnsi" w:hAnsiTheme="majorHAnsi"/>
                <w:b/>
                <w:sz w:val="20"/>
                <w:szCs w:val="20"/>
              </w:rPr>
              <w:t xml:space="preserve"> 2 </w:t>
            </w:r>
          </w:p>
        </w:tc>
        <w:sdt>
          <w:sdtPr>
            <w:rPr>
              <w:rFonts w:asciiTheme="majorHAnsi" w:hAnsiTheme="majorHAnsi"/>
              <w:sz w:val="20"/>
              <w:szCs w:val="20"/>
            </w:rPr>
            <w:id w:val="-1080054230"/>
          </w:sdtPr>
          <w:sdtEndPr/>
          <w:sdtContent>
            <w:tc>
              <w:tcPr>
                <w:tcW w:w="7428" w:type="dxa"/>
              </w:tcPr>
              <w:p w:rsidR="000C2DFC" w:rsidRPr="002B453A" w:rsidRDefault="000C2DFC" w:rsidP="006658FF">
                <w:pPr>
                  <w:rPr>
                    <w:rFonts w:asciiTheme="majorHAnsi" w:hAnsiTheme="majorHAnsi"/>
                    <w:sz w:val="20"/>
                    <w:szCs w:val="20"/>
                  </w:rPr>
                </w:pPr>
                <w:r>
                  <w:rPr>
                    <w:rFonts w:asciiTheme="majorHAnsi" w:hAnsiTheme="majorHAnsi"/>
                    <w:sz w:val="20"/>
                    <w:szCs w:val="20"/>
                  </w:rPr>
                  <w:t>Students will apply concepts and theories in the use and presentation of images and information</w:t>
                </w:r>
              </w:p>
            </w:tc>
          </w:sdtContent>
        </w:sdt>
      </w:tr>
      <w:tr w:rsidR="000C2DFC" w:rsidRPr="002B453A" w:rsidTr="006658FF">
        <w:tc>
          <w:tcPr>
            <w:tcW w:w="2148" w:type="dxa"/>
          </w:tcPr>
          <w:p w:rsidR="000C2DFC" w:rsidRPr="002B453A" w:rsidRDefault="000C2DFC" w:rsidP="006658FF">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rsidR="000C2DFC" w:rsidRPr="002B453A" w:rsidRDefault="00EE1E31" w:rsidP="006658FF">
            <w:pPr>
              <w:rPr>
                <w:rFonts w:asciiTheme="majorHAnsi" w:hAnsiTheme="majorHAnsi"/>
                <w:sz w:val="20"/>
                <w:szCs w:val="20"/>
              </w:rPr>
            </w:pPr>
            <w:sdt>
              <w:sdtPr>
                <w:rPr>
                  <w:rFonts w:asciiTheme="majorHAnsi" w:hAnsiTheme="majorHAnsi"/>
                  <w:sz w:val="20"/>
                  <w:szCs w:val="20"/>
                </w:rPr>
                <w:id w:val="1818300233"/>
                <w:text/>
              </w:sdtPr>
              <w:sdtEndPr/>
              <w:sdtContent>
                <w:r w:rsidR="000C2DFC">
                  <w:rPr>
                    <w:rFonts w:asciiTheme="majorHAnsi" w:hAnsiTheme="majorHAnsi"/>
                    <w:sz w:val="20"/>
                    <w:szCs w:val="20"/>
                  </w:rPr>
                  <w:t>Indirect - Senior Exit Survey</w:t>
                </w:r>
                <w:r w:rsidR="000C2DFC" w:rsidRPr="00F3320E">
                  <w:rPr>
                    <w:rFonts w:asciiTheme="majorHAnsi" w:hAnsiTheme="majorHAnsi"/>
                    <w:sz w:val="20"/>
                    <w:szCs w:val="20"/>
                  </w:rPr>
                  <w:t>; Direct -- Senior Knowledge Inventory</w:t>
                </w:r>
              </w:sdtContent>
            </w:sdt>
          </w:p>
        </w:tc>
      </w:tr>
      <w:tr w:rsidR="000C2DFC" w:rsidRPr="002B453A" w:rsidTr="006658FF">
        <w:tc>
          <w:tcPr>
            <w:tcW w:w="2148" w:type="dxa"/>
          </w:tcPr>
          <w:p w:rsidR="000C2DFC" w:rsidRPr="002B453A" w:rsidRDefault="000C2DFC" w:rsidP="006658FF">
            <w:pPr>
              <w:rPr>
                <w:rFonts w:asciiTheme="majorHAnsi" w:hAnsiTheme="majorHAnsi"/>
                <w:sz w:val="20"/>
                <w:szCs w:val="20"/>
              </w:rPr>
            </w:pPr>
            <w:r w:rsidRPr="002B453A">
              <w:rPr>
                <w:rFonts w:asciiTheme="majorHAnsi" w:hAnsiTheme="majorHAnsi"/>
                <w:sz w:val="20"/>
                <w:szCs w:val="20"/>
              </w:rPr>
              <w:t xml:space="preserve">Assessment </w:t>
            </w:r>
          </w:p>
          <w:p w:rsidR="000C2DFC" w:rsidRPr="002B453A" w:rsidRDefault="000C2DFC" w:rsidP="006658FF">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845555568"/>
          </w:sdtPr>
          <w:sdtEndPr/>
          <w:sdtContent>
            <w:sdt>
              <w:sdtPr>
                <w:rPr>
                  <w:rFonts w:asciiTheme="majorHAnsi" w:hAnsiTheme="majorHAnsi"/>
                  <w:sz w:val="20"/>
                  <w:szCs w:val="20"/>
                </w:rPr>
                <w:id w:val="820465336"/>
              </w:sdtPr>
              <w:sdtEndPr/>
              <w:sdtContent>
                <w:tc>
                  <w:tcPr>
                    <w:tcW w:w="7428" w:type="dxa"/>
                  </w:tcPr>
                  <w:p w:rsidR="000C2DFC" w:rsidRPr="002B453A" w:rsidRDefault="000C2DFC" w:rsidP="006658FF">
                    <w:pPr>
                      <w:rPr>
                        <w:rFonts w:asciiTheme="majorHAnsi" w:hAnsiTheme="majorHAnsi"/>
                        <w:sz w:val="20"/>
                        <w:szCs w:val="20"/>
                      </w:rPr>
                    </w:pPr>
                    <w:r>
                      <w:rPr>
                        <w:rFonts w:asciiTheme="majorHAnsi" w:hAnsiTheme="majorHAnsi"/>
                        <w:sz w:val="20"/>
                        <w:szCs w:val="20"/>
                      </w:rPr>
                      <w:t>Annual employer/alumni surveys and senior exit survey. Graduating seniors take the Senior Knowledge Inventory three weeks prior to commencement.</w:t>
                    </w:r>
                  </w:p>
                </w:tc>
              </w:sdtContent>
            </w:sdt>
          </w:sdtContent>
        </w:sdt>
      </w:tr>
      <w:tr w:rsidR="000C2DFC" w:rsidRPr="00212A84" w:rsidTr="006658FF">
        <w:tc>
          <w:tcPr>
            <w:tcW w:w="2148" w:type="dxa"/>
          </w:tcPr>
          <w:p w:rsidR="000C2DFC" w:rsidRPr="002B453A" w:rsidRDefault="000C2DFC" w:rsidP="006658F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2092807217"/>
          </w:sdtPr>
          <w:sdtEndPr/>
          <w:sdtContent>
            <w:sdt>
              <w:sdtPr>
                <w:rPr>
                  <w:rFonts w:asciiTheme="majorHAnsi" w:hAnsiTheme="majorHAnsi"/>
                  <w:color w:val="808080" w:themeColor="background1" w:themeShade="80"/>
                  <w:sz w:val="20"/>
                  <w:szCs w:val="20"/>
                </w:rPr>
                <w:id w:val="1153718399"/>
              </w:sdtPr>
              <w:sdtEndPr/>
              <w:sdtContent>
                <w:tc>
                  <w:tcPr>
                    <w:tcW w:w="7428" w:type="dxa"/>
                  </w:tcPr>
                  <w:p w:rsidR="000C2DFC" w:rsidRPr="00212A84" w:rsidRDefault="000C2DFC" w:rsidP="006658FF">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Results of the survey will be made available at the beginning of the following semester and forwarded to the MMJ coordinator, who will input results into Taskstream</w:t>
                    </w:r>
                  </w:p>
                </w:tc>
              </w:sdtContent>
            </w:sdt>
          </w:sdtContent>
        </w:sdt>
      </w:tr>
    </w:tbl>
    <w:p w:rsidR="000C2DFC" w:rsidRDefault="000C2DFC" w:rsidP="000C2DFC">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0C2DFC" w:rsidRPr="002B453A" w:rsidTr="006658FF">
        <w:tc>
          <w:tcPr>
            <w:tcW w:w="2148" w:type="dxa"/>
          </w:tcPr>
          <w:p w:rsidR="000C2DFC" w:rsidRPr="00575870" w:rsidRDefault="000C2DFC" w:rsidP="006658FF">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 xml:space="preserve">3 </w:t>
            </w:r>
          </w:p>
        </w:tc>
        <w:sdt>
          <w:sdtPr>
            <w:rPr>
              <w:rFonts w:asciiTheme="majorHAnsi" w:hAnsiTheme="majorHAnsi"/>
              <w:sz w:val="20"/>
              <w:szCs w:val="20"/>
            </w:rPr>
            <w:id w:val="-2126916861"/>
          </w:sdtPr>
          <w:sdtEndPr/>
          <w:sdtContent>
            <w:sdt>
              <w:sdtPr>
                <w:rPr>
                  <w:rFonts w:asciiTheme="majorHAnsi" w:hAnsiTheme="majorHAnsi"/>
                  <w:sz w:val="20"/>
                  <w:szCs w:val="20"/>
                </w:rPr>
                <w:id w:val="-138037910"/>
              </w:sdtPr>
              <w:sdtEndPr/>
              <w:sdtContent>
                <w:tc>
                  <w:tcPr>
                    <w:tcW w:w="7428" w:type="dxa"/>
                  </w:tcPr>
                  <w:p w:rsidR="000C2DFC" w:rsidRPr="002B453A" w:rsidRDefault="000C2DFC" w:rsidP="006658FF">
                    <w:pPr>
                      <w:rPr>
                        <w:rFonts w:asciiTheme="majorHAnsi" w:hAnsiTheme="majorHAnsi"/>
                        <w:sz w:val="20"/>
                        <w:szCs w:val="20"/>
                      </w:rPr>
                    </w:pPr>
                    <w:r>
                      <w:rPr>
                        <w:rFonts w:asciiTheme="majorHAnsi" w:hAnsiTheme="majorHAnsi"/>
                        <w:sz w:val="20"/>
                        <w:szCs w:val="20"/>
                      </w:rPr>
                      <w:t>Students will apply appropriate forms and styles when writing and editing content for the communication professions.</w:t>
                    </w:r>
                  </w:p>
                </w:tc>
              </w:sdtContent>
            </w:sdt>
          </w:sdtContent>
        </w:sdt>
      </w:tr>
      <w:tr w:rsidR="000C2DFC" w:rsidRPr="002B453A" w:rsidTr="006658FF">
        <w:tc>
          <w:tcPr>
            <w:tcW w:w="2148" w:type="dxa"/>
          </w:tcPr>
          <w:p w:rsidR="000C2DFC" w:rsidRPr="002B453A" w:rsidRDefault="000C2DFC" w:rsidP="006658FF">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rsidR="000C2DFC" w:rsidRPr="002B453A" w:rsidRDefault="00EE1E31" w:rsidP="006658FF">
            <w:pPr>
              <w:rPr>
                <w:rFonts w:asciiTheme="majorHAnsi" w:hAnsiTheme="majorHAnsi"/>
                <w:sz w:val="20"/>
                <w:szCs w:val="20"/>
              </w:rPr>
            </w:pPr>
            <w:sdt>
              <w:sdtPr>
                <w:rPr>
                  <w:rFonts w:asciiTheme="majorHAnsi" w:hAnsiTheme="majorHAnsi"/>
                  <w:sz w:val="20"/>
                  <w:szCs w:val="20"/>
                </w:rPr>
                <w:id w:val="76643577"/>
                <w:text/>
              </w:sdtPr>
              <w:sdtEndPr/>
              <w:sdtContent>
                <w:r w:rsidR="000C2DFC">
                  <w:rPr>
                    <w:rFonts w:asciiTheme="majorHAnsi" w:hAnsiTheme="majorHAnsi"/>
                    <w:sz w:val="20"/>
                    <w:szCs w:val="20"/>
                  </w:rPr>
                  <w:t>Direct –Advisory Board/External Review of Online Portfolio</w:t>
                </w:r>
              </w:sdtContent>
            </w:sdt>
          </w:p>
        </w:tc>
      </w:tr>
      <w:tr w:rsidR="000C2DFC" w:rsidRPr="002B453A" w:rsidTr="006658FF">
        <w:tc>
          <w:tcPr>
            <w:tcW w:w="2148" w:type="dxa"/>
          </w:tcPr>
          <w:p w:rsidR="000C2DFC" w:rsidRPr="002B453A" w:rsidRDefault="000C2DFC" w:rsidP="006658FF">
            <w:pPr>
              <w:rPr>
                <w:rFonts w:asciiTheme="majorHAnsi" w:hAnsiTheme="majorHAnsi"/>
                <w:sz w:val="20"/>
                <w:szCs w:val="20"/>
              </w:rPr>
            </w:pPr>
            <w:r w:rsidRPr="002B453A">
              <w:rPr>
                <w:rFonts w:asciiTheme="majorHAnsi" w:hAnsiTheme="majorHAnsi"/>
                <w:sz w:val="20"/>
                <w:szCs w:val="20"/>
              </w:rPr>
              <w:t xml:space="preserve">Assessment </w:t>
            </w:r>
          </w:p>
          <w:p w:rsidR="000C2DFC" w:rsidRPr="002B453A" w:rsidRDefault="000C2DFC" w:rsidP="006658FF">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49992381"/>
          </w:sdtPr>
          <w:sdtEndPr/>
          <w:sdtContent>
            <w:sdt>
              <w:sdtPr>
                <w:rPr>
                  <w:rFonts w:asciiTheme="majorHAnsi" w:hAnsiTheme="majorHAnsi"/>
                  <w:sz w:val="20"/>
                  <w:szCs w:val="20"/>
                </w:rPr>
                <w:id w:val="818622582"/>
              </w:sdtPr>
              <w:sdtEndPr/>
              <w:sdtContent>
                <w:tc>
                  <w:tcPr>
                    <w:tcW w:w="7428" w:type="dxa"/>
                  </w:tcPr>
                  <w:p w:rsidR="000C2DFC" w:rsidRPr="002B453A" w:rsidRDefault="000C2DFC" w:rsidP="006658FF">
                    <w:pPr>
                      <w:rPr>
                        <w:rFonts w:asciiTheme="majorHAnsi" w:hAnsiTheme="majorHAnsi"/>
                        <w:sz w:val="20"/>
                        <w:szCs w:val="20"/>
                      </w:rPr>
                    </w:pPr>
                    <w:r>
                      <w:rPr>
                        <w:rFonts w:asciiTheme="majorHAnsi" w:hAnsiTheme="majorHAnsi"/>
                        <w:sz w:val="20"/>
                        <w:szCs w:val="20"/>
                      </w:rPr>
                      <w:t>Advisory board evaluates portfolios and meets with students in January</w:t>
                    </w:r>
                  </w:p>
                </w:tc>
              </w:sdtContent>
            </w:sdt>
          </w:sdtContent>
        </w:sdt>
      </w:tr>
      <w:tr w:rsidR="000C2DFC" w:rsidRPr="00212A84" w:rsidTr="006658FF">
        <w:tc>
          <w:tcPr>
            <w:tcW w:w="2148" w:type="dxa"/>
          </w:tcPr>
          <w:p w:rsidR="000C2DFC" w:rsidRPr="002B453A" w:rsidRDefault="000C2DFC" w:rsidP="006658F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878114068"/>
          </w:sdtPr>
          <w:sdtEndPr/>
          <w:sdtContent>
            <w:sdt>
              <w:sdtPr>
                <w:rPr>
                  <w:rFonts w:asciiTheme="majorHAnsi" w:hAnsiTheme="majorHAnsi"/>
                  <w:color w:val="808080" w:themeColor="background1" w:themeShade="80"/>
                  <w:sz w:val="20"/>
                  <w:szCs w:val="20"/>
                </w:rPr>
                <w:id w:val="-690300561"/>
              </w:sdtPr>
              <w:sdtEndPr/>
              <w:sdtContent>
                <w:tc>
                  <w:tcPr>
                    <w:tcW w:w="7428" w:type="dxa"/>
                  </w:tcPr>
                  <w:p w:rsidR="000C2DFC" w:rsidRPr="00212A84" w:rsidRDefault="000C2DFC" w:rsidP="006658FF">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The Multimedia Journalism faculty of Fears, Combs, Roberts, Sitton and Armstard will assess the results during dead day; Fears will report the results</w:t>
                    </w:r>
                  </w:p>
                </w:tc>
              </w:sdtContent>
            </w:sdt>
          </w:sdtContent>
        </w:sdt>
      </w:tr>
    </w:tbl>
    <w:p w:rsidR="000C2DFC" w:rsidRDefault="000C2DFC" w:rsidP="000C2DFC">
      <w:pPr>
        <w:rPr>
          <w:rFonts w:asciiTheme="majorHAnsi" w:hAnsiTheme="majorHAnsi" w:cs="Arial"/>
          <w:i/>
          <w:sz w:val="20"/>
          <w:szCs w:val="20"/>
        </w:rPr>
      </w:pPr>
    </w:p>
    <w:p w:rsidR="000C2DFC" w:rsidRDefault="000C2DFC" w:rsidP="000C2DFC">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0C2DFC" w:rsidRPr="002B453A" w:rsidTr="006658FF">
        <w:tc>
          <w:tcPr>
            <w:tcW w:w="2148" w:type="dxa"/>
          </w:tcPr>
          <w:p w:rsidR="000C2DFC" w:rsidRPr="00575870" w:rsidRDefault="000C2DFC" w:rsidP="006658FF">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 xml:space="preserve">4 </w:t>
            </w:r>
          </w:p>
        </w:tc>
        <w:sdt>
          <w:sdtPr>
            <w:rPr>
              <w:rFonts w:asciiTheme="majorHAnsi" w:hAnsiTheme="majorHAnsi"/>
              <w:sz w:val="20"/>
              <w:szCs w:val="20"/>
            </w:rPr>
            <w:id w:val="1887602425"/>
          </w:sdtPr>
          <w:sdtEndPr/>
          <w:sdtContent>
            <w:sdt>
              <w:sdtPr>
                <w:rPr>
                  <w:rFonts w:asciiTheme="majorHAnsi" w:hAnsiTheme="majorHAnsi"/>
                  <w:sz w:val="20"/>
                  <w:szCs w:val="20"/>
                </w:rPr>
                <w:id w:val="109477586"/>
              </w:sdtPr>
              <w:sdtEndPr/>
              <w:sdtContent>
                <w:tc>
                  <w:tcPr>
                    <w:tcW w:w="7428" w:type="dxa"/>
                  </w:tcPr>
                  <w:p w:rsidR="000C2DFC" w:rsidRPr="002B453A" w:rsidRDefault="000C2DFC" w:rsidP="006658FF">
                    <w:pPr>
                      <w:rPr>
                        <w:rFonts w:asciiTheme="majorHAnsi" w:hAnsiTheme="majorHAnsi"/>
                        <w:sz w:val="20"/>
                        <w:szCs w:val="20"/>
                      </w:rPr>
                    </w:pPr>
                    <w:r>
                      <w:rPr>
                        <w:rFonts w:asciiTheme="majorHAnsi" w:hAnsiTheme="majorHAnsi"/>
                        <w:sz w:val="20"/>
                        <w:szCs w:val="20"/>
                      </w:rPr>
                      <w:t>Students will apply current tools and technologies in the production and evaluation of media content for current platforms..</w:t>
                    </w:r>
                  </w:p>
                </w:tc>
              </w:sdtContent>
            </w:sdt>
          </w:sdtContent>
        </w:sdt>
      </w:tr>
      <w:tr w:rsidR="000C2DFC" w:rsidRPr="002B453A" w:rsidTr="006658FF">
        <w:tc>
          <w:tcPr>
            <w:tcW w:w="2148" w:type="dxa"/>
          </w:tcPr>
          <w:p w:rsidR="000C2DFC" w:rsidRPr="002B453A" w:rsidRDefault="000C2DFC" w:rsidP="006658FF">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rsidR="000C2DFC" w:rsidRPr="002B453A" w:rsidRDefault="00EE1E31" w:rsidP="006658FF">
            <w:pPr>
              <w:rPr>
                <w:rFonts w:asciiTheme="majorHAnsi" w:hAnsiTheme="majorHAnsi"/>
                <w:sz w:val="20"/>
                <w:szCs w:val="20"/>
              </w:rPr>
            </w:pPr>
            <w:sdt>
              <w:sdtPr>
                <w:rPr>
                  <w:rFonts w:asciiTheme="majorHAnsi" w:hAnsiTheme="majorHAnsi"/>
                  <w:sz w:val="20"/>
                  <w:szCs w:val="20"/>
                </w:rPr>
                <w:id w:val="-1885020748"/>
                <w:text/>
              </w:sdtPr>
              <w:sdtEndPr/>
              <w:sdtContent>
                <w:r w:rsidR="000C2DFC">
                  <w:rPr>
                    <w:rFonts w:asciiTheme="majorHAnsi" w:hAnsiTheme="majorHAnsi"/>
                    <w:sz w:val="20"/>
                    <w:szCs w:val="20"/>
                  </w:rPr>
                  <w:t>Direct –Advisory Board/External Review of Online Portfolio</w:t>
                </w:r>
              </w:sdtContent>
            </w:sdt>
          </w:p>
        </w:tc>
      </w:tr>
      <w:tr w:rsidR="000C2DFC" w:rsidRPr="002B453A" w:rsidTr="006658FF">
        <w:tc>
          <w:tcPr>
            <w:tcW w:w="2148" w:type="dxa"/>
          </w:tcPr>
          <w:p w:rsidR="000C2DFC" w:rsidRPr="002B453A" w:rsidRDefault="000C2DFC" w:rsidP="006658FF">
            <w:pPr>
              <w:rPr>
                <w:rFonts w:asciiTheme="majorHAnsi" w:hAnsiTheme="majorHAnsi"/>
                <w:sz w:val="20"/>
                <w:szCs w:val="20"/>
              </w:rPr>
            </w:pPr>
            <w:r w:rsidRPr="002B453A">
              <w:rPr>
                <w:rFonts w:asciiTheme="majorHAnsi" w:hAnsiTheme="majorHAnsi"/>
                <w:sz w:val="20"/>
                <w:szCs w:val="20"/>
              </w:rPr>
              <w:t xml:space="preserve">Assessment </w:t>
            </w:r>
          </w:p>
          <w:p w:rsidR="000C2DFC" w:rsidRPr="002B453A" w:rsidRDefault="000C2DFC" w:rsidP="006658FF">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2063747288"/>
          </w:sdtPr>
          <w:sdtEndPr/>
          <w:sdtContent>
            <w:sdt>
              <w:sdtPr>
                <w:rPr>
                  <w:rFonts w:asciiTheme="majorHAnsi" w:hAnsiTheme="majorHAnsi"/>
                  <w:sz w:val="20"/>
                  <w:szCs w:val="20"/>
                </w:rPr>
                <w:id w:val="-354267770"/>
              </w:sdtPr>
              <w:sdtEndPr/>
              <w:sdtContent>
                <w:tc>
                  <w:tcPr>
                    <w:tcW w:w="7428" w:type="dxa"/>
                  </w:tcPr>
                  <w:p w:rsidR="000C2DFC" w:rsidRPr="002B453A" w:rsidRDefault="000C2DFC" w:rsidP="006658FF">
                    <w:pPr>
                      <w:rPr>
                        <w:rFonts w:asciiTheme="majorHAnsi" w:hAnsiTheme="majorHAnsi"/>
                        <w:sz w:val="20"/>
                        <w:szCs w:val="20"/>
                      </w:rPr>
                    </w:pPr>
                    <w:r>
                      <w:rPr>
                        <w:rFonts w:asciiTheme="majorHAnsi" w:hAnsiTheme="majorHAnsi"/>
                        <w:sz w:val="20"/>
                        <w:szCs w:val="20"/>
                      </w:rPr>
                      <w:t>Advisory board evaluates portfolios and meets with students in January</w:t>
                    </w:r>
                  </w:p>
                </w:tc>
              </w:sdtContent>
            </w:sdt>
          </w:sdtContent>
        </w:sdt>
      </w:tr>
      <w:tr w:rsidR="000C2DFC" w:rsidRPr="00212A84" w:rsidTr="006658FF">
        <w:tc>
          <w:tcPr>
            <w:tcW w:w="2148" w:type="dxa"/>
          </w:tcPr>
          <w:p w:rsidR="000C2DFC" w:rsidRPr="002B453A" w:rsidRDefault="000C2DFC" w:rsidP="006658FF">
            <w:pPr>
              <w:rPr>
                <w:rFonts w:asciiTheme="majorHAnsi" w:hAnsiTheme="majorHAnsi"/>
                <w:sz w:val="20"/>
                <w:szCs w:val="20"/>
              </w:rPr>
            </w:pPr>
            <w:r w:rsidRPr="002B453A">
              <w:rPr>
                <w:rFonts w:asciiTheme="majorHAnsi" w:hAnsiTheme="majorHAnsi"/>
                <w:sz w:val="20"/>
                <w:szCs w:val="20"/>
              </w:rPr>
              <w:lastRenderedPageBreak/>
              <w:t>Who is responsible for assessing and reporting on the results?</w:t>
            </w:r>
          </w:p>
        </w:tc>
        <w:sdt>
          <w:sdtPr>
            <w:rPr>
              <w:rFonts w:asciiTheme="majorHAnsi" w:hAnsiTheme="majorHAnsi"/>
              <w:color w:val="808080" w:themeColor="background1" w:themeShade="80"/>
              <w:sz w:val="20"/>
              <w:szCs w:val="20"/>
            </w:rPr>
            <w:id w:val="-407926392"/>
          </w:sdtPr>
          <w:sdtEndPr/>
          <w:sdtContent>
            <w:sdt>
              <w:sdtPr>
                <w:rPr>
                  <w:rFonts w:asciiTheme="majorHAnsi" w:hAnsiTheme="majorHAnsi"/>
                  <w:color w:val="808080" w:themeColor="background1" w:themeShade="80"/>
                  <w:sz w:val="20"/>
                  <w:szCs w:val="20"/>
                </w:rPr>
                <w:id w:val="-268247516"/>
              </w:sdtPr>
              <w:sdtEndPr/>
              <w:sdtContent>
                <w:tc>
                  <w:tcPr>
                    <w:tcW w:w="7428" w:type="dxa"/>
                  </w:tcPr>
                  <w:p w:rsidR="000C2DFC" w:rsidRPr="00212A84" w:rsidRDefault="000C2DFC" w:rsidP="006658FF">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The Multimedia Journalism faculty of Fears, Combs, Roberts, Sitton and Armstard will assess the results during dead day; Fears will report the results</w:t>
                    </w:r>
                  </w:p>
                </w:tc>
              </w:sdtContent>
            </w:sdt>
          </w:sdtContent>
        </w:sdt>
      </w:tr>
    </w:tbl>
    <w:p w:rsidR="000C2DFC" w:rsidRDefault="000C2DFC" w:rsidP="000C2DFC">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0C2DFC" w:rsidRPr="002B453A" w:rsidTr="006658FF">
        <w:tc>
          <w:tcPr>
            <w:tcW w:w="2148" w:type="dxa"/>
          </w:tcPr>
          <w:p w:rsidR="000C2DFC" w:rsidRPr="00575870" w:rsidRDefault="000C2DFC" w:rsidP="006658FF">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w:t>
            </w:r>
            <w:r>
              <w:rPr>
                <w:rFonts w:asciiTheme="majorHAnsi" w:hAnsiTheme="majorHAnsi"/>
                <w:b/>
                <w:sz w:val="20"/>
                <w:szCs w:val="20"/>
              </w:rPr>
              <w:t xml:space="preserve"> 5 </w:t>
            </w:r>
          </w:p>
        </w:tc>
        <w:sdt>
          <w:sdtPr>
            <w:rPr>
              <w:rFonts w:asciiTheme="majorHAnsi" w:hAnsiTheme="majorHAnsi"/>
              <w:sz w:val="20"/>
              <w:szCs w:val="20"/>
            </w:rPr>
            <w:id w:val="-177121162"/>
          </w:sdtPr>
          <w:sdtEndPr/>
          <w:sdtContent>
            <w:tc>
              <w:tcPr>
                <w:tcW w:w="7428" w:type="dxa"/>
              </w:tcPr>
              <w:p w:rsidR="000C2DFC" w:rsidRPr="002B453A" w:rsidRDefault="000C2DFC" w:rsidP="006658FF">
                <w:pPr>
                  <w:rPr>
                    <w:rFonts w:asciiTheme="majorHAnsi" w:hAnsiTheme="majorHAnsi"/>
                    <w:sz w:val="20"/>
                    <w:szCs w:val="20"/>
                  </w:rPr>
                </w:pPr>
                <w:r>
                  <w:rPr>
                    <w:rFonts w:asciiTheme="majorHAnsi" w:hAnsiTheme="majorHAnsi"/>
                    <w:sz w:val="20"/>
                    <w:szCs w:val="20"/>
                  </w:rPr>
                  <w:t>Students will apply the principles and laws that underlie different media systems</w:t>
                </w:r>
              </w:p>
            </w:tc>
          </w:sdtContent>
        </w:sdt>
      </w:tr>
      <w:tr w:rsidR="000C2DFC" w:rsidRPr="002B453A" w:rsidTr="006658FF">
        <w:tc>
          <w:tcPr>
            <w:tcW w:w="2148" w:type="dxa"/>
          </w:tcPr>
          <w:p w:rsidR="000C2DFC" w:rsidRPr="002B453A" w:rsidRDefault="000C2DFC" w:rsidP="006658FF">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rsidR="000C2DFC" w:rsidRPr="002B453A" w:rsidRDefault="00EE1E31" w:rsidP="006658FF">
            <w:pPr>
              <w:rPr>
                <w:rFonts w:asciiTheme="majorHAnsi" w:hAnsiTheme="majorHAnsi"/>
                <w:sz w:val="20"/>
                <w:szCs w:val="20"/>
              </w:rPr>
            </w:pPr>
            <w:sdt>
              <w:sdtPr>
                <w:rPr>
                  <w:rFonts w:asciiTheme="majorHAnsi" w:hAnsiTheme="majorHAnsi"/>
                  <w:sz w:val="20"/>
                  <w:szCs w:val="20"/>
                </w:rPr>
                <w:id w:val="1746222578"/>
                <w:text/>
              </w:sdtPr>
              <w:sdtEndPr/>
              <w:sdtContent>
                <w:r w:rsidR="000C2DFC">
                  <w:rPr>
                    <w:rFonts w:asciiTheme="majorHAnsi" w:hAnsiTheme="majorHAnsi"/>
                    <w:sz w:val="20"/>
                    <w:szCs w:val="20"/>
                  </w:rPr>
                  <w:t>Indirect - Senior Exit Survey</w:t>
                </w:r>
                <w:r w:rsidR="000C2DFC" w:rsidRPr="00FA0372">
                  <w:rPr>
                    <w:rFonts w:asciiTheme="majorHAnsi" w:hAnsiTheme="majorHAnsi"/>
                    <w:sz w:val="20"/>
                    <w:szCs w:val="20"/>
                  </w:rPr>
                  <w:t>; Direct -- Senior Knowledge Inventory</w:t>
                </w:r>
              </w:sdtContent>
            </w:sdt>
          </w:p>
        </w:tc>
      </w:tr>
      <w:tr w:rsidR="000C2DFC" w:rsidRPr="002B453A" w:rsidTr="006658FF">
        <w:tc>
          <w:tcPr>
            <w:tcW w:w="2148" w:type="dxa"/>
          </w:tcPr>
          <w:p w:rsidR="000C2DFC" w:rsidRPr="002B453A" w:rsidRDefault="000C2DFC" w:rsidP="006658FF">
            <w:pPr>
              <w:rPr>
                <w:rFonts w:asciiTheme="majorHAnsi" w:hAnsiTheme="majorHAnsi"/>
                <w:sz w:val="20"/>
                <w:szCs w:val="20"/>
              </w:rPr>
            </w:pPr>
            <w:r w:rsidRPr="002B453A">
              <w:rPr>
                <w:rFonts w:asciiTheme="majorHAnsi" w:hAnsiTheme="majorHAnsi"/>
                <w:sz w:val="20"/>
                <w:szCs w:val="20"/>
              </w:rPr>
              <w:t xml:space="preserve">Assessment </w:t>
            </w:r>
          </w:p>
          <w:p w:rsidR="000C2DFC" w:rsidRPr="002B453A" w:rsidRDefault="000C2DFC" w:rsidP="006658FF">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625428035"/>
          </w:sdtPr>
          <w:sdtEndPr/>
          <w:sdtContent>
            <w:sdt>
              <w:sdtPr>
                <w:rPr>
                  <w:rFonts w:asciiTheme="majorHAnsi" w:hAnsiTheme="majorHAnsi"/>
                  <w:sz w:val="20"/>
                  <w:szCs w:val="20"/>
                </w:rPr>
                <w:id w:val="-1587065067"/>
              </w:sdtPr>
              <w:sdtEndPr/>
              <w:sdtContent>
                <w:tc>
                  <w:tcPr>
                    <w:tcW w:w="7428" w:type="dxa"/>
                  </w:tcPr>
                  <w:p w:rsidR="000C2DFC" w:rsidRPr="002B453A" w:rsidRDefault="000C2DFC" w:rsidP="006658FF">
                    <w:pPr>
                      <w:rPr>
                        <w:rFonts w:asciiTheme="majorHAnsi" w:hAnsiTheme="majorHAnsi"/>
                        <w:sz w:val="20"/>
                        <w:szCs w:val="20"/>
                      </w:rPr>
                    </w:pPr>
                    <w:r>
                      <w:rPr>
                        <w:rFonts w:asciiTheme="majorHAnsi" w:hAnsiTheme="majorHAnsi"/>
                        <w:sz w:val="20"/>
                        <w:szCs w:val="20"/>
                      </w:rPr>
                      <w:t>Annual employer/alumni surveys and senior exit survey. Graduating seniors take the Senior Knowledge Inventory three weeks prior to commencement.</w:t>
                    </w:r>
                  </w:p>
                </w:tc>
              </w:sdtContent>
            </w:sdt>
          </w:sdtContent>
        </w:sdt>
      </w:tr>
      <w:tr w:rsidR="000C2DFC" w:rsidRPr="00212A84" w:rsidTr="006658FF">
        <w:tc>
          <w:tcPr>
            <w:tcW w:w="2148" w:type="dxa"/>
          </w:tcPr>
          <w:p w:rsidR="000C2DFC" w:rsidRPr="002B453A" w:rsidRDefault="000C2DFC" w:rsidP="006658F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890154268"/>
          </w:sdtPr>
          <w:sdtEndPr/>
          <w:sdtContent>
            <w:tc>
              <w:tcPr>
                <w:tcW w:w="7428" w:type="dxa"/>
              </w:tcPr>
              <w:p w:rsidR="000C2DFC" w:rsidRPr="00212A84" w:rsidRDefault="000C2DFC" w:rsidP="006658FF">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Results of the survey will be made available at the beginning of the following semester and forwarded to the MMJ coordinator, who will input results into Taskstream</w:t>
                </w:r>
              </w:p>
            </w:tc>
          </w:sdtContent>
        </w:sdt>
      </w:tr>
    </w:tbl>
    <w:p w:rsidR="000C2DFC" w:rsidRDefault="000C2DFC" w:rsidP="000C2DFC">
      <w:pPr>
        <w:rPr>
          <w:rFonts w:asciiTheme="majorHAnsi" w:hAnsiTheme="majorHAnsi" w:cs="Arial"/>
          <w:i/>
          <w:sz w:val="20"/>
          <w:szCs w:val="20"/>
        </w:rPr>
      </w:pPr>
    </w:p>
    <w:tbl>
      <w:tblPr>
        <w:tblStyle w:val="TableGrid"/>
        <w:tblW w:w="0" w:type="auto"/>
        <w:tblLook w:val="04A0" w:firstRow="1" w:lastRow="0" w:firstColumn="1" w:lastColumn="0" w:noHBand="0" w:noVBand="1"/>
      </w:tblPr>
      <w:tblGrid>
        <w:gridCol w:w="2148"/>
        <w:gridCol w:w="7428"/>
      </w:tblGrid>
      <w:tr w:rsidR="000C2DFC" w:rsidRPr="002B453A" w:rsidTr="006658FF">
        <w:tc>
          <w:tcPr>
            <w:tcW w:w="2148" w:type="dxa"/>
          </w:tcPr>
          <w:p w:rsidR="000C2DFC" w:rsidRPr="00575870" w:rsidRDefault="000C2DFC" w:rsidP="006658FF">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 xml:space="preserve">6 </w:t>
            </w:r>
          </w:p>
        </w:tc>
        <w:sdt>
          <w:sdtPr>
            <w:rPr>
              <w:rFonts w:asciiTheme="majorHAnsi" w:hAnsiTheme="majorHAnsi"/>
              <w:sz w:val="20"/>
              <w:szCs w:val="20"/>
            </w:rPr>
            <w:id w:val="-854574072"/>
          </w:sdtPr>
          <w:sdtEndPr/>
          <w:sdtContent>
            <w:sdt>
              <w:sdtPr>
                <w:rPr>
                  <w:rFonts w:asciiTheme="majorHAnsi" w:hAnsiTheme="majorHAnsi"/>
                  <w:sz w:val="20"/>
                  <w:szCs w:val="20"/>
                </w:rPr>
                <w:id w:val="1146559891"/>
              </w:sdtPr>
              <w:sdtEndPr/>
              <w:sdtContent>
                <w:tc>
                  <w:tcPr>
                    <w:tcW w:w="7428" w:type="dxa"/>
                  </w:tcPr>
                  <w:p w:rsidR="000C2DFC" w:rsidRPr="002B453A" w:rsidRDefault="000C2DFC" w:rsidP="006658FF">
                    <w:pPr>
                      <w:rPr>
                        <w:rFonts w:asciiTheme="majorHAnsi" w:hAnsiTheme="majorHAnsi"/>
                        <w:sz w:val="20"/>
                        <w:szCs w:val="20"/>
                      </w:rPr>
                    </w:pPr>
                    <w:r>
                      <w:rPr>
                        <w:rFonts w:asciiTheme="majorHAnsi" w:hAnsiTheme="majorHAnsi"/>
                        <w:sz w:val="20"/>
                        <w:szCs w:val="20"/>
                      </w:rPr>
                      <w:t xml:space="preserve">Students will </w:t>
                    </w:r>
                    <w:r>
                      <w:rPr>
                        <w:rFonts w:asciiTheme="majorHAnsi" w:eastAsia="Times New Roman" w:hAnsiTheme="majorHAnsi" w:cs="Times New Roman"/>
                        <w:sz w:val="20"/>
                        <w:szCs w:val="20"/>
                      </w:rPr>
                      <w:t>apply the legal and professional codes of ethics that undergird mass communications in a global society.</w:t>
                    </w:r>
                  </w:p>
                </w:tc>
              </w:sdtContent>
            </w:sdt>
          </w:sdtContent>
        </w:sdt>
      </w:tr>
      <w:tr w:rsidR="000C2DFC" w:rsidRPr="002B453A" w:rsidTr="006658FF">
        <w:tc>
          <w:tcPr>
            <w:tcW w:w="2148" w:type="dxa"/>
          </w:tcPr>
          <w:p w:rsidR="000C2DFC" w:rsidRPr="002B453A" w:rsidRDefault="000C2DFC" w:rsidP="006658FF">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rsidR="000C2DFC" w:rsidRPr="002B453A" w:rsidRDefault="00EE1E31" w:rsidP="006658FF">
            <w:pPr>
              <w:rPr>
                <w:rFonts w:asciiTheme="majorHAnsi" w:hAnsiTheme="majorHAnsi"/>
                <w:sz w:val="20"/>
                <w:szCs w:val="20"/>
              </w:rPr>
            </w:pPr>
            <w:sdt>
              <w:sdtPr>
                <w:rPr>
                  <w:rFonts w:asciiTheme="majorHAnsi" w:hAnsiTheme="majorHAnsi"/>
                  <w:sz w:val="20"/>
                  <w:szCs w:val="20"/>
                </w:rPr>
                <w:id w:val="-800231573"/>
                <w:text/>
              </w:sdtPr>
              <w:sdtEndPr/>
              <w:sdtContent>
                <w:r w:rsidR="000C2DFC">
                  <w:rPr>
                    <w:rFonts w:asciiTheme="majorHAnsi" w:hAnsiTheme="majorHAnsi"/>
                    <w:sz w:val="20"/>
                    <w:szCs w:val="20"/>
                  </w:rPr>
                  <w:t>Indirect – Focus Group Advisory Board/External Review</w:t>
                </w:r>
              </w:sdtContent>
            </w:sdt>
          </w:p>
        </w:tc>
      </w:tr>
      <w:tr w:rsidR="000C2DFC" w:rsidRPr="002B453A" w:rsidTr="006658FF">
        <w:tc>
          <w:tcPr>
            <w:tcW w:w="2148" w:type="dxa"/>
          </w:tcPr>
          <w:p w:rsidR="000C2DFC" w:rsidRPr="002B453A" w:rsidRDefault="000C2DFC" w:rsidP="006658FF">
            <w:pPr>
              <w:rPr>
                <w:rFonts w:asciiTheme="majorHAnsi" w:hAnsiTheme="majorHAnsi"/>
                <w:sz w:val="20"/>
                <w:szCs w:val="20"/>
              </w:rPr>
            </w:pPr>
            <w:r w:rsidRPr="002B453A">
              <w:rPr>
                <w:rFonts w:asciiTheme="majorHAnsi" w:hAnsiTheme="majorHAnsi"/>
                <w:sz w:val="20"/>
                <w:szCs w:val="20"/>
              </w:rPr>
              <w:t xml:space="preserve">Assessment </w:t>
            </w:r>
          </w:p>
          <w:p w:rsidR="000C2DFC" w:rsidRPr="002B453A" w:rsidRDefault="000C2DFC" w:rsidP="006658FF">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105718008"/>
          </w:sdtPr>
          <w:sdtEndPr/>
          <w:sdtContent>
            <w:tc>
              <w:tcPr>
                <w:tcW w:w="7428" w:type="dxa"/>
              </w:tcPr>
              <w:p w:rsidR="000C2DFC" w:rsidRPr="002B453A" w:rsidRDefault="000C2DFC" w:rsidP="006658FF">
                <w:pPr>
                  <w:rPr>
                    <w:rFonts w:asciiTheme="majorHAnsi" w:hAnsiTheme="majorHAnsi"/>
                    <w:sz w:val="20"/>
                    <w:szCs w:val="20"/>
                  </w:rPr>
                </w:pPr>
                <w:r>
                  <w:rPr>
                    <w:rFonts w:asciiTheme="majorHAnsi" w:hAnsiTheme="majorHAnsi"/>
                    <w:sz w:val="20"/>
                    <w:szCs w:val="20"/>
                  </w:rPr>
                  <w:t>Advisory board will meet with students in January</w:t>
                </w:r>
              </w:p>
            </w:tc>
          </w:sdtContent>
        </w:sdt>
      </w:tr>
      <w:tr w:rsidR="000C2DFC" w:rsidRPr="00212A84" w:rsidTr="006658FF">
        <w:tc>
          <w:tcPr>
            <w:tcW w:w="2148" w:type="dxa"/>
          </w:tcPr>
          <w:p w:rsidR="000C2DFC" w:rsidRPr="002B453A" w:rsidRDefault="000C2DFC" w:rsidP="006658FF">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852144126"/>
          </w:sdtPr>
          <w:sdtEndPr/>
          <w:sdtContent>
            <w:sdt>
              <w:sdtPr>
                <w:rPr>
                  <w:rFonts w:asciiTheme="majorHAnsi" w:hAnsiTheme="majorHAnsi"/>
                  <w:color w:val="808080" w:themeColor="background1" w:themeShade="80"/>
                  <w:sz w:val="20"/>
                  <w:szCs w:val="20"/>
                </w:rPr>
                <w:id w:val="-109211434"/>
              </w:sdtPr>
              <w:sdtEndPr/>
              <w:sdtContent>
                <w:sdt>
                  <w:sdtPr>
                    <w:rPr>
                      <w:rFonts w:asciiTheme="majorHAnsi" w:hAnsiTheme="majorHAnsi"/>
                      <w:color w:val="808080" w:themeColor="background1" w:themeShade="80"/>
                      <w:sz w:val="20"/>
                      <w:szCs w:val="20"/>
                    </w:rPr>
                    <w:id w:val="865711967"/>
                  </w:sdtPr>
                  <w:sdtEndPr/>
                  <w:sdtContent>
                    <w:tc>
                      <w:tcPr>
                        <w:tcW w:w="7428" w:type="dxa"/>
                      </w:tcPr>
                      <w:p w:rsidR="000C2DFC" w:rsidRPr="00212A84" w:rsidRDefault="000C2DFC" w:rsidP="006658FF">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The Multimedia Journalism faculty of Fears, Combs, Roberts, Sitton and Armstard will assess the results during dead day; Fears will report the results</w:t>
                        </w:r>
                      </w:p>
                    </w:tc>
                  </w:sdtContent>
                </w:sdt>
              </w:sdtContent>
            </w:sdt>
          </w:sdtContent>
        </w:sdt>
      </w:tr>
    </w:tbl>
    <w:p w:rsidR="000C2DFC" w:rsidRDefault="000C2DFC" w:rsidP="000C2DFC">
      <w:pPr>
        <w:rPr>
          <w:rFonts w:asciiTheme="majorHAnsi" w:hAnsiTheme="majorHAnsi" w:cs="Arial"/>
          <w:i/>
          <w:sz w:val="20"/>
          <w:szCs w:val="20"/>
        </w:rPr>
      </w:pPr>
    </w:p>
    <w:p w:rsidR="000C2DFC" w:rsidRDefault="000C2DFC" w:rsidP="000C2DFC">
      <w:pPr>
        <w:rPr>
          <w:rFonts w:asciiTheme="majorHAnsi" w:hAnsiTheme="majorHAnsi" w:cs="Arial"/>
          <w:i/>
          <w:sz w:val="20"/>
          <w:szCs w:val="20"/>
        </w:rPr>
      </w:pPr>
    </w:p>
    <w:p w:rsidR="000C2DFC" w:rsidRPr="00CA269E" w:rsidRDefault="000C2DFC" w:rsidP="000C2DFC">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rsidR="000C2DFC" w:rsidRPr="0030740C" w:rsidRDefault="000C2DFC" w:rsidP="000C2DFC">
      <w:pPr>
        <w:pStyle w:val="ListParagraph"/>
        <w:numPr>
          <w:ilvl w:val="0"/>
          <w:numId w:val="31"/>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associated assessment measures? </w:t>
      </w:r>
    </w:p>
    <w:p w:rsidR="000C2DFC" w:rsidRPr="00575870" w:rsidRDefault="000C2DFC" w:rsidP="000C2DFC">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0C2DFC" w:rsidRPr="002B453A" w:rsidTr="006658FF">
        <w:tc>
          <w:tcPr>
            <w:tcW w:w="2148" w:type="dxa"/>
          </w:tcPr>
          <w:p w:rsidR="000C2DFC" w:rsidRPr="002B453A" w:rsidRDefault="000C2DFC" w:rsidP="006658FF">
            <w:pPr>
              <w:jc w:val="center"/>
              <w:rPr>
                <w:rFonts w:asciiTheme="majorHAnsi" w:hAnsiTheme="majorHAnsi"/>
                <w:b/>
                <w:sz w:val="20"/>
                <w:szCs w:val="20"/>
              </w:rPr>
            </w:pPr>
            <w:r w:rsidRPr="002B453A">
              <w:rPr>
                <w:rFonts w:asciiTheme="majorHAnsi" w:hAnsiTheme="majorHAnsi"/>
                <w:b/>
                <w:sz w:val="20"/>
                <w:szCs w:val="20"/>
              </w:rPr>
              <w:t>Outcome 1</w:t>
            </w:r>
          </w:p>
          <w:p w:rsidR="000C2DFC" w:rsidRPr="002B453A" w:rsidRDefault="000C2DFC" w:rsidP="006658FF">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rsidR="000C2DFC" w:rsidRPr="002B453A" w:rsidRDefault="000C2DFC" w:rsidP="006658FF">
                <w:pPr>
                  <w:rPr>
                    <w:rFonts w:asciiTheme="majorHAnsi" w:hAnsiTheme="majorHAnsi"/>
                    <w:sz w:val="20"/>
                    <w:szCs w:val="20"/>
                  </w:rPr>
                </w:pPr>
                <w:r>
                  <w:rPr>
                    <w:rFonts w:asciiTheme="majorHAnsi" w:hAnsiTheme="majorHAnsi"/>
                    <w:sz w:val="20"/>
                    <w:szCs w:val="20"/>
                  </w:rPr>
                  <w:t>Students will apply professional-level ethics and practices to produce portfolio-worthy materials while serving in a leadership position on a media outlet staff.</w:t>
                </w:r>
              </w:p>
            </w:tc>
          </w:sdtContent>
        </w:sdt>
      </w:tr>
      <w:tr w:rsidR="000C2DFC" w:rsidRPr="002B453A" w:rsidTr="006658FF">
        <w:tc>
          <w:tcPr>
            <w:tcW w:w="2148" w:type="dxa"/>
          </w:tcPr>
          <w:p w:rsidR="000C2DFC" w:rsidRPr="002B453A" w:rsidRDefault="000C2DFC" w:rsidP="006658FF">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rsidR="000C2DFC" w:rsidRPr="002B453A" w:rsidRDefault="000C2DFC" w:rsidP="006658FF">
                <w:pPr>
                  <w:rPr>
                    <w:rFonts w:asciiTheme="majorHAnsi" w:hAnsiTheme="majorHAnsi"/>
                    <w:sz w:val="20"/>
                    <w:szCs w:val="20"/>
                  </w:rPr>
                </w:pPr>
                <w:r>
                  <w:rPr>
                    <w:rFonts w:asciiTheme="majorHAnsi" w:hAnsiTheme="majorHAnsi"/>
                    <w:sz w:val="20"/>
                    <w:szCs w:val="20"/>
                  </w:rPr>
                  <w:t>Producing content for 10 news stories during the semester.</w:t>
                </w:r>
                <w:r>
                  <w:rPr>
                    <w:rFonts w:asciiTheme="majorHAnsi" w:hAnsiTheme="majorHAnsi"/>
                    <w:sz w:val="20"/>
                    <w:szCs w:val="20"/>
                  </w:rPr>
                  <w:br/>
                  <w:t>Pitching story ideas for their own work as well as work to be completed by other staff members.</w:t>
                </w:r>
                <w:r>
                  <w:rPr>
                    <w:rFonts w:asciiTheme="majorHAnsi" w:hAnsiTheme="majorHAnsi"/>
                    <w:sz w:val="20"/>
                    <w:szCs w:val="20"/>
                  </w:rPr>
                  <w:br/>
                  <w:t>Executing enterprise stories within beat coverage.</w:t>
                </w:r>
              </w:p>
            </w:tc>
          </w:sdtContent>
        </w:sdt>
      </w:tr>
      <w:tr w:rsidR="000C2DFC" w:rsidRPr="002B453A" w:rsidTr="006658FF">
        <w:tc>
          <w:tcPr>
            <w:tcW w:w="2148" w:type="dxa"/>
          </w:tcPr>
          <w:p w:rsidR="000C2DFC" w:rsidRPr="002B453A" w:rsidRDefault="000C2DFC" w:rsidP="006658FF">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rsidR="000C2DFC" w:rsidRPr="002B453A" w:rsidRDefault="00EE1E31" w:rsidP="006658FF">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0C2DFC">
                  <w:rPr>
                    <w:rFonts w:asciiTheme="majorHAnsi" w:hAnsiTheme="majorHAnsi"/>
                    <w:color w:val="808080" w:themeColor="background1" w:themeShade="80"/>
                    <w:sz w:val="20"/>
                    <w:szCs w:val="20"/>
                  </w:rPr>
                  <w:t>News stories will be scored for a grade that must be equivalent to a minimum of 70% on their portfolio.</w:t>
                </w:r>
              </w:sdtContent>
            </w:sdt>
          </w:p>
        </w:tc>
      </w:tr>
    </w:tbl>
    <w:p w:rsidR="000C2DFC" w:rsidRPr="00CA269E" w:rsidRDefault="000C2DFC" w:rsidP="000C2DFC">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rsidR="004518EB" w:rsidRDefault="004518EB" w:rsidP="000C2DFC">
      <w:pPr>
        <w:ind w:firstLine="720"/>
        <w:rPr>
          <w:rFonts w:asciiTheme="majorHAnsi" w:hAnsiTheme="majorHAnsi" w:cs="Arial"/>
          <w:i/>
          <w:sz w:val="20"/>
          <w:szCs w:val="20"/>
        </w:rPr>
      </w:pPr>
    </w:p>
    <w:p w:rsidR="004518EB" w:rsidRDefault="004518EB" w:rsidP="004518EB">
      <w:pPr>
        <w:ind w:firstLine="720"/>
        <w:rPr>
          <w:rFonts w:asciiTheme="majorHAnsi" w:hAnsiTheme="majorHAnsi" w:cs="Arial"/>
          <w:i/>
          <w:sz w:val="20"/>
          <w:szCs w:val="20"/>
        </w:rPr>
      </w:pPr>
    </w:p>
    <w:p w:rsidR="004518EB" w:rsidRDefault="004518EB" w:rsidP="004518EB">
      <w:pPr>
        <w:ind w:firstLine="720"/>
        <w:rPr>
          <w:rFonts w:asciiTheme="majorHAnsi" w:hAnsiTheme="majorHAnsi" w:cs="Arial"/>
          <w:i/>
          <w:sz w:val="20"/>
          <w:szCs w:val="20"/>
        </w:rPr>
      </w:pPr>
    </w:p>
    <w:p w:rsidR="004518EB" w:rsidRDefault="004518EB" w:rsidP="004518EB">
      <w:pPr>
        <w:ind w:firstLine="720"/>
        <w:rPr>
          <w:rFonts w:asciiTheme="majorHAnsi" w:hAnsiTheme="majorHAnsi" w:cs="Arial"/>
          <w:i/>
          <w:sz w:val="20"/>
          <w:szCs w:val="20"/>
        </w:rPr>
      </w:pPr>
    </w:p>
    <w:p w:rsidR="004518EB" w:rsidRDefault="004518EB" w:rsidP="004518EB">
      <w:pPr>
        <w:ind w:firstLine="720"/>
        <w:rPr>
          <w:rFonts w:asciiTheme="majorHAnsi" w:hAnsiTheme="majorHAnsi" w:cs="Arial"/>
          <w:i/>
          <w:sz w:val="20"/>
          <w:szCs w:val="20"/>
        </w:rPr>
      </w:pPr>
    </w:p>
    <w:p w:rsidR="004518EB" w:rsidRDefault="004518EB" w:rsidP="004518EB">
      <w:pPr>
        <w:ind w:firstLine="720"/>
        <w:rPr>
          <w:rFonts w:asciiTheme="majorHAnsi" w:hAnsiTheme="majorHAnsi" w:cs="Arial"/>
          <w:i/>
          <w:sz w:val="20"/>
          <w:szCs w:val="20"/>
        </w:rPr>
      </w:pPr>
    </w:p>
    <w:p w:rsidR="00D3680D" w:rsidRPr="004518EB" w:rsidRDefault="00D3680D" w:rsidP="004518EB">
      <w:pPr>
        <w:ind w:firstLine="720"/>
        <w:jc w:val="center"/>
        <w:rPr>
          <w:rFonts w:asciiTheme="majorHAnsi" w:hAnsiTheme="majorHAnsi" w:cs="Arial"/>
          <w:b/>
          <w:sz w:val="16"/>
          <w:szCs w:val="16"/>
          <w:u w:val="single"/>
        </w:rPr>
      </w:pPr>
      <w:r w:rsidRPr="008426D1">
        <w:rPr>
          <w:rFonts w:asciiTheme="majorHAnsi" w:hAnsiTheme="majorHAnsi" w:cs="Arial"/>
          <w:b/>
          <w:sz w:val="28"/>
          <w:szCs w:val="20"/>
        </w:rPr>
        <w:t>Bulletin Changes</w:t>
      </w:r>
    </w:p>
    <w:p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rsidTr="00C22208">
        <w:tc>
          <w:tcPr>
            <w:tcW w:w="10790" w:type="dxa"/>
            <w:shd w:val="clear" w:color="auto" w:fill="D9D9D9" w:themeFill="background1" w:themeFillShade="D9"/>
          </w:tcPr>
          <w:p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rsidTr="00C22208">
        <w:tc>
          <w:tcPr>
            <w:tcW w:w="10790" w:type="dxa"/>
            <w:shd w:val="clear" w:color="auto" w:fill="F2F2F2" w:themeFill="background1" w:themeFillShade="F2"/>
          </w:tcPr>
          <w:p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rsidR="00D3680D" w:rsidRPr="008426D1" w:rsidRDefault="00D3680D" w:rsidP="004E29A7">
            <w:pPr>
              <w:rPr>
                <w:rFonts w:ascii="Times New Roman" w:hAnsi="Times New Roman" w:cs="Times New Roman"/>
                <w:b/>
                <w:color w:val="FF0000"/>
                <w:sz w:val="14"/>
                <w:szCs w:val="24"/>
              </w:rPr>
            </w:pPr>
          </w:p>
          <w:p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rsidR="00D3680D" w:rsidRPr="008426D1" w:rsidRDefault="00D3680D" w:rsidP="004E29A7">
            <w:pPr>
              <w:tabs>
                <w:tab w:val="left" w:pos="360"/>
                <w:tab w:val="left" w:pos="720"/>
              </w:tabs>
              <w:ind w:left="360"/>
              <w:jc w:val="center"/>
              <w:rPr>
                <w:rFonts w:asciiTheme="majorHAnsi" w:hAnsiTheme="majorHAnsi"/>
                <w:sz w:val="18"/>
                <w:szCs w:val="18"/>
              </w:rPr>
            </w:pPr>
          </w:p>
        </w:tc>
      </w:tr>
    </w:tbl>
    <w:p w:rsidR="00C22208" w:rsidRDefault="00C22208" w:rsidP="00C22208">
      <w:pPr>
        <w:tabs>
          <w:tab w:val="left" w:pos="360"/>
          <w:tab w:val="left" w:pos="720"/>
        </w:tabs>
        <w:spacing w:after="0" w:line="240" w:lineRule="auto"/>
        <w:rPr>
          <w:rFonts w:asciiTheme="majorHAnsi" w:hAnsiTheme="majorHAnsi"/>
          <w:b/>
          <w:color w:val="00B050"/>
          <w:szCs w:val="18"/>
        </w:rPr>
      </w:pPr>
    </w:p>
    <w:p w:rsidR="00D3680D" w:rsidRPr="00341B0D" w:rsidRDefault="00C22208" w:rsidP="00C22208">
      <w:pPr>
        <w:tabs>
          <w:tab w:val="left" w:pos="360"/>
          <w:tab w:val="left" w:pos="720"/>
        </w:tabs>
        <w:spacing w:after="0" w:line="240" w:lineRule="auto"/>
        <w:rPr>
          <w:rFonts w:asciiTheme="majorHAnsi" w:hAnsiTheme="majorHAnsi" w:cs="Arial"/>
          <w:b/>
          <w:i/>
          <w:color w:val="FF0000"/>
          <w:szCs w:val="18"/>
        </w:rPr>
      </w:pPr>
      <w:r w:rsidRPr="0091486B">
        <w:rPr>
          <w:rFonts w:asciiTheme="majorHAnsi" w:hAnsiTheme="majorHAnsi"/>
          <w:b/>
          <w:color w:val="00B050"/>
          <w:szCs w:val="18"/>
        </w:rPr>
        <w:t>For changes to the BS in Multimedia Journalism program, see separate proposal</w:t>
      </w:r>
      <w:r w:rsidR="00D3680D" w:rsidRPr="00341B0D">
        <w:rPr>
          <w:rFonts w:asciiTheme="majorHAnsi" w:hAnsiTheme="majorHAnsi"/>
          <w:b/>
          <w:i/>
          <w:color w:val="FF0000"/>
          <w:szCs w:val="18"/>
        </w:rPr>
        <w:br/>
      </w:r>
    </w:p>
    <w:p w:rsidR="00C22208" w:rsidRDefault="006528B1" w:rsidP="00D931E2">
      <w:pPr>
        <w:tabs>
          <w:tab w:val="left" w:pos="360"/>
          <w:tab w:val="left" w:pos="720"/>
        </w:tabs>
        <w:spacing w:after="0" w:line="240" w:lineRule="auto"/>
        <w:rPr>
          <w:rFonts w:asciiTheme="majorHAnsi" w:hAnsiTheme="majorHAnsi" w:cs="Arial"/>
          <w:b/>
          <w:sz w:val="20"/>
          <w:szCs w:val="20"/>
        </w:rPr>
      </w:pPr>
      <w:r w:rsidRPr="00C22208">
        <w:rPr>
          <w:rFonts w:asciiTheme="majorHAnsi" w:hAnsiTheme="majorHAnsi" w:cs="Arial"/>
          <w:b/>
          <w:sz w:val="20"/>
          <w:szCs w:val="20"/>
        </w:rPr>
        <w:t xml:space="preserve">Undergraduate Bulletin 2019-2020, </w:t>
      </w:r>
      <w:r w:rsidR="00D931E2" w:rsidRPr="00C22208">
        <w:rPr>
          <w:rFonts w:asciiTheme="majorHAnsi" w:hAnsiTheme="majorHAnsi" w:cs="Arial"/>
          <w:b/>
          <w:sz w:val="20"/>
          <w:szCs w:val="20"/>
        </w:rPr>
        <w:t>p. 502</w:t>
      </w:r>
      <w:r w:rsidRPr="00C22208">
        <w:rPr>
          <w:rFonts w:asciiTheme="majorHAnsi" w:hAnsiTheme="majorHAnsi" w:cs="Arial"/>
          <w:b/>
          <w:sz w:val="20"/>
          <w:szCs w:val="20"/>
        </w:rPr>
        <w:t xml:space="preserve">  current</w:t>
      </w:r>
    </w:p>
    <w:p w:rsidR="00C22208" w:rsidRDefault="00C22208" w:rsidP="00D931E2">
      <w:pPr>
        <w:tabs>
          <w:tab w:val="left" w:pos="360"/>
          <w:tab w:val="left" w:pos="720"/>
        </w:tabs>
        <w:spacing w:after="0" w:line="240" w:lineRule="auto"/>
        <w:rPr>
          <w:rFonts w:asciiTheme="majorHAnsi" w:hAnsiTheme="majorHAnsi" w:cs="Arial"/>
          <w:b/>
          <w:sz w:val="20"/>
          <w:szCs w:val="20"/>
        </w:rPr>
      </w:pPr>
    </w:p>
    <w:p w:rsidR="00D931E2" w:rsidRPr="00C22208" w:rsidRDefault="00D931E2" w:rsidP="00D931E2">
      <w:pPr>
        <w:tabs>
          <w:tab w:val="left" w:pos="360"/>
          <w:tab w:val="left" w:pos="720"/>
        </w:tabs>
        <w:spacing w:after="0" w:line="240" w:lineRule="auto"/>
        <w:rPr>
          <w:rFonts w:asciiTheme="majorHAnsi" w:hAnsiTheme="majorHAnsi" w:cs="Arial"/>
          <w:b/>
          <w:sz w:val="20"/>
          <w:szCs w:val="20"/>
        </w:rPr>
      </w:pPr>
    </w:p>
    <w:p w:rsidR="00D931E2" w:rsidRDefault="00D931E2" w:rsidP="00D931E2">
      <w:pPr>
        <w:tabs>
          <w:tab w:val="left" w:pos="360"/>
          <w:tab w:val="left" w:pos="720"/>
        </w:tabs>
        <w:spacing w:after="0" w:line="240" w:lineRule="auto"/>
        <w:rPr>
          <w:rFonts w:asciiTheme="majorHAnsi" w:hAnsiTheme="majorHAnsi" w:cs="Arial"/>
          <w:sz w:val="18"/>
          <w:szCs w:val="18"/>
        </w:rPr>
      </w:pPr>
    </w:p>
    <w:p w:rsidR="00D931E2" w:rsidRPr="008E4505" w:rsidRDefault="00D931E2" w:rsidP="00C22208">
      <w:pPr>
        <w:spacing w:after="0" w:line="240" w:lineRule="auto"/>
        <w:ind w:left="360" w:hanging="360"/>
        <w:rPr>
          <w:rFonts w:ascii="Arial" w:eastAsia="Times New Roman" w:hAnsi="Arial" w:cs="Arial"/>
          <w:sz w:val="20"/>
          <w:szCs w:val="20"/>
        </w:rPr>
      </w:pPr>
      <w:r w:rsidRPr="008E4505">
        <w:rPr>
          <w:rFonts w:ascii="Arial" w:eastAsia="Times New Roman" w:hAnsi="Arial" w:cs="Arial"/>
          <w:b/>
          <w:sz w:val="20"/>
          <w:szCs w:val="20"/>
        </w:rPr>
        <w:t>MDIA 4103. Data Journalism</w:t>
      </w:r>
      <w:r w:rsidRPr="008E4505">
        <w:rPr>
          <w:rFonts w:ascii="Arial" w:eastAsia="Times New Roman" w:hAnsi="Arial" w:cs="Arial"/>
          <w:sz w:val="20"/>
          <w:szCs w:val="20"/>
        </w:rPr>
        <w:t xml:space="preserve"> Mining, interpretation, and visualization of social problems through research, with emphasis on production of infographics. Fall.</w:t>
      </w:r>
      <w:r>
        <w:rPr>
          <w:rFonts w:ascii="Arial" w:eastAsia="Times New Roman" w:hAnsi="Arial" w:cs="Arial"/>
          <w:sz w:val="20"/>
          <w:szCs w:val="20"/>
        </w:rPr>
        <w:br/>
      </w:r>
    </w:p>
    <w:p w:rsidR="00D931E2" w:rsidRPr="008E4505" w:rsidRDefault="00D931E2" w:rsidP="00C22208">
      <w:pPr>
        <w:spacing w:after="0" w:line="240" w:lineRule="auto"/>
        <w:ind w:left="360" w:hanging="360"/>
        <w:rPr>
          <w:rFonts w:ascii="Arial" w:eastAsia="Times New Roman" w:hAnsi="Arial" w:cs="Arial"/>
          <w:sz w:val="20"/>
          <w:szCs w:val="20"/>
        </w:rPr>
      </w:pPr>
      <w:r w:rsidRPr="008E4505">
        <w:rPr>
          <w:rFonts w:ascii="Arial" w:eastAsia="Times New Roman" w:hAnsi="Arial" w:cs="Arial"/>
          <w:b/>
          <w:sz w:val="20"/>
          <w:szCs w:val="20"/>
        </w:rPr>
        <w:t>MDIA 4113. Specialized Reporting</w:t>
      </w:r>
      <w:r w:rsidRPr="008E4505">
        <w:rPr>
          <w:rFonts w:ascii="Arial" w:eastAsia="Times New Roman" w:hAnsi="Arial" w:cs="Arial"/>
          <w:sz w:val="20"/>
          <w:szCs w:val="20"/>
        </w:rPr>
        <w:t xml:space="preserve"> Reporting on specialized topics, including diversity, healthcare, science, medicine, agriculture, religion, and the environment. Prerequisites, MDIA 3013 and MDIA 4053. Fall.</w:t>
      </w:r>
      <w:r>
        <w:rPr>
          <w:rFonts w:ascii="Arial" w:eastAsia="Times New Roman" w:hAnsi="Arial" w:cs="Arial"/>
          <w:sz w:val="20"/>
          <w:szCs w:val="20"/>
        </w:rPr>
        <w:br/>
      </w:r>
    </w:p>
    <w:p w:rsidR="00D931E2" w:rsidRDefault="00D931E2" w:rsidP="00C22208">
      <w:pPr>
        <w:spacing w:after="0" w:line="240" w:lineRule="auto"/>
        <w:ind w:left="360" w:hanging="360"/>
        <w:rPr>
          <w:rFonts w:ascii="Arial" w:eastAsia="Times New Roman" w:hAnsi="Arial" w:cs="Arial"/>
          <w:sz w:val="20"/>
          <w:szCs w:val="20"/>
        </w:rPr>
      </w:pPr>
      <w:r w:rsidRPr="008E4505">
        <w:rPr>
          <w:rFonts w:ascii="Arial" w:eastAsia="Times New Roman" w:hAnsi="Arial" w:cs="Arial"/>
          <w:b/>
          <w:sz w:val="20"/>
          <w:szCs w:val="20"/>
        </w:rPr>
        <w:t>MDIA 4123. Media Management and Entrepreneurship</w:t>
      </w:r>
      <w:r w:rsidRPr="008E4505">
        <w:rPr>
          <w:rFonts w:ascii="Arial" w:eastAsia="Times New Roman" w:hAnsi="Arial" w:cs="Arial"/>
          <w:sz w:val="20"/>
          <w:szCs w:val="20"/>
        </w:rPr>
        <w:t xml:space="preserve"> Entrepreneurial techniques and skills including business finance, client interaction, and ethics that can be applied across multiple media-based contexts and platforms. Fall, Spring, Summer.</w:t>
      </w:r>
    </w:p>
    <w:p w:rsidR="00D931E2" w:rsidRDefault="00D931E2" w:rsidP="00C22208">
      <w:pPr>
        <w:spacing w:after="0" w:line="240" w:lineRule="auto"/>
        <w:ind w:left="360" w:hanging="360"/>
        <w:rPr>
          <w:rFonts w:ascii="Arial" w:eastAsia="Times New Roman" w:hAnsi="Arial" w:cs="Arial"/>
          <w:sz w:val="20"/>
          <w:szCs w:val="20"/>
        </w:rPr>
      </w:pPr>
    </w:p>
    <w:p w:rsidR="00D931E2" w:rsidRPr="00D931E2" w:rsidRDefault="00D931E2" w:rsidP="00C22208">
      <w:pPr>
        <w:spacing w:after="0" w:line="240" w:lineRule="auto"/>
        <w:ind w:left="360" w:hanging="360"/>
        <w:rPr>
          <w:rFonts w:eastAsia="Times New Roman" w:cstheme="minorHAnsi"/>
          <w:sz w:val="20"/>
          <w:szCs w:val="20"/>
        </w:rPr>
      </w:pPr>
      <w:r w:rsidRPr="00D931E2">
        <w:rPr>
          <w:rFonts w:eastAsia="Times New Roman" w:cstheme="minorHAnsi"/>
          <w:b/>
          <w:color w:val="548DD4" w:themeColor="text2" w:themeTint="99"/>
          <w:sz w:val="24"/>
          <w:szCs w:val="24"/>
        </w:rPr>
        <w:t>MDIA 4201. News Practicum III</w:t>
      </w:r>
      <w:r w:rsidRPr="00D931E2">
        <w:rPr>
          <w:rFonts w:eastAsia="Times New Roman" w:cstheme="minorHAnsi"/>
          <w:color w:val="548DD4" w:themeColor="text2" w:themeTint="99"/>
          <w:sz w:val="24"/>
          <w:szCs w:val="24"/>
        </w:rPr>
        <w:t xml:space="preserve"> A capstone experience in </w:t>
      </w:r>
      <w:r w:rsidRPr="00D931E2">
        <w:rPr>
          <w:rFonts w:cstheme="minorHAnsi"/>
          <w:color w:val="548DD4" w:themeColor="text2" w:themeTint="99"/>
          <w:sz w:val="24"/>
          <w:szCs w:val="24"/>
        </w:rPr>
        <w:t>news production. Students will work for either DDNS, The Herald, ASUTV-News, RWR, or KASU to produce portfolio-worthy materials. Restricted to Multimedia Journalism majors. Prerequisite</w:t>
      </w:r>
      <w:r w:rsidR="002B1AEE">
        <w:rPr>
          <w:rFonts w:cstheme="minorHAnsi"/>
          <w:color w:val="548DD4" w:themeColor="text2" w:themeTint="99"/>
          <w:sz w:val="24"/>
          <w:szCs w:val="24"/>
        </w:rPr>
        <w:t xml:space="preserve">s, </w:t>
      </w:r>
      <w:r w:rsidRPr="00D931E2">
        <w:rPr>
          <w:rFonts w:cstheme="minorHAnsi"/>
          <w:color w:val="548DD4" w:themeColor="text2" w:themeTint="99"/>
          <w:sz w:val="24"/>
          <w:szCs w:val="24"/>
        </w:rPr>
        <w:t xml:space="preserve">MDIA 3201, </w:t>
      </w:r>
      <w:r w:rsidR="002B1AEE">
        <w:rPr>
          <w:rFonts w:cstheme="minorHAnsi"/>
          <w:color w:val="548DD4" w:themeColor="text2" w:themeTint="99"/>
          <w:sz w:val="24"/>
          <w:szCs w:val="24"/>
        </w:rPr>
        <w:t xml:space="preserve">MDIA </w:t>
      </w:r>
      <w:r w:rsidRPr="00D931E2">
        <w:rPr>
          <w:rFonts w:cstheme="minorHAnsi"/>
          <w:color w:val="548DD4" w:themeColor="text2" w:themeTint="99"/>
          <w:sz w:val="24"/>
          <w:szCs w:val="24"/>
        </w:rPr>
        <w:t xml:space="preserve">3013, </w:t>
      </w:r>
      <w:r w:rsidR="002B1AEE">
        <w:rPr>
          <w:rFonts w:cstheme="minorHAnsi"/>
          <w:color w:val="548DD4" w:themeColor="text2" w:themeTint="99"/>
          <w:sz w:val="24"/>
          <w:szCs w:val="24"/>
        </w:rPr>
        <w:t xml:space="preserve">and MDIA </w:t>
      </w:r>
      <w:r w:rsidRPr="00D931E2">
        <w:rPr>
          <w:rFonts w:cstheme="minorHAnsi"/>
          <w:color w:val="548DD4" w:themeColor="text2" w:themeTint="99"/>
          <w:sz w:val="24"/>
          <w:szCs w:val="24"/>
        </w:rPr>
        <w:t>3063</w:t>
      </w:r>
      <w:r w:rsidR="002B1AEE">
        <w:rPr>
          <w:rFonts w:cstheme="minorHAnsi"/>
          <w:color w:val="548DD4" w:themeColor="text2" w:themeTint="99"/>
          <w:sz w:val="24"/>
          <w:szCs w:val="24"/>
        </w:rPr>
        <w:t>;</w:t>
      </w:r>
      <w:r w:rsidRPr="00D931E2">
        <w:rPr>
          <w:rFonts w:cstheme="minorHAnsi"/>
          <w:color w:val="548DD4" w:themeColor="text2" w:themeTint="99"/>
          <w:sz w:val="24"/>
          <w:szCs w:val="24"/>
        </w:rPr>
        <w:t xml:space="preserve"> or instructor</w:t>
      </w:r>
      <w:r w:rsidR="002B1AEE">
        <w:rPr>
          <w:rFonts w:cstheme="minorHAnsi"/>
          <w:color w:val="548DD4" w:themeColor="text2" w:themeTint="99"/>
          <w:sz w:val="24"/>
          <w:szCs w:val="24"/>
        </w:rPr>
        <w:t xml:space="preserve"> permission</w:t>
      </w:r>
      <w:r w:rsidRPr="00D931E2">
        <w:rPr>
          <w:rFonts w:cstheme="minorHAnsi"/>
          <w:color w:val="548DD4" w:themeColor="text2" w:themeTint="99"/>
          <w:sz w:val="24"/>
          <w:szCs w:val="24"/>
        </w:rPr>
        <w:t>. Fall, Spring, Summer.</w:t>
      </w:r>
      <w:r w:rsidRPr="00D931E2">
        <w:rPr>
          <w:rFonts w:cstheme="minorHAnsi"/>
          <w:color w:val="548DD4" w:themeColor="text2" w:themeTint="99"/>
          <w:sz w:val="20"/>
          <w:szCs w:val="20"/>
        </w:rPr>
        <w:t> </w:t>
      </w:r>
      <w:r w:rsidRPr="00D931E2">
        <w:rPr>
          <w:rFonts w:eastAsia="Times New Roman" w:cstheme="minorHAnsi"/>
          <w:sz w:val="20"/>
          <w:szCs w:val="20"/>
        </w:rPr>
        <w:br/>
      </w:r>
    </w:p>
    <w:p w:rsidR="00D931E2" w:rsidRPr="00C22208" w:rsidRDefault="00D931E2" w:rsidP="00C22208">
      <w:pPr>
        <w:spacing w:after="0" w:line="240" w:lineRule="auto"/>
        <w:ind w:left="360" w:hanging="360"/>
        <w:rPr>
          <w:rFonts w:ascii="Arial" w:eastAsia="Times New Roman" w:hAnsi="Arial" w:cs="Arial"/>
          <w:sz w:val="20"/>
          <w:szCs w:val="20"/>
        </w:rPr>
      </w:pPr>
      <w:r w:rsidRPr="00C22208">
        <w:rPr>
          <w:rFonts w:ascii="Arial" w:eastAsia="Times New Roman" w:hAnsi="Arial" w:cs="Arial"/>
          <w:b/>
          <w:sz w:val="20"/>
          <w:szCs w:val="20"/>
        </w:rPr>
        <w:t>MDIA 4203. News Practicum</w:t>
      </w:r>
      <w:r w:rsidRPr="00C22208">
        <w:rPr>
          <w:rFonts w:ascii="Arial" w:eastAsia="Times New Roman" w:hAnsi="Arial" w:cs="Arial"/>
          <w:sz w:val="20"/>
          <w:szCs w:val="20"/>
        </w:rPr>
        <w:t xml:space="preserve"> A capstone experience in media production. Students will work for one of our student media outlets (DDNS; The Herald; ASUTV News or RWR) to produce materials to be included in a portfolio. Restricted to majors in Multimedia Journalism. Prerequisites, MDIA 3013 and MDIA 4053. Fall, Spring, Summer.</w:t>
      </w:r>
      <w:r w:rsidR="00CB3525">
        <w:rPr>
          <w:rFonts w:ascii="Arial" w:eastAsia="Times New Roman" w:hAnsi="Arial" w:cs="Arial"/>
          <w:sz w:val="20"/>
          <w:szCs w:val="20"/>
        </w:rPr>
        <w:t xml:space="preserve">  </w:t>
      </w:r>
      <w:r w:rsidR="00CB3525">
        <w:rPr>
          <w:rFonts w:ascii="Arial" w:eastAsia="Times New Roman" w:hAnsi="Arial" w:cs="Arial"/>
          <w:color w:val="00B050"/>
          <w:sz w:val="20"/>
          <w:szCs w:val="20"/>
        </w:rPr>
        <w:t>[to be deleted; see separate proposal]</w:t>
      </w:r>
      <w:r w:rsidRPr="00C22208">
        <w:rPr>
          <w:rFonts w:ascii="Arial" w:eastAsia="Times New Roman" w:hAnsi="Arial" w:cs="Arial"/>
          <w:sz w:val="20"/>
          <w:szCs w:val="20"/>
        </w:rPr>
        <w:br/>
      </w:r>
    </w:p>
    <w:p w:rsidR="00D931E2" w:rsidRDefault="00D931E2" w:rsidP="00C22208">
      <w:pPr>
        <w:spacing w:after="0" w:line="240" w:lineRule="auto"/>
        <w:ind w:left="360" w:hanging="360"/>
        <w:rPr>
          <w:rFonts w:ascii="Arial" w:eastAsia="Times New Roman" w:hAnsi="Arial" w:cs="Arial"/>
          <w:sz w:val="20"/>
          <w:szCs w:val="20"/>
        </w:rPr>
      </w:pPr>
      <w:r w:rsidRPr="00DA74DA">
        <w:rPr>
          <w:rFonts w:ascii="Arial" w:hAnsi="Arial" w:cs="Arial"/>
          <w:b/>
          <w:bCs/>
          <w:color w:val="000000" w:themeColor="text1"/>
          <w:sz w:val="20"/>
          <w:szCs w:val="20"/>
        </w:rPr>
        <w:t xml:space="preserve">MDIA 4343. News Production and Performance </w:t>
      </w:r>
      <w:r w:rsidRPr="00DA74DA">
        <w:rPr>
          <w:rFonts w:ascii="Arial" w:hAnsi="Arial" w:cs="Arial"/>
          <w:color w:val="000000" w:themeColor="text1"/>
          <w:sz w:val="20"/>
          <w:szCs w:val="20"/>
        </w:rPr>
        <w:t>Experience in producing news programs. Stu</w:t>
      </w:r>
      <w:r w:rsidRPr="00DA74DA">
        <w:rPr>
          <w:rFonts w:ascii="Arial" w:hAnsi="Arial" w:cs="Arial"/>
          <w:color w:val="000000" w:themeColor="text1"/>
          <w:sz w:val="20"/>
          <w:szCs w:val="20"/>
        </w:rPr>
        <w:softHyphen/>
        <w:t>dents exercise judgment and make editorial decisions about news content and program continuity. Experience in verbal and nonverbal communication relative to on camera delivery. Must be taken concurrently with MDIA 4340. Prerequisites, MDIA 3603 or consent of instructor. $25 special course fee. Fall, Spring</w:t>
      </w:r>
      <w:r w:rsidRPr="00DA74DA">
        <w:rPr>
          <w:rFonts w:ascii="Arial" w:eastAsia="Times New Roman" w:hAnsi="Arial" w:cs="Arial"/>
          <w:color w:val="000000" w:themeColor="text1"/>
          <w:sz w:val="20"/>
          <w:szCs w:val="20"/>
        </w:rPr>
        <w:t>.</w:t>
      </w:r>
      <w:r>
        <w:rPr>
          <w:rFonts w:ascii="Arial" w:eastAsia="Times New Roman" w:hAnsi="Arial" w:cs="Arial"/>
          <w:sz w:val="20"/>
          <w:szCs w:val="20"/>
        </w:rPr>
        <w:br/>
      </w:r>
    </w:p>
    <w:p w:rsidR="00813DBC" w:rsidRDefault="00813DBC" w:rsidP="00C22208">
      <w:pPr>
        <w:spacing w:after="0" w:line="240" w:lineRule="auto"/>
        <w:ind w:left="360" w:hanging="360"/>
        <w:rPr>
          <w:rFonts w:ascii="Arial" w:eastAsia="Times New Roman" w:hAnsi="Arial" w:cs="Arial"/>
          <w:sz w:val="20"/>
          <w:szCs w:val="20"/>
        </w:rPr>
      </w:pPr>
    </w:p>
    <w:p w:rsidR="00813DBC" w:rsidRDefault="00813DBC" w:rsidP="00C22208">
      <w:pPr>
        <w:spacing w:after="0" w:line="240" w:lineRule="auto"/>
        <w:ind w:left="360" w:hanging="360"/>
        <w:rPr>
          <w:rFonts w:ascii="Arial" w:eastAsia="Times New Roman" w:hAnsi="Arial" w:cs="Arial"/>
          <w:sz w:val="20"/>
          <w:szCs w:val="20"/>
        </w:rPr>
      </w:pPr>
    </w:p>
    <w:p w:rsidR="00813DBC" w:rsidRDefault="00813DBC" w:rsidP="00C22208">
      <w:pPr>
        <w:spacing w:after="0" w:line="240" w:lineRule="auto"/>
        <w:ind w:left="360" w:hanging="360"/>
        <w:rPr>
          <w:rFonts w:ascii="Arial" w:eastAsia="Times New Roman" w:hAnsi="Arial" w:cs="Arial"/>
          <w:sz w:val="20"/>
          <w:szCs w:val="20"/>
        </w:rPr>
      </w:pPr>
    </w:p>
    <w:p w:rsidR="00813DBC" w:rsidRDefault="00813DBC" w:rsidP="00813DBC">
      <w:pPr>
        <w:tabs>
          <w:tab w:val="left" w:pos="360"/>
          <w:tab w:val="left" w:pos="720"/>
        </w:tabs>
        <w:spacing w:after="0" w:line="240" w:lineRule="auto"/>
        <w:rPr>
          <w:rFonts w:asciiTheme="majorHAnsi" w:hAnsiTheme="majorHAnsi" w:cs="Arial"/>
          <w:b/>
          <w:sz w:val="20"/>
          <w:szCs w:val="20"/>
        </w:rPr>
      </w:pPr>
    </w:p>
    <w:p w:rsidR="00813DBC" w:rsidRDefault="00813DBC" w:rsidP="00813DBC">
      <w:pPr>
        <w:tabs>
          <w:tab w:val="left" w:pos="360"/>
          <w:tab w:val="left" w:pos="720"/>
        </w:tabs>
        <w:spacing w:after="0" w:line="240" w:lineRule="auto"/>
        <w:rPr>
          <w:rFonts w:asciiTheme="majorHAnsi" w:hAnsiTheme="majorHAnsi" w:cs="Arial"/>
          <w:b/>
          <w:sz w:val="20"/>
          <w:szCs w:val="20"/>
        </w:rPr>
      </w:pPr>
    </w:p>
    <w:p w:rsidR="00813DBC" w:rsidRDefault="00813DBC" w:rsidP="00813DBC">
      <w:pPr>
        <w:tabs>
          <w:tab w:val="left" w:pos="360"/>
          <w:tab w:val="left" w:pos="720"/>
        </w:tabs>
        <w:spacing w:after="0" w:line="240" w:lineRule="auto"/>
        <w:rPr>
          <w:rFonts w:asciiTheme="majorHAnsi" w:hAnsiTheme="majorHAnsi" w:cs="Arial"/>
          <w:b/>
          <w:sz w:val="20"/>
          <w:szCs w:val="20"/>
        </w:rPr>
      </w:pPr>
    </w:p>
    <w:p w:rsidR="00813DBC" w:rsidRDefault="00813DBC" w:rsidP="00813DBC">
      <w:pPr>
        <w:tabs>
          <w:tab w:val="left" w:pos="360"/>
          <w:tab w:val="left" w:pos="720"/>
        </w:tabs>
        <w:spacing w:after="0" w:line="240" w:lineRule="auto"/>
        <w:rPr>
          <w:rFonts w:asciiTheme="majorHAnsi" w:hAnsiTheme="majorHAnsi" w:cs="Arial"/>
          <w:b/>
          <w:sz w:val="20"/>
          <w:szCs w:val="20"/>
        </w:rPr>
      </w:pPr>
    </w:p>
    <w:p w:rsidR="00813DBC" w:rsidRDefault="00813DBC" w:rsidP="00813DBC">
      <w:pPr>
        <w:tabs>
          <w:tab w:val="left" w:pos="360"/>
          <w:tab w:val="left" w:pos="720"/>
        </w:tabs>
        <w:spacing w:after="0" w:line="240" w:lineRule="auto"/>
        <w:rPr>
          <w:rFonts w:asciiTheme="majorHAnsi" w:hAnsiTheme="majorHAnsi" w:cs="Arial"/>
          <w:b/>
          <w:sz w:val="20"/>
          <w:szCs w:val="20"/>
        </w:rPr>
      </w:pPr>
    </w:p>
    <w:p w:rsidR="00813DBC" w:rsidRDefault="00813DBC" w:rsidP="00813DBC">
      <w:pPr>
        <w:tabs>
          <w:tab w:val="left" w:pos="360"/>
          <w:tab w:val="left" w:pos="720"/>
        </w:tabs>
        <w:spacing w:after="0" w:line="240" w:lineRule="auto"/>
        <w:rPr>
          <w:rFonts w:asciiTheme="majorHAnsi" w:hAnsiTheme="majorHAnsi" w:cs="Arial"/>
          <w:b/>
          <w:sz w:val="20"/>
          <w:szCs w:val="20"/>
        </w:rPr>
      </w:pPr>
      <w:r w:rsidRPr="00C22208">
        <w:rPr>
          <w:rFonts w:asciiTheme="majorHAnsi" w:hAnsiTheme="majorHAnsi" w:cs="Arial"/>
          <w:b/>
          <w:sz w:val="20"/>
          <w:szCs w:val="20"/>
        </w:rPr>
        <w:t xml:space="preserve">Undergraduate Bulletin 2019-2020, p. 502  </w:t>
      </w:r>
      <w:r>
        <w:rPr>
          <w:rFonts w:asciiTheme="majorHAnsi" w:hAnsiTheme="majorHAnsi" w:cs="Arial"/>
          <w:b/>
          <w:sz w:val="20"/>
          <w:szCs w:val="20"/>
        </w:rPr>
        <w:t>proposed</w:t>
      </w:r>
    </w:p>
    <w:p w:rsidR="00813DBC" w:rsidRDefault="00813DBC" w:rsidP="00813DBC">
      <w:pPr>
        <w:tabs>
          <w:tab w:val="left" w:pos="360"/>
          <w:tab w:val="left" w:pos="720"/>
        </w:tabs>
        <w:spacing w:after="0" w:line="240" w:lineRule="auto"/>
        <w:rPr>
          <w:rFonts w:asciiTheme="majorHAnsi" w:hAnsiTheme="majorHAnsi" w:cs="Arial"/>
          <w:b/>
          <w:sz w:val="20"/>
          <w:szCs w:val="20"/>
        </w:rPr>
      </w:pPr>
    </w:p>
    <w:p w:rsidR="00813DBC" w:rsidRPr="00C22208" w:rsidRDefault="00813DBC" w:rsidP="00813DBC">
      <w:pPr>
        <w:tabs>
          <w:tab w:val="left" w:pos="360"/>
          <w:tab w:val="left" w:pos="720"/>
        </w:tabs>
        <w:spacing w:after="0" w:line="240" w:lineRule="auto"/>
        <w:rPr>
          <w:rFonts w:asciiTheme="majorHAnsi" w:hAnsiTheme="majorHAnsi" w:cs="Arial"/>
          <w:b/>
          <w:sz w:val="20"/>
          <w:szCs w:val="20"/>
        </w:rPr>
      </w:pPr>
    </w:p>
    <w:p w:rsidR="00813DBC" w:rsidRDefault="00813DBC" w:rsidP="00813DBC">
      <w:pPr>
        <w:tabs>
          <w:tab w:val="left" w:pos="360"/>
          <w:tab w:val="left" w:pos="720"/>
        </w:tabs>
        <w:spacing w:after="0" w:line="240" w:lineRule="auto"/>
        <w:rPr>
          <w:rFonts w:asciiTheme="majorHAnsi" w:hAnsiTheme="majorHAnsi" w:cs="Arial"/>
          <w:sz w:val="18"/>
          <w:szCs w:val="18"/>
        </w:rPr>
      </w:pPr>
    </w:p>
    <w:p w:rsidR="00813DBC" w:rsidRPr="008E4505" w:rsidRDefault="00813DBC" w:rsidP="00813DBC">
      <w:pPr>
        <w:spacing w:after="0" w:line="240" w:lineRule="auto"/>
        <w:ind w:left="360" w:hanging="360"/>
        <w:rPr>
          <w:rFonts w:ascii="Arial" w:eastAsia="Times New Roman" w:hAnsi="Arial" w:cs="Arial"/>
          <w:sz w:val="20"/>
          <w:szCs w:val="20"/>
        </w:rPr>
      </w:pPr>
      <w:r w:rsidRPr="008E4505">
        <w:rPr>
          <w:rFonts w:ascii="Arial" w:eastAsia="Times New Roman" w:hAnsi="Arial" w:cs="Arial"/>
          <w:b/>
          <w:sz w:val="20"/>
          <w:szCs w:val="20"/>
        </w:rPr>
        <w:t>MDIA 4103. Data Journalism</w:t>
      </w:r>
      <w:r w:rsidRPr="008E4505">
        <w:rPr>
          <w:rFonts w:ascii="Arial" w:eastAsia="Times New Roman" w:hAnsi="Arial" w:cs="Arial"/>
          <w:sz w:val="20"/>
          <w:szCs w:val="20"/>
        </w:rPr>
        <w:t xml:space="preserve"> Mining, interpretation, and visualization of social problems through research, with emphasis on production of infographics. Fall.</w:t>
      </w:r>
      <w:r>
        <w:rPr>
          <w:rFonts w:ascii="Arial" w:eastAsia="Times New Roman" w:hAnsi="Arial" w:cs="Arial"/>
          <w:sz w:val="20"/>
          <w:szCs w:val="20"/>
        </w:rPr>
        <w:br/>
      </w:r>
    </w:p>
    <w:p w:rsidR="00813DBC" w:rsidRPr="008E4505" w:rsidRDefault="00813DBC" w:rsidP="00813DBC">
      <w:pPr>
        <w:spacing w:after="0" w:line="240" w:lineRule="auto"/>
        <w:ind w:left="360" w:hanging="360"/>
        <w:rPr>
          <w:rFonts w:ascii="Arial" w:eastAsia="Times New Roman" w:hAnsi="Arial" w:cs="Arial"/>
          <w:sz w:val="20"/>
          <w:szCs w:val="20"/>
        </w:rPr>
      </w:pPr>
      <w:r w:rsidRPr="008E4505">
        <w:rPr>
          <w:rFonts w:ascii="Arial" w:eastAsia="Times New Roman" w:hAnsi="Arial" w:cs="Arial"/>
          <w:b/>
          <w:sz w:val="20"/>
          <w:szCs w:val="20"/>
        </w:rPr>
        <w:t>MDIA 4113. Specialized Reporting</w:t>
      </w:r>
      <w:r w:rsidRPr="008E4505">
        <w:rPr>
          <w:rFonts w:ascii="Arial" w:eastAsia="Times New Roman" w:hAnsi="Arial" w:cs="Arial"/>
          <w:sz w:val="20"/>
          <w:szCs w:val="20"/>
        </w:rPr>
        <w:t xml:space="preserve"> Reporting on specialized topics, including diversity, healthcare, science, medicine, agriculture, religion, and the environment. Prerequisites, MDIA 3013 and MDIA 4053. Fall.</w:t>
      </w:r>
      <w:r>
        <w:rPr>
          <w:rFonts w:ascii="Arial" w:eastAsia="Times New Roman" w:hAnsi="Arial" w:cs="Arial"/>
          <w:sz w:val="20"/>
          <w:szCs w:val="20"/>
        </w:rPr>
        <w:br/>
      </w:r>
    </w:p>
    <w:p w:rsidR="00813DBC" w:rsidRDefault="00813DBC" w:rsidP="00813DBC">
      <w:pPr>
        <w:spacing w:after="0" w:line="240" w:lineRule="auto"/>
        <w:ind w:left="360" w:hanging="360"/>
        <w:rPr>
          <w:rFonts w:ascii="Arial" w:eastAsia="Times New Roman" w:hAnsi="Arial" w:cs="Arial"/>
          <w:sz w:val="20"/>
          <w:szCs w:val="20"/>
        </w:rPr>
      </w:pPr>
      <w:r w:rsidRPr="008E4505">
        <w:rPr>
          <w:rFonts w:ascii="Arial" w:eastAsia="Times New Roman" w:hAnsi="Arial" w:cs="Arial"/>
          <w:b/>
          <w:sz w:val="20"/>
          <w:szCs w:val="20"/>
        </w:rPr>
        <w:t>MDIA 4123. Media Management and Entrepreneurship</w:t>
      </w:r>
      <w:r w:rsidRPr="008E4505">
        <w:rPr>
          <w:rFonts w:ascii="Arial" w:eastAsia="Times New Roman" w:hAnsi="Arial" w:cs="Arial"/>
          <w:sz w:val="20"/>
          <w:szCs w:val="20"/>
        </w:rPr>
        <w:t xml:space="preserve"> Entrepreneurial techniques and skills including business finance, client interaction, and ethics that can be applied across multiple media-based contexts and platforms. Fall, Spring, Summer.</w:t>
      </w:r>
    </w:p>
    <w:p w:rsidR="00813DBC" w:rsidRDefault="00813DBC" w:rsidP="00813DBC">
      <w:pPr>
        <w:spacing w:after="0" w:line="240" w:lineRule="auto"/>
        <w:ind w:left="360" w:hanging="360"/>
        <w:rPr>
          <w:rFonts w:ascii="Arial" w:eastAsia="Times New Roman" w:hAnsi="Arial" w:cs="Arial"/>
          <w:sz w:val="20"/>
          <w:szCs w:val="20"/>
        </w:rPr>
      </w:pPr>
    </w:p>
    <w:p w:rsidR="00813DBC" w:rsidRPr="00D931E2" w:rsidRDefault="00813DBC" w:rsidP="00813DBC">
      <w:pPr>
        <w:spacing w:after="0" w:line="240" w:lineRule="auto"/>
        <w:ind w:left="360" w:hanging="360"/>
        <w:rPr>
          <w:rFonts w:eastAsia="Times New Roman" w:cstheme="minorHAnsi"/>
          <w:sz w:val="20"/>
          <w:szCs w:val="20"/>
        </w:rPr>
      </w:pPr>
      <w:r w:rsidRPr="00813DBC">
        <w:rPr>
          <w:rFonts w:ascii="Arial" w:eastAsia="Times New Roman" w:hAnsi="Arial" w:cs="Arial"/>
          <w:b/>
          <w:sz w:val="20"/>
          <w:szCs w:val="20"/>
        </w:rPr>
        <w:t>MDIA 4201. News Practicum III</w:t>
      </w:r>
      <w:r w:rsidRPr="00D931E2">
        <w:rPr>
          <w:rFonts w:eastAsia="Times New Roman" w:cstheme="minorHAnsi"/>
          <w:color w:val="548DD4" w:themeColor="text2" w:themeTint="99"/>
          <w:sz w:val="24"/>
          <w:szCs w:val="24"/>
        </w:rPr>
        <w:t xml:space="preserve"> </w:t>
      </w:r>
      <w:r w:rsidRPr="00813DBC">
        <w:rPr>
          <w:rFonts w:ascii="Arial" w:eastAsia="Times New Roman" w:hAnsi="Arial" w:cs="Arial"/>
          <w:sz w:val="20"/>
          <w:szCs w:val="20"/>
        </w:rPr>
        <w:t>A capstone experience in news production. Students will work for either DDNS, The Herald, ASUTV-News, RWR, or KASU to produce portfolio-worthy materials. Restricted to Multimedia Journalism majors. Prerequisites, MDIA 3201, MDIA 3013, and MDIA 3063; or instructor permission. Fall, Spring, Summer. </w:t>
      </w:r>
      <w:r w:rsidRPr="00813DBC">
        <w:rPr>
          <w:rFonts w:ascii="Arial" w:eastAsia="Times New Roman" w:hAnsi="Arial" w:cs="Arial"/>
          <w:sz w:val="20"/>
          <w:szCs w:val="20"/>
        </w:rPr>
        <w:br/>
      </w:r>
    </w:p>
    <w:p w:rsidR="00813DBC" w:rsidRDefault="00813DBC" w:rsidP="00813DBC">
      <w:pPr>
        <w:spacing w:after="0" w:line="240" w:lineRule="auto"/>
        <w:ind w:left="360" w:hanging="360"/>
        <w:rPr>
          <w:rFonts w:ascii="Arial" w:eastAsia="Times New Roman" w:hAnsi="Arial" w:cs="Arial"/>
          <w:sz w:val="20"/>
          <w:szCs w:val="20"/>
        </w:rPr>
      </w:pPr>
      <w:r w:rsidRPr="00C22208">
        <w:rPr>
          <w:rFonts w:ascii="Arial" w:eastAsia="Times New Roman" w:hAnsi="Arial" w:cs="Arial"/>
          <w:b/>
          <w:sz w:val="20"/>
          <w:szCs w:val="20"/>
        </w:rPr>
        <w:t>MDIA 4203. News Practicum</w:t>
      </w:r>
      <w:r w:rsidRPr="00C22208">
        <w:rPr>
          <w:rFonts w:ascii="Arial" w:eastAsia="Times New Roman" w:hAnsi="Arial" w:cs="Arial"/>
          <w:sz w:val="20"/>
          <w:szCs w:val="20"/>
        </w:rPr>
        <w:t xml:space="preserve"> A capstone experience in media production. Students will work for one of our student media outlets (DDNS; The Herald; ASUTV News or RWR) to produce materials to be included in a portfolio. Restricted to majors in Multimedia Journalism. Prerequisites, MDIA 3013 and MDIA 4053. Fall, Spring, Summer.</w:t>
      </w:r>
      <w:r w:rsidR="00CB3525">
        <w:rPr>
          <w:rFonts w:ascii="Arial" w:eastAsia="Times New Roman" w:hAnsi="Arial" w:cs="Arial"/>
          <w:sz w:val="20"/>
          <w:szCs w:val="20"/>
        </w:rPr>
        <w:t xml:space="preserve">  </w:t>
      </w:r>
    </w:p>
    <w:p w:rsidR="00CB3525" w:rsidRPr="00C22208" w:rsidRDefault="00CB3525" w:rsidP="00813DBC">
      <w:pPr>
        <w:spacing w:after="0" w:line="240" w:lineRule="auto"/>
        <w:ind w:left="360" w:hanging="360"/>
        <w:rPr>
          <w:rFonts w:ascii="Arial" w:eastAsia="Times New Roman" w:hAnsi="Arial" w:cs="Arial"/>
          <w:sz w:val="20"/>
          <w:szCs w:val="20"/>
        </w:rPr>
      </w:pPr>
    </w:p>
    <w:p w:rsidR="00813DBC" w:rsidRPr="008E4505" w:rsidRDefault="00813DBC" w:rsidP="00813DBC">
      <w:pPr>
        <w:spacing w:after="0" w:line="240" w:lineRule="auto"/>
        <w:ind w:left="360" w:hanging="360"/>
        <w:rPr>
          <w:rFonts w:ascii="Arial" w:eastAsia="Times New Roman" w:hAnsi="Arial" w:cs="Arial"/>
          <w:sz w:val="20"/>
          <w:szCs w:val="20"/>
        </w:rPr>
      </w:pPr>
      <w:r w:rsidRPr="00DA74DA">
        <w:rPr>
          <w:rFonts w:ascii="Arial" w:hAnsi="Arial" w:cs="Arial"/>
          <w:b/>
          <w:bCs/>
          <w:color w:val="000000" w:themeColor="text1"/>
          <w:sz w:val="20"/>
          <w:szCs w:val="20"/>
        </w:rPr>
        <w:t xml:space="preserve">MDIA 4343. News Production and Performance </w:t>
      </w:r>
      <w:r w:rsidRPr="00DA74DA">
        <w:rPr>
          <w:rFonts w:ascii="Arial" w:hAnsi="Arial" w:cs="Arial"/>
          <w:color w:val="000000" w:themeColor="text1"/>
          <w:sz w:val="20"/>
          <w:szCs w:val="20"/>
        </w:rPr>
        <w:t>Experience in producing news programs. Stu</w:t>
      </w:r>
      <w:r w:rsidRPr="00DA74DA">
        <w:rPr>
          <w:rFonts w:ascii="Arial" w:hAnsi="Arial" w:cs="Arial"/>
          <w:color w:val="000000" w:themeColor="text1"/>
          <w:sz w:val="20"/>
          <w:szCs w:val="20"/>
        </w:rPr>
        <w:softHyphen/>
        <w:t>dents exercise judgment and make editorial decisions about news content and program continuity. Experience in verbal and nonverbal communication relative to on camera delivery. Must be taken concurrently with MDIA 4340. Prerequisites, MDIA 3603 or consent of instructor. $25 special course fee. Fall, Spring</w:t>
      </w:r>
      <w:r w:rsidRPr="00DA74DA">
        <w:rPr>
          <w:rFonts w:ascii="Arial" w:eastAsia="Times New Roman" w:hAnsi="Arial" w:cs="Arial"/>
          <w:color w:val="000000" w:themeColor="text1"/>
          <w:sz w:val="20"/>
          <w:szCs w:val="20"/>
        </w:rPr>
        <w:t>.</w:t>
      </w:r>
      <w:r>
        <w:rPr>
          <w:rFonts w:ascii="Arial" w:eastAsia="Times New Roman" w:hAnsi="Arial" w:cs="Arial"/>
          <w:sz w:val="20"/>
          <w:szCs w:val="20"/>
        </w:rPr>
        <w:br/>
      </w:r>
    </w:p>
    <w:p w:rsidR="00813DBC" w:rsidRPr="008E4505" w:rsidRDefault="00813DBC" w:rsidP="00C22208">
      <w:pPr>
        <w:spacing w:after="0" w:line="240" w:lineRule="auto"/>
        <w:ind w:left="360" w:hanging="360"/>
        <w:rPr>
          <w:rFonts w:ascii="Arial" w:eastAsia="Times New Roman" w:hAnsi="Arial" w:cs="Arial"/>
          <w:sz w:val="20"/>
          <w:szCs w:val="20"/>
        </w:rPr>
      </w:pPr>
    </w:p>
    <w:sectPr w:rsidR="00813DBC" w:rsidRPr="008E4505"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1E31" w:rsidRDefault="00EE1E31" w:rsidP="00AF3758">
      <w:pPr>
        <w:spacing w:after="0" w:line="240" w:lineRule="auto"/>
      </w:pPr>
      <w:r>
        <w:separator/>
      </w:r>
    </w:p>
  </w:endnote>
  <w:endnote w:type="continuationSeparator" w:id="0">
    <w:p w:rsidR="00EE1E31" w:rsidRDefault="00EE1E3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56CBD">
      <w:rPr>
        <w:rStyle w:val="PageNumber"/>
        <w:noProof/>
      </w:rPr>
      <w:t>1</w:t>
    </w:r>
    <w:r>
      <w:rPr>
        <w:rStyle w:val="PageNumber"/>
      </w:rPr>
      <w:fldChar w:fldCharType="end"/>
    </w:r>
  </w:p>
  <w:p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1E31" w:rsidRDefault="00EE1E31" w:rsidP="00AF3758">
      <w:pPr>
        <w:spacing w:after="0" w:line="240" w:lineRule="auto"/>
      </w:pPr>
      <w:r>
        <w:separator/>
      </w:r>
    </w:p>
  </w:footnote>
  <w:footnote w:type="continuationSeparator" w:id="0">
    <w:p w:rsidR="00EE1E31" w:rsidRDefault="00EE1E31"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A4D80"/>
    <w:multiLevelType w:val="multilevel"/>
    <w:tmpl w:val="B4EA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530726"/>
    <w:multiLevelType w:val="multilevel"/>
    <w:tmpl w:val="DE98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4D4C1E"/>
    <w:multiLevelType w:val="multilevel"/>
    <w:tmpl w:val="A834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A69086C"/>
    <w:multiLevelType w:val="multilevel"/>
    <w:tmpl w:val="92BE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8D3205"/>
    <w:multiLevelType w:val="multilevel"/>
    <w:tmpl w:val="421A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7227235"/>
    <w:multiLevelType w:val="multilevel"/>
    <w:tmpl w:val="3B96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FCB6636"/>
    <w:multiLevelType w:val="multilevel"/>
    <w:tmpl w:val="CBEC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3"/>
  </w:num>
  <w:num w:numId="4">
    <w:abstractNumId w:val="27"/>
  </w:num>
  <w:num w:numId="5">
    <w:abstractNumId w:val="29"/>
  </w:num>
  <w:num w:numId="6">
    <w:abstractNumId w:val="20"/>
  </w:num>
  <w:num w:numId="7">
    <w:abstractNumId w:val="11"/>
  </w:num>
  <w:num w:numId="8">
    <w:abstractNumId w:val="26"/>
  </w:num>
  <w:num w:numId="9">
    <w:abstractNumId w:val="12"/>
  </w:num>
  <w:num w:numId="10">
    <w:abstractNumId w:val="9"/>
  </w:num>
  <w:num w:numId="11">
    <w:abstractNumId w:val="23"/>
  </w:num>
  <w:num w:numId="12">
    <w:abstractNumId w:val="19"/>
  </w:num>
  <w:num w:numId="13">
    <w:abstractNumId w:val="15"/>
  </w:num>
  <w:num w:numId="14">
    <w:abstractNumId w:val="10"/>
  </w:num>
  <w:num w:numId="15">
    <w:abstractNumId w:val="1"/>
  </w:num>
  <w:num w:numId="16">
    <w:abstractNumId w:val="2"/>
  </w:num>
  <w:num w:numId="17">
    <w:abstractNumId w:val="28"/>
  </w:num>
  <w:num w:numId="18">
    <w:abstractNumId w:val="17"/>
  </w:num>
  <w:num w:numId="19">
    <w:abstractNumId w:val="18"/>
  </w:num>
  <w:num w:numId="20">
    <w:abstractNumId w:val="24"/>
  </w:num>
  <w:num w:numId="21">
    <w:abstractNumId w:val="21"/>
  </w:num>
  <w:num w:numId="22">
    <w:abstractNumId w:val="7"/>
  </w:num>
  <w:num w:numId="23">
    <w:abstractNumId w:val="4"/>
  </w:num>
  <w:num w:numId="24">
    <w:abstractNumId w:val="25"/>
  </w:num>
  <w:num w:numId="25">
    <w:abstractNumId w:val="16"/>
  </w:num>
  <w:num w:numId="26">
    <w:abstractNumId w:val="3"/>
  </w:num>
  <w:num w:numId="27">
    <w:abstractNumId w:val="6"/>
  </w:num>
  <w:num w:numId="28">
    <w:abstractNumId w:val="30"/>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31">
    <w:abstractNumId w:val="8"/>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94F"/>
    <w:rsid w:val="00016FE7"/>
    <w:rsid w:val="00017178"/>
    <w:rsid w:val="000201EB"/>
    <w:rsid w:val="00020C28"/>
    <w:rsid w:val="00024BA5"/>
    <w:rsid w:val="0002589A"/>
    <w:rsid w:val="00025D41"/>
    <w:rsid w:val="00026976"/>
    <w:rsid w:val="00041E75"/>
    <w:rsid w:val="000433EC"/>
    <w:rsid w:val="0005467E"/>
    <w:rsid w:val="00054918"/>
    <w:rsid w:val="000556EA"/>
    <w:rsid w:val="0006489D"/>
    <w:rsid w:val="00066BF1"/>
    <w:rsid w:val="00076F60"/>
    <w:rsid w:val="0008410E"/>
    <w:rsid w:val="000A654B"/>
    <w:rsid w:val="000C2DFC"/>
    <w:rsid w:val="000D06F1"/>
    <w:rsid w:val="000E0BB8"/>
    <w:rsid w:val="000F0F1B"/>
    <w:rsid w:val="000F0FE3"/>
    <w:rsid w:val="000F5476"/>
    <w:rsid w:val="000F5C05"/>
    <w:rsid w:val="00101FF4"/>
    <w:rsid w:val="00103070"/>
    <w:rsid w:val="00112163"/>
    <w:rsid w:val="0014367D"/>
    <w:rsid w:val="00150E96"/>
    <w:rsid w:val="00151451"/>
    <w:rsid w:val="0015192B"/>
    <w:rsid w:val="00151FD3"/>
    <w:rsid w:val="0015536A"/>
    <w:rsid w:val="00156679"/>
    <w:rsid w:val="00156BAE"/>
    <w:rsid w:val="00160522"/>
    <w:rsid w:val="001611E3"/>
    <w:rsid w:val="00185D67"/>
    <w:rsid w:val="0019007D"/>
    <w:rsid w:val="001A5DD5"/>
    <w:rsid w:val="001B1080"/>
    <w:rsid w:val="001C6BFA"/>
    <w:rsid w:val="001D2890"/>
    <w:rsid w:val="001D6244"/>
    <w:rsid w:val="001D79A5"/>
    <w:rsid w:val="001E0129"/>
    <w:rsid w:val="001E0853"/>
    <w:rsid w:val="001E288B"/>
    <w:rsid w:val="001E597A"/>
    <w:rsid w:val="001F28FD"/>
    <w:rsid w:val="001F5DA4"/>
    <w:rsid w:val="001F75BE"/>
    <w:rsid w:val="00201405"/>
    <w:rsid w:val="002036A0"/>
    <w:rsid w:val="00210588"/>
    <w:rsid w:val="0021263E"/>
    <w:rsid w:val="0021282B"/>
    <w:rsid w:val="00212A76"/>
    <w:rsid w:val="00212A84"/>
    <w:rsid w:val="002172AB"/>
    <w:rsid w:val="00220AA4"/>
    <w:rsid w:val="00227391"/>
    <w:rsid w:val="002277EA"/>
    <w:rsid w:val="002315B0"/>
    <w:rsid w:val="00233EC8"/>
    <w:rsid w:val="002341AC"/>
    <w:rsid w:val="00234F41"/>
    <w:rsid w:val="002403C4"/>
    <w:rsid w:val="00245D52"/>
    <w:rsid w:val="00247BC0"/>
    <w:rsid w:val="00254447"/>
    <w:rsid w:val="00261ACE"/>
    <w:rsid w:val="00265C17"/>
    <w:rsid w:val="00273D3E"/>
    <w:rsid w:val="00276F55"/>
    <w:rsid w:val="0028351D"/>
    <w:rsid w:val="00283525"/>
    <w:rsid w:val="002A7E22"/>
    <w:rsid w:val="002B1AEE"/>
    <w:rsid w:val="002B2119"/>
    <w:rsid w:val="002C498C"/>
    <w:rsid w:val="002E0CD3"/>
    <w:rsid w:val="002E3BD5"/>
    <w:rsid w:val="002E544F"/>
    <w:rsid w:val="003025E8"/>
    <w:rsid w:val="0030740C"/>
    <w:rsid w:val="00312521"/>
    <w:rsid w:val="0031339E"/>
    <w:rsid w:val="0032032C"/>
    <w:rsid w:val="00336348"/>
    <w:rsid w:val="00336EDB"/>
    <w:rsid w:val="00352DBC"/>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0318"/>
    <w:rsid w:val="003D2DDC"/>
    <w:rsid w:val="003D438A"/>
    <w:rsid w:val="003D5ADD"/>
    <w:rsid w:val="003D6A97"/>
    <w:rsid w:val="003D72FB"/>
    <w:rsid w:val="003F2F3D"/>
    <w:rsid w:val="004072F1"/>
    <w:rsid w:val="00407FBA"/>
    <w:rsid w:val="004167AB"/>
    <w:rsid w:val="00424133"/>
    <w:rsid w:val="00426FD6"/>
    <w:rsid w:val="00434AA5"/>
    <w:rsid w:val="004518EB"/>
    <w:rsid w:val="004665CF"/>
    <w:rsid w:val="00473252"/>
    <w:rsid w:val="00474C39"/>
    <w:rsid w:val="00487771"/>
    <w:rsid w:val="00491BD4"/>
    <w:rsid w:val="0049675B"/>
    <w:rsid w:val="004A211B"/>
    <w:rsid w:val="004A2E84"/>
    <w:rsid w:val="004A7706"/>
    <w:rsid w:val="004B1430"/>
    <w:rsid w:val="004C4ADF"/>
    <w:rsid w:val="004C53EC"/>
    <w:rsid w:val="004D08D2"/>
    <w:rsid w:val="004D5819"/>
    <w:rsid w:val="004F3C87"/>
    <w:rsid w:val="00504ECD"/>
    <w:rsid w:val="00510198"/>
    <w:rsid w:val="00513B62"/>
    <w:rsid w:val="00526B81"/>
    <w:rsid w:val="00536559"/>
    <w:rsid w:val="0054568E"/>
    <w:rsid w:val="00547433"/>
    <w:rsid w:val="00556E69"/>
    <w:rsid w:val="005677EC"/>
    <w:rsid w:val="0056782C"/>
    <w:rsid w:val="00573D98"/>
    <w:rsid w:val="00575870"/>
    <w:rsid w:val="00584C22"/>
    <w:rsid w:val="00592A95"/>
    <w:rsid w:val="005934F2"/>
    <w:rsid w:val="005978FA"/>
    <w:rsid w:val="005B6EB6"/>
    <w:rsid w:val="005C26C9"/>
    <w:rsid w:val="005C2EF3"/>
    <w:rsid w:val="005C471D"/>
    <w:rsid w:val="005C7F00"/>
    <w:rsid w:val="005D42BE"/>
    <w:rsid w:val="005D6652"/>
    <w:rsid w:val="005E6232"/>
    <w:rsid w:val="005F41DD"/>
    <w:rsid w:val="0060479F"/>
    <w:rsid w:val="00604E55"/>
    <w:rsid w:val="00606EE4"/>
    <w:rsid w:val="00610022"/>
    <w:rsid w:val="006179CB"/>
    <w:rsid w:val="00623E7A"/>
    <w:rsid w:val="00627260"/>
    <w:rsid w:val="0063084C"/>
    <w:rsid w:val="00630A6B"/>
    <w:rsid w:val="006311FB"/>
    <w:rsid w:val="00633A00"/>
    <w:rsid w:val="00636DB3"/>
    <w:rsid w:val="00641E0F"/>
    <w:rsid w:val="00647038"/>
    <w:rsid w:val="006528B1"/>
    <w:rsid w:val="00656CBD"/>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75EBA"/>
    <w:rsid w:val="007876A3"/>
    <w:rsid w:val="00787FB0"/>
    <w:rsid w:val="007A06B9"/>
    <w:rsid w:val="007A099B"/>
    <w:rsid w:val="007A0B12"/>
    <w:rsid w:val="007B4144"/>
    <w:rsid w:val="007C7F4C"/>
    <w:rsid w:val="007D371A"/>
    <w:rsid w:val="007D3A96"/>
    <w:rsid w:val="007E3CEE"/>
    <w:rsid w:val="007F159A"/>
    <w:rsid w:val="007F2D67"/>
    <w:rsid w:val="00802638"/>
    <w:rsid w:val="0081159F"/>
    <w:rsid w:val="00813DBC"/>
    <w:rsid w:val="00820CD9"/>
    <w:rsid w:val="00822A0F"/>
    <w:rsid w:val="00826029"/>
    <w:rsid w:val="0083170D"/>
    <w:rsid w:val="008426D1"/>
    <w:rsid w:val="00843C35"/>
    <w:rsid w:val="00862E36"/>
    <w:rsid w:val="008663CA"/>
    <w:rsid w:val="00895557"/>
    <w:rsid w:val="008B74B6"/>
    <w:rsid w:val="008C6881"/>
    <w:rsid w:val="008C703B"/>
    <w:rsid w:val="008E6C1C"/>
    <w:rsid w:val="008F6B45"/>
    <w:rsid w:val="00900E46"/>
    <w:rsid w:val="00903AB9"/>
    <w:rsid w:val="009053D1"/>
    <w:rsid w:val="009055C4"/>
    <w:rsid w:val="00906D0E"/>
    <w:rsid w:val="00910555"/>
    <w:rsid w:val="00912B7A"/>
    <w:rsid w:val="00913220"/>
    <w:rsid w:val="00916FCA"/>
    <w:rsid w:val="00917F56"/>
    <w:rsid w:val="00962018"/>
    <w:rsid w:val="00962597"/>
    <w:rsid w:val="00976B5B"/>
    <w:rsid w:val="00983ADC"/>
    <w:rsid w:val="00984490"/>
    <w:rsid w:val="00987195"/>
    <w:rsid w:val="00997390"/>
    <w:rsid w:val="009A529F"/>
    <w:rsid w:val="009B22B2"/>
    <w:rsid w:val="009B2E40"/>
    <w:rsid w:val="009D1CDB"/>
    <w:rsid w:val="009D5B12"/>
    <w:rsid w:val="009E1002"/>
    <w:rsid w:val="009F04BB"/>
    <w:rsid w:val="009F4389"/>
    <w:rsid w:val="009F6F89"/>
    <w:rsid w:val="00A01035"/>
    <w:rsid w:val="00A0329C"/>
    <w:rsid w:val="00A16BB1"/>
    <w:rsid w:val="00A20706"/>
    <w:rsid w:val="00A40562"/>
    <w:rsid w:val="00A41E08"/>
    <w:rsid w:val="00A5089E"/>
    <w:rsid w:val="00A54CD6"/>
    <w:rsid w:val="00A559A8"/>
    <w:rsid w:val="00A56D36"/>
    <w:rsid w:val="00A606BB"/>
    <w:rsid w:val="00A66C99"/>
    <w:rsid w:val="00A75AB0"/>
    <w:rsid w:val="00A80F2F"/>
    <w:rsid w:val="00A865C3"/>
    <w:rsid w:val="00A90B9E"/>
    <w:rsid w:val="00A91CB5"/>
    <w:rsid w:val="00A966C5"/>
    <w:rsid w:val="00AA702B"/>
    <w:rsid w:val="00AA7312"/>
    <w:rsid w:val="00AB4E23"/>
    <w:rsid w:val="00AB5523"/>
    <w:rsid w:val="00AB7574"/>
    <w:rsid w:val="00AC19CA"/>
    <w:rsid w:val="00AD2B4A"/>
    <w:rsid w:val="00AD6F6B"/>
    <w:rsid w:val="00AE09C2"/>
    <w:rsid w:val="00AE1595"/>
    <w:rsid w:val="00AE4022"/>
    <w:rsid w:val="00AE5338"/>
    <w:rsid w:val="00AF3758"/>
    <w:rsid w:val="00AF3C6A"/>
    <w:rsid w:val="00AF68E8"/>
    <w:rsid w:val="00B054E5"/>
    <w:rsid w:val="00B11E96"/>
    <w:rsid w:val="00B134C2"/>
    <w:rsid w:val="00B1628A"/>
    <w:rsid w:val="00B35368"/>
    <w:rsid w:val="00B46334"/>
    <w:rsid w:val="00B51325"/>
    <w:rsid w:val="00B51DA8"/>
    <w:rsid w:val="00B52CC1"/>
    <w:rsid w:val="00B5613F"/>
    <w:rsid w:val="00B6203D"/>
    <w:rsid w:val="00B6337D"/>
    <w:rsid w:val="00B66178"/>
    <w:rsid w:val="00B71755"/>
    <w:rsid w:val="00B74127"/>
    <w:rsid w:val="00B86002"/>
    <w:rsid w:val="00B879CA"/>
    <w:rsid w:val="00B97755"/>
    <w:rsid w:val="00BB2A51"/>
    <w:rsid w:val="00BB5617"/>
    <w:rsid w:val="00BC2886"/>
    <w:rsid w:val="00BD1B2E"/>
    <w:rsid w:val="00BD623D"/>
    <w:rsid w:val="00BD6B57"/>
    <w:rsid w:val="00BE069E"/>
    <w:rsid w:val="00BE06EB"/>
    <w:rsid w:val="00BE6384"/>
    <w:rsid w:val="00BE70E2"/>
    <w:rsid w:val="00BF68C8"/>
    <w:rsid w:val="00BF6FF6"/>
    <w:rsid w:val="00C002F9"/>
    <w:rsid w:val="00C0404F"/>
    <w:rsid w:val="00C06304"/>
    <w:rsid w:val="00C11D89"/>
    <w:rsid w:val="00C12816"/>
    <w:rsid w:val="00C12977"/>
    <w:rsid w:val="00C22208"/>
    <w:rsid w:val="00C23120"/>
    <w:rsid w:val="00C23CC7"/>
    <w:rsid w:val="00C27CA9"/>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3525"/>
    <w:rsid w:val="00CB4B5A"/>
    <w:rsid w:val="00CC257B"/>
    <w:rsid w:val="00CC6C15"/>
    <w:rsid w:val="00CD73B4"/>
    <w:rsid w:val="00CE2969"/>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7716"/>
    <w:rsid w:val="00D66C39"/>
    <w:rsid w:val="00D67AC4"/>
    <w:rsid w:val="00D81682"/>
    <w:rsid w:val="00D91DED"/>
    <w:rsid w:val="00D931E2"/>
    <w:rsid w:val="00D95DA5"/>
    <w:rsid w:val="00D96A29"/>
    <w:rsid w:val="00D979DD"/>
    <w:rsid w:val="00DB1CDE"/>
    <w:rsid w:val="00DB3463"/>
    <w:rsid w:val="00DC1C9F"/>
    <w:rsid w:val="00DD4450"/>
    <w:rsid w:val="00DE70AB"/>
    <w:rsid w:val="00DF4C1C"/>
    <w:rsid w:val="00E015B1"/>
    <w:rsid w:val="00E0473D"/>
    <w:rsid w:val="00E22349"/>
    <w:rsid w:val="00E2250C"/>
    <w:rsid w:val="00E253C1"/>
    <w:rsid w:val="00E27C4B"/>
    <w:rsid w:val="00E303ED"/>
    <w:rsid w:val="00E315F0"/>
    <w:rsid w:val="00E322A3"/>
    <w:rsid w:val="00E41F8D"/>
    <w:rsid w:val="00E45868"/>
    <w:rsid w:val="00E70B06"/>
    <w:rsid w:val="00E71736"/>
    <w:rsid w:val="00E87EF0"/>
    <w:rsid w:val="00E90913"/>
    <w:rsid w:val="00EA1DBA"/>
    <w:rsid w:val="00EA50C8"/>
    <w:rsid w:val="00EA757C"/>
    <w:rsid w:val="00EB28B7"/>
    <w:rsid w:val="00EC52BB"/>
    <w:rsid w:val="00EC5D93"/>
    <w:rsid w:val="00EC6970"/>
    <w:rsid w:val="00ED1C12"/>
    <w:rsid w:val="00ED5E7F"/>
    <w:rsid w:val="00EE0357"/>
    <w:rsid w:val="00EE1E31"/>
    <w:rsid w:val="00EE2479"/>
    <w:rsid w:val="00EF2038"/>
    <w:rsid w:val="00EF2A44"/>
    <w:rsid w:val="00EF34D9"/>
    <w:rsid w:val="00EF3F87"/>
    <w:rsid w:val="00EF50DC"/>
    <w:rsid w:val="00EF59AD"/>
    <w:rsid w:val="00F14872"/>
    <w:rsid w:val="00F238DC"/>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38DBA3"/>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511994022">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086143380">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551964"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551964"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551964"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551964"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698021EEFB1242AF93FCC445FF6DE8"/>
        <w:category>
          <w:name w:val="General"/>
          <w:gallery w:val="placeholder"/>
        </w:category>
        <w:types>
          <w:type w:val="bbPlcHdr"/>
        </w:types>
        <w:behaviors>
          <w:behavior w:val="content"/>
        </w:behaviors>
        <w:guid w:val="{EBAD9775-CD48-D14F-99EF-610B6E0DC079}"/>
      </w:docPartPr>
      <w:docPartBody>
        <w:p w:rsidR="00793CC2" w:rsidRDefault="00551964" w:rsidP="00551964">
          <w:pPr>
            <w:pStyle w:val="2A698021EEFB1242AF93FCC445FF6DE8"/>
          </w:pPr>
          <w:r w:rsidRPr="008426D1">
            <w:rPr>
              <w:rStyle w:val="PlaceholderText"/>
              <w:shd w:val="clear" w:color="auto" w:fill="D9D9D9" w:themeFill="background1" w:themeFillShade="D9"/>
            </w:rPr>
            <w:t>Enter text...</w:t>
          </w:r>
        </w:p>
      </w:docPartBody>
    </w:docPart>
    <w:docPart>
      <w:docPartPr>
        <w:name w:val="5FC5CEE626CB484382E3EC9A218364BB"/>
        <w:category>
          <w:name w:val="General"/>
          <w:gallery w:val="placeholder"/>
        </w:category>
        <w:types>
          <w:type w:val="bbPlcHdr"/>
        </w:types>
        <w:behaviors>
          <w:behavior w:val="content"/>
        </w:behaviors>
        <w:guid w:val="{EE8DFCEF-E3E2-4305-AEED-435F8FC72DE4}"/>
      </w:docPartPr>
      <w:docPartBody>
        <w:p w:rsidR="008B2B07" w:rsidRDefault="00761E56" w:rsidP="00761E56">
          <w:pPr>
            <w:pStyle w:val="5FC5CEE626CB484382E3EC9A218364B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C1650D2F45534E989CE2812716F24EAF"/>
        <w:category>
          <w:name w:val="General"/>
          <w:gallery w:val="placeholder"/>
        </w:category>
        <w:types>
          <w:type w:val="bbPlcHdr"/>
        </w:types>
        <w:behaviors>
          <w:behavior w:val="content"/>
        </w:behaviors>
        <w:guid w:val="{790EE7A3-45DB-4ED3-BF37-FF628C1A2541}"/>
      </w:docPartPr>
      <w:docPartBody>
        <w:p w:rsidR="00C7432B" w:rsidRDefault="00896192" w:rsidP="00896192">
          <w:pPr>
            <w:pStyle w:val="C1650D2F45534E989CE2812716F24EAF"/>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252F0"/>
    <w:rsid w:val="002D64D6"/>
    <w:rsid w:val="0032383A"/>
    <w:rsid w:val="00337484"/>
    <w:rsid w:val="003D4C2A"/>
    <w:rsid w:val="00425226"/>
    <w:rsid w:val="004306BC"/>
    <w:rsid w:val="00436B57"/>
    <w:rsid w:val="004E1A75"/>
    <w:rsid w:val="004E71C7"/>
    <w:rsid w:val="00530F7F"/>
    <w:rsid w:val="00534B28"/>
    <w:rsid w:val="00551964"/>
    <w:rsid w:val="00576003"/>
    <w:rsid w:val="00587536"/>
    <w:rsid w:val="005B5C64"/>
    <w:rsid w:val="005C4D59"/>
    <w:rsid w:val="005D5D2F"/>
    <w:rsid w:val="00623293"/>
    <w:rsid w:val="00654E35"/>
    <w:rsid w:val="006C3910"/>
    <w:rsid w:val="0072551A"/>
    <w:rsid w:val="00761E56"/>
    <w:rsid w:val="00793CC2"/>
    <w:rsid w:val="008822A5"/>
    <w:rsid w:val="00891F77"/>
    <w:rsid w:val="00896192"/>
    <w:rsid w:val="008B2B07"/>
    <w:rsid w:val="00913E4B"/>
    <w:rsid w:val="00935485"/>
    <w:rsid w:val="0096458F"/>
    <w:rsid w:val="009D439F"/>
    <w:rsid w:val="00A20583"/>
    <w:rsid w:val="00A51B18"/>
    <w:rsid w:val="00AB0F65"/>
    <w:rsid w:val="00AC0467"/>
    <w:rsid w:val="00AC62E8"/>
    <w:rsid w:val="00AD4B92"/>
    <w:rsid w:val="00AD5D56"/>
    <w:rsid w:val="00B2559E"/>
    <w:rsid w:val="00B46360"/>
    <w:rsid w:val="00B46AFF"/>
    <w:rsid w:val="00B72454"/>
    <w:rsid w:val="00B72548"/>
    <w:rsid w:val="00BA0596"/>
    <w:rsid w:val="00BE0E7B"/>
    <w:rsid w:val="00C7432B"/>
    <w:rsid w:val="00C917B0"/>
    <w:rsid w:val="00CB25D5"/>
    <w:rsid w:val="00CD4EF8"/>
    <w:rsid w:val="00CD656D"/>
    <w:rsid w:val="00CE7C19"/>
    <w:rsid w:val="00D26B3B"/>
    <w:rsid w:val="00D87B77"/>
    <w:rsid w:val="00D96F4E"/>
    <w:rsid w:val="00DD12EE"/>
    <w:rsid w:val="00DE6391"/>
    <w:rsid w:val="00E33765"/>
    <w:rsid w:val="00EB3740"/>
    <w:rsid w:val="00EC2CAA"/>
    <w:rsid w:val="00F0343A"/>
    <w:rsid w:val="00F6324D"/>
    <w:rsid w:val="00F70181"/>
    <w:rsid w:val="00FD70C9"/>
    <w:rsid w:val="00FF2C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51964"/>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27F97A8648FBC74EB3647503D78B259E">
    <w:name w:val="27F97A8648FBC74EB3647503D78B259E"/>
    <w:rsid w:val="00534B28"/>
    <w:pPr>
      <w:spacing w:after="0" w:line="240" w:lineRule="auto"/>
    </w:pPr>
    <w:rPr>
      <w:sz w:val="24"/>
      <w:szCs w:val="24"/>
    </w:rPr>
  </w:style>
  <w:style w:type="paragraph" w:customStyle="1" w:styleId="3E1F31165A6502478F32B5E01195552C">
    <w:name w:val="3E1F31165A6502478F32B5E01195552C"/>
    <w:rsid w:val="00534B28"/>
    <w:pPr>
      <w:spacing w:after="0" w:line="240" w:lineRule="auto"/>
    </w:pPr>
    <w:rPr>
      <w:sz w:val="24"/>
      <w:szCs w:val="24"/>
    </w:rPr>
  </w:style>
  <w:style w:type="paragraph" w:customStyle="1" w:styleId="7B44A9D4E521694EB9C8E6FED124C84A">
    <w:name w:val="7B44A9D4E521694EB9C8E6FED124C84A"/>
    <w:rsid w:val="00534B28"/>
    <w:pPr>
      <w:spacing w:after="0" w:line="240" w:lineRule="auto"/>
    </w:pPr>
    <w:rPr>
      <w:sz w:val="24"/>
      <w:szCs w:val="24"/>
    </w:rPr>
  </w:style>
  <w:style w:type="paragraph" w:customStyle="1" w:styleId="DA822CEA719C754F9446B63548E8633D">
    <w:name w:val="DA822CEA719C754F9446B63548E8633D"/>
    <w:rsid w:val="00534B28"/>
    <w:pPr>
      <w:spacing w:after="0" w:line="240" w:lineRule="auto"/>
    </w:pPr>
    <w:rPr>
      <w:sz w:val="24"/>
      <w:szCs w:val="24"/>
    </w:rPr>
  </w:style>
  <w:style w:type="paragraph" w:customStyle="1" w:styleId="0F95AC3D4826EC498DFDC57D93FBDE6C">
    <w:name w:val="0F95AC3D4826EC498DFDC57D93FBDE6C"/>
    <w:rsid w:val="00534B28"/>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04A697644B87434FB45E195C7B0CDE9E">
    <w:name w:val="04A697644B87434FB45E195C7B0CDE9E"/>
    <w:rsid w:val="00551964"/>
    <w:pPr>
      <w:spacing w:after="0" w:line="240" w:lineRule="auto"/>
    </w:pPr>
    <w:rPr>
      <w:sz w:val="24"/>
      <w:szCs w:val="24"/>
    </w:rPr>
  </w:style>
  <w:style w:type="paragraph" w:customStyle="1" w:styleId="998000DA4AA9244DB82CF6D5D38804FA">
    <w:name w:val="998000DA4AA9244DB82CF6D5D38804FA"/>
    <w:rsid w:val="00551964"/>
    <w:pPr>
      <w:spacing w:after="0" w:line="240" w:lineRule="auto"/>
    </w:pPr>
    <w:rPr>
      <w:sz w:val="24"/>
      <w:szCs w:val="24"/>
    </w:rPr>
  </w:style>
  <w:style w:type="paragraph" w:customStyle="1" w:styleId="2A698021EEFB1242AF93FCC445FF6DE8">
    <w:name w:val="2A698021EEFB1242AF93FCC445FF6DE8"/>
    <w:rsid w:val="00551964"/>
    <w:pPr>
      <w:spacing w:after="0" w:line="240" w:lineRule="auto"/>
    </w:pPr>
    <w:rPr>
      <w:sz w:val="24"/>
      <w:szCs w:val="24"/>
    </w:rPr>
  </w:style>
  <w:style w:type="paragraph" w:customStyle="1" w:styleId="3C860A239608A64981B71FE5C627A93A">
    <w:name w:val="3C860A239608A64981B71FE5C627A93A"/>
    <w:rsid w:val="00551964"/>
    <w:pPr>
      <w:spacing w:after="0" w:line="240" w:lineRule="auto"/>
    </w:pPr>
    <w:rPr>
      <w:sz w:val="24"/>
      <w:szCs w:val="24"/>
    </w:rPr>
  </w:style>
  <w:style w:type="paragraph" w:customStyle="1" w:styleId="5FC5CEE626CB484382E3EC9A218364BB">
    <w:name w:val="5FC5CEE626CB484382E3EC9A218364BB"/>
    <w:rsid w:val="00761E56"/>
    <w:pPr>
      <w:spacing w:after="160" w:line="259" w:lineRule="auto"/>
    </w:pPr>
  </w:style>
  <w:style w:type="paragraph" w:customStyle="1" w:styleId="C1650D2F45534E989CE2812716F24EAF">
    <w:name w:val="C1650D2F45534E989CE2812716F24EAF"/>
    <w:rsid w:val="0089619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383AC-342F-E14C-83DD-482CDDB39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3245</Words>
  <Characters>18501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16</cp:revision>
  <cp:lastPrinted>2019-07-10T17:02:00Z</cp:lastPrinted>
  <dcterms:created xsi:type="dcterms:W3CDTF">2020-03-12T22:13:00Z</dcterms:created>
  <dcterms:modified xsi:type="dcterms:W3CDTF">2020-03-19T15:44:00Z</dcterms:modified>
</cp:coreProperties>
</file>